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AA" w:rsidRPr="00D641AF" w:rsidRDefault="000F52AA" w:rsidP="00D641AF">
      <w:pPr>
        <w:pStyle w:val="ConsPlusTitle"/>
        <w:ind w:firstLine="709"/>
        <w:jc w:val="center"/>
        <w:outlineLvl w:val="0"/>
        <w:rPr>
          <w:rFonts w:ascii="Times New Roman" w:hAnsi="Times New Roman" w:cs="Times New Roman"/>
          <w:sz w:val="28"/>
          <w:szCs w:val="28"/>
        </w:rPr>
      </w:pPr>
      <w:r w:rsidRPr="00D641AF">
        <w:rPr>
          <w:rFonts w:ascii="Times New Roman" w:hAnsi="Times New Roman" w:cs="Times New Roman"/>
          <w:sz w:val="28"/>
          <w:szCs w:val="28"/>
        </w:rPr>
        <w:t>МИНИСТЕРСТВО СЕЛЬСКОГО ХОЗЯЙСТВА</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КРАСНОЯРСКОГО КРАЯ</w:t>
      </w:r>
    </w:p>
    <w:p w:rsidR="000F52AA" w:rsidRPr="00D641AF" w:rsidRDefault="000F52AA" w:rsidP="00D641AF">
      <w:pPr>
        <w:pStyle w:val="ConsPlusTitle"/>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ПРИКАЗ</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от 7 ноября 2025 г. N 79-990-о</w:t>
      </w:r>
    </w:p>
    <w:p w:rsidR="000F52AA" w:rsidRPr="00D641AF" w:rsidRDefault="000F52AA" w:rsidP="00D641AF">
      <w:pPr>
        <w:pStyle w:val="ConsPlusTitle"/>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ОБ УТВЕРЖДЕНИИ ПОРЯДКА ПРЕДОСТАВЛЕНИЯ СУБСИДИЙ НА ВОЗМЕЩЕНИЕ</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ЧАСТИ ЗАТРАТ ПО ПРОДВИЖЕНИЮ ПИЩЕВЫХ ПРОДУКТОВ И ПРОВЕДЕНИЯ</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ОТБОРА ПОЛУЧАТЕЛЕЙ УКАЗАННЫХ СУБСИДИЙ</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соответствии со </w:t>
      </w:r>
      <w:hyperlink r:id="rId4">
        <w:r w:rsidRPr="00D641AF">
          <w:rPr>
            <w:rFonts w:ascii="Times New Roman" w:hAnsi="Times New Roman" w:cs="Times New Roman"/>
            <w:sz w:val="28"/>
            <w:szCs w:val="28"/>
          </w:rPr>
          <w:t>статьями 78</w:t>
        </w:r>
      </w:hyperlink>
      <w:r w:rsidRPr="00D641AF">
        <w:rPr>
          <w:rFonts w:ascii="Times New Roman" w:hAnsi="Times New Roman" w:cs="Times New Roman"/>
          <w:sz w:val="28"/>
          <w:szCs w:val="28"/>
        </w:rPr>
        <w:t xml:space="preserve">, </w:t>
      </w:r>
      <w:hyperlink r:id="rId5">
        <w:r w:rsidRPr="00D641AF">
          <w:rPr>
            <w:rFonts w:ascii="Times New Roman" w:hAnsi="Times New Roman" w:cs="Times New Roman"/>
            <w:sz w:val="28"/>
            <w:szCs w:val="28"/>
          </w:rPr>
          <w:t>78.1</w:t>
        </w:r>
      </w:hyperlink>
      <w:r w:rsidRPr="00D641AF">
        <w:rPr>
          <w:rFonts w:ascii="Times New Roman" w:hAnsi="Times New Roman" w:cs="Times New Roman"/>
          <w:sz w:val="28"/>
          <w:szCs w:val="28"/>
        </w:rPr>
        <w:t xml:space="preserve">, </w:t>
      </w:r>
      <w:hyperlink r:id="rId6">
        <w:r w:rsidRPr="00D641AF">
          <w:rPr>
            <w:rFonts w:ascii="Times New Roman" w:hAnsi="Times New Roman" w:cs="Times New Roman"/>
            <w:sz w:val="28"/>
            <w:szCs w:val="28"/>
          </w:rPr>
          <w:t>78.5</w:t>
        </w:r>
      </w:hyperlink>
      <w:r w:rsidRPr="00D641AF">
        <w:rPr>
          <w:rFonts w:ascii="Times New Roman" w:hAnsi="Times New Roman" w:cs="Times New Roman"/>
          <w:sz w:val="28"/>
          <w:szCs w:val="28"/>
        </w:rPr>
        <w:t xml:space="preserve"> Бюджетного кодекса Российской Федерации, </w:t>
      </w:r>
      <w:hyperlink r:id="rId7">
        <w:r w:rsidRPr="00D641AF">
          <w:rPr>
            <w:rFonts w:ascii="Times New Roman" w:hAnsi="Times New Roman" w:cs="Times New Roman"/>
            <w:sz w:val="28"/>
            <w:szCs w:val="28"/>
          </w:rPr>
          <w:t>Постановлением</w:t>
        </w:r>
      </w:hyperlink>
      <w:r w:rsidRPr="00D641AF">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8">
        <w:r w:rsidRPr="00D641AF">
          <w:rPr>
            <w:rFonts w:ascii="Times New Roman" w:hAnsi="Times New Roman" w:cs="Times New Roman"/>
            <w:sz w:val="28"/>
            <w:szCs w:val="28"/>
          </w:rPr>
          <w:t>подпунктом "а" пункта 2 статьи 1</w:t>
        </w:r>
      </w:hyperlink>
      <w:r w:rsidRPr="00D641AF">
        <w:rPr>
          <w:rFonts w:ascii="Times New Roman" w:hAnsi="Times New Roman" w:cs="Times New Roman"/>
          <w:sz w:val="28"/>
          <w:szCs w:val="28"/>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9">
        <w:r w:rsidRPr="00D641AF">
          <w:rPr>
            <w:rFonts w:ascii="Times New Roman" w:hAnsi="Times New Roman" w:cs="Times New Roman"/>
            <w:sz w:val="28"/>
            <w:szCs w:val="28"/>
          </w:rPr>
          <w:t>пунктом 11 статьи 7</w:t>
        </w:r>
      </w:hyperlink>
      <w:r w:rsidRPr="00D641AF">
        <w:rPr>
          <w:rFonts w:ascii="Times New Roman" w:hAnsi="Times New Roman" w:cs="Times New Roman"/>
          <w:sz w:val="28"/>
          <w:szCs w:val="28"/>
        </w:rPr>
        <w:t xml:space="preserve"> Закона Красноярского края от 07.07.2022 N 3-1004 "О государственной поддержке агропромышленного комплекса края", </w:t>
      </w:r>
      <w:hyperlink r:id="rId10">
        <w:r w:rsidRPr="00D641AF">
          <w:rPr>
            <w:rFonts w:ascii="Times New Roman" w:hAnsi="Times New Roman" w:cs="Times New Roman"/>
            <w:sz w:val="28"/>
            <w:szCs w:val="28"/>
          </w:rPr>
          <w:t>пунктом 3.79</w:t>
        </w:r>
      </w:hyperlink>
      <w:r w:rsidRPr="00D641AF">
        <w:rPr>
          <w:rFonts w:ascii="Times New Roman" w:hAnsi="Times New Roman" w:cs="Times New Roman"/>
          <w:sz w:val="28"/>
          <w:szCs w:val="28"/>
        </w:rPr>
        <w:t xml:space="preserve">, </w:t>
      </w:r>
      <w:hyperlink r:id="rId11">
        <w:r w:rsidRPr="00D641AF">
          <w:rPr>
            <w:rFonts w:ascii="Times New Roman" w:hAnsi="Times New Roman" w:cs="Times New Roman"/>
            <w:sz w:val="28"/>
            <w:szCs w:val="28"/>
          </w:rPr>
          <w:t>подпунктом 2 пункта 4.3</w:t>
        </w:r>
      </w:hyperlink>
      <w:r w:rsidRPr="00D641AF">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2">
        <w:r w:rsidRPr="00D641AF">
          <w:rPr>
            <w:rFonts w:ascii="Times New Roman" w:hAnsi="Times New Roman" w:cs="Times New Roman"/>
            <w:sz w:val="28"/>
            <w:szCs w:val="28"/>
          </w:rPr>
          <w:t>Постановлением</w:t>
        </w:r>
      </w:hyperlink>
      <w:r w:rsidRPr="00D641AF">
        <w:rPr>
          <w:rFonts w:ascii="Times New Roman" w:hAnsi="Times New Roman" w:cs="Times New Roman"/>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 Утвердить </w:t>
      </w:r>
      <w:hyperlink w:anchor="P34">
        <w:r w:rsidRPr="00D641AF">
          <w:rPr>
            <w:rFonts w:ascii="Times New Roman" w:hAnsi="Times New Roman" w:cs="Times New Roman"/>
            <w:sz w:val="28"/>
            <w:szCs w:val="28"/>
          </w:rPr>
          <w:t>Порядок</w:t>
        </w:r>
      </w:hyperlink>
      <w:r w:rsidRPr="00D641AF">
        <w:rPr>
          <w:rFonts w:ascii="Times New Roman" w:hAnsi="Times New Roman" w:cs="Times New Roman"/>
          <w:sz w:val="28"/>
          <w:szCs w:val="28"/>
        </w:rPr>
        <w:t xml:space="preserve"> предоставления субсидий на возмещение части затрат по продвижению пищевых продуктов и проведения отбора получателей указанных субсидий согласно приложению.</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Признать утратившими силу:</w:t>
      </w:r>
    </w:p>
    <w:p w:rsidR="000F52AA" w:rsidRPr="00D641AF" w:rsidRDefault="000F52AA" w:rsidP="00D641AF">
      <w:pPr>
        <w:pStyle w:val="ConsPlusNormal"/>
        <w:ind w:firstLine="709"/>
        <w:jc w:val="both"/>
        <w:rPr>
          <w:rFonts w:ascii="Times New Roman" w:hAnsi="Times New Roman" w:cs="Times New Roman"/>
          <w:sz w:val="28"/>
          <w:szCs w:val="28"/>
        </w:rPr>
      </w:pPr>
      <w:hyperlink r:id="rId13">
        <w:r w:rsidRPr="00D641AF">
          <w:rPr>
            <w:rFonts w:ascii="Times New Roman" w:hAnsi="Times New Roman" w:cs="Times New Roman"/>
            <w:sz w:val="28"/>
            <w:szCs w:val="28"/>
          </w:rPr>
          <w:t>Приказ</w:t>
        </w:r>
      </w:hyperlink>
      <w:r w:rsidRPr="00D641AF">
        <w:rPr>
          <w:rFonts w:ascii="Times New Roman" w:hAnsi="Times New Roman" w:cs="Times New Roman"/>
          <w:sz w:val="28"/>
          <w:szCs w:val="28"/>
        </w:rPr>
        <w:t xml:space="preserve"> министерства сельского хозяйства и торговли Красноярского края от 08.06.2021 N 276-о "Об утверждении перечня пищевых продуктов для проведения мероприятий по продвижению пищевых продуктов, прошедших добровольную сертификацию, и перечня мероприятий по продвижению пищевых продуктов, в отношении которых осуществляется государственная поддержка";</w:t>
      </w:r>
    </w:p>
    <w:p w:rsidR="000F52AA" w:rsidRPr="00D641AF" w:rsidRDefault="000F52AA" w:rsidP="00D641AF">
      <w:pPr>
        <w:pStyle w:val="ConsPlusNormal"/>
        <w:ind w:firstLine="709"/>
        <w:jc w:val="both"/>
        <w:rPr>
          <w:rFonts w:ascii="Times New Roman" w:hAnsi="Times New Roman" w:cs="Times New Roman"/>
          <w:sz w:val="28"/>
          <w:szCs w:val="28"/>
        </w:rPr>
      </w:pPr>
      <w:hyperlink r:id="rId14">
        <w:r w:rsidRPr="00D641AF">
          <w:rPr>
            <w:rFonts w:ascii="Times New Roman" w:hAnsi="Times New Roman" w:cs="Times New Roman"/>
            <w:sz w:val="28"/>
            <w:szCs w:val="28"/>
          </w:rPr>
          <w:t>Приказ</w:t>
        </w:r>
      </w:hyperlink>
      <w:r w:rsidRPr="00D641AF">
        <w:rPr>
          <w:rFonts w:ascii="Times New Roman" w:hAnsi="Times New Roman" w:cs="Times New Roman"/>
          <w:sz w:val="28"/>
          <w:szCs w:val="28"/>
        </w:rPr>
        <w:t xml:space="preserve"> министерства сельского хозяйства и торговли Красноярского </w:t>
      </w:r>
      <w:r w:rsidRPr="00D641AF">
        <w:rPr>
          <w:rFonts w:ascii="Times New Roman" w:hAnsi="Times New Roman" w:cs="Times New Roman"/>
          <w:sz w:val="28"/>
          <w:szCs w:val="28"/>
        </w:rPr>
        <w:lastRenderedPageBreak/>
        <w:t>края от 27.06.2022 N 516-о "О внесении изменений в Приказ министерства сельского хозяйства и торговли Красноярского края 08.06.2021 N 276-о "Об утверждении перечня пищевых продуктов для проведения мероприятий по продвижению пищевых продуктов, прошедших добровольную сертификацию, и перечня мероприятий по продвижению пищевых продуктов, в отношении которых осуществляется государственная поддержка".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 Опубликовать Приказ на "Официальном интернет-портале правовой информации Красноярского края" (</w:t>
      </w:r>
      <w:hyperlink r:id="rId15">
        <w:r w:rsidRPr="00D641AF">
          <w:rPr>
            <w:rFonts w:ascii="Times New Roman" w:hAnsi="Times New Roman" w:cs="Times New Roman"/>
            <w:sz w:val="28"/>
            <w:szCs w:val="28"/>
          </w:rPr>
          <w:t>www.zakon.krskstate.ru</w:t>
        </w:r>
      </w:hyperlink>
      <w:r w:rsidRPr="00D641AF">
        <w:rPr>
          <w:rFonts w:ascii="Times New Roman" w:hAnsi="Times New Roman" w:cs="Times New Roman"/>
          <w:sz w:val="28"/>
          <w:szCs w:val="28"/>
        </w:rPr>
        <w:t>).</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4. Приказ вступает в силу в день, следующий за днем его официального опубликования.</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Министр</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сельского хозяйства</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Красноярского края</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Д.В.ВОРОПАЕВ</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right"/>
        <w:outlineLvl w:val="0"/>
        <w:rPr>
          <w:rFonts w:ascii="Times New Roman" w:hAnsi="Times New Roman" w:cs="Times New Roman"/>
          <w:sz w:val="28"/>
          <w:szCs w:val="28"/>
        </w:rPr>
      </w:pPr>
      <w:r w:rsidRPr="00D641AF">
        <w:rPr>
          <w:rFonts w:ascii="Times New Roman" w:hAnsi="Times New Roman" w:cs="Times New Roman"/>
          <w:sz w:val="28"/>
          <w:szCs w:val="28"/>
        </w:rPr>
        <w:t>Приложение</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к Приказу</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министерства сельского хозяйства</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Красноярского края</w:t>
      </w:r>
    </w:p>
    <w:p w:rsidR="000F52AA" w:rsidRPr="00D641AF" w:rsidRDefault="000F52AA" w:rsidP="00D641AF">
      <w:pPr>
        <w:pStyle w:val="ConsPlusNormal"/>
        <w:ind w:firstLine="709"/>
        <w:jc w:val="right"/>
        <w:rPr>
          <w:rFonts w:ascii="Times New Roman" w:hAnsi="Times New Roman" w:cs="Times New Roman"/>
          <w:sz w:val="28"/>
          <w:szCs w:val="28"/>
        </w:rPr>
      </w:pPr>
      <w:r w:rsidRPr="00D641AF">
        <w:rPr>
          <w:rFonts w:ascii="Times New Roman" w:hAnsi="Times New Roman" w:cs="Times New Roman"/>
          <w:sz w:val="28"/>
          <w:szCs w:val="28"/>
        </w:rPr>
        <w:t>от 7 ноября 2025 г. N 79-990-о</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rPr>
          <w:rFonts w:ascii="Times New Roman" w:hAnsi="Times New Roman" w:cs="Times New Roman"/>
          <w:sz w:val="28"/>
          <w:szCs w:val="28"/>
        </w:rPr>
      </w:pPr>
      <w:bookmarkStart w:id="0" w:name="P34"/>
      <w:bookmarkEnd w:id="0"/>
      <w:r w:rsidRPr="00D641AF">
        <w:rPr>
          <w:rFonts w:ascii="Times New Roman" w:hAnsi="Times New Roman" w:cs="Times New Roman"/>
          <w:sz w:val="28"/>
          <w:szCs w:val="28"/>
        </w:rPr>
        <w:t>ПОРЯДОК</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ПРЕДОСТАВЛЕНИЯ СУБСИДИЙ НА ВОЗМЕЩЕНИЕ ЧАСТИ ЗАТРАТ</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ПО ПРОДВИЖЕНИЮ ПИЩЕВЫХ ПРОДУКТОВ И ПРОВЕДЕНИЯ ОТБОРА</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ПОЛУЧАТЕЛЕЙ УКАЗАННЫХ СУБСИДИЙ</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outlineLvl w:val="1"/>
        <w:rPr>
          <w:rFonts w:ascii="Times New Roman" w:hAnsi="Times New Roman" w:cs="Times New Roman"/>
          <w:sz w:val="28"/>
          <w:szCs w:val="28"/>
        </w:rPr>
      </w:pPr>
      <w:r w:rsidRPr="00D641AF">
        <w:rPr>
          <w:rFonts w:ascii="Times New Roman" w:hAnsi="Times New Roman" w:cs="Times New Roman"/>
          <w:sz w:val="28"/>
          <w:szCs w:val="28"/>
        </w:rPr>
        <w:t>1. ОБЩИЕ ПОЛОЖЕНИЯ</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1.1. Порядок предоставления субсидий на возмещение части затрат по продвижению пищевых продуктов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1.2. Понятия, используемые для целей Порядка, применяются в значениях, установленных </w:t>
      </w:r>
      <w:hyperlink r:id="rId16">
        <w:r w:rsidRPr="00D641AF">
          <w:rPr>
            <w:rFonts w:ascii="Times New Roman" w:hAnsi="Times New Roman" w:cs="Times New Roman"/>
            <w:sz w:val="28"/>
            <w:szCs w:val="28"/>
          </w:rPr>
          <w:t>Законом</w:t>
        </w:r>
      </w:hyperlink>
      <w:r w:rsidRPr="00D641AF">
        <w:rPr>
          <w:rFonts w:ascii="Times New Roman" w:hAnsi="Times New Roman" w:cs="Times New Roman"/>
          <w:sz w:val="28"/>
          <w:szCs w:val="28"/>
        </w:rPr>
        <w:t xml:space="preserve"> Красноярского края от 07.07.2022 N 3-1004 "О государственной поддержке агропромышленного комплекса края" </w:t>
      </w:r>
      <w:r w:rsidRPr="00D641AF">
        <w:rPr>
          <w:rFonts w:ascii="Times New Roman" w:hAnsi="Times New Roman" w:cs="Times New Roman"/>
          <w:sz w:val="28"/>
          <w:szCs w:val="28"/>
        </w:rPr>
        <w:lastRenderedPageBreak/>
        <w:t>(далее - Закон края N 3-1004).</w:t>
      </w:r>
    </w:p>
    <w:p w:rsidR="000F52AA" w:rsidRPr="00D641AF" w:rsidRDefault="000F52AA" w:rsidP="00D641AF">
      <w:pPr>
        <w:pStyle w:val="ConsPlusNormal"/>
        <w:ind w:firstLine="709"/>
        <w:jc w:val="both"/>
        <w:rPr>
          <w:rFonts w:ascii="Times New Roman" w:hAnsi="Times New Roman" w:cs="Times New Roman"/>
          <w:sz w:val="28"/>
          <w:szCs w:val="28"/>
        </w:rPr>
      </w:pPr>
      <w:bookmarkStart w:id="1" w:name="P43"/>
      <w:bookmarkEnd w:id="1"/>
      <w:r w:rsidRPr="00D641AF">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17">
        <w:r w:rsidRPr="00D641AF">
          <w:rPr>
            <w:rFonts w:ascii="Times New Roman" w:hAnsi="Times New Roman" w:cs="Times New Roman"/>
            <w:sz w:val="28"/>
            <w:szCs w:val="28"/>
          </w:rPr>
          <w:t>программы</w:t>
        </w:r>
      </w:hyperlink>
      <w:r w:rsidRPr="00D641AF">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по продвижению пищевых продуктов.</w:t>
      </w:r>
    </w:p>
    <w:p w:rsidR="000F52AA" w:rsidRPr="00D641AF" w:rsidRDefault="000F52AA" w:rsidP="00D641AF">
      <w:pPr>
        <w:pStyle w:val="ConsPlusNormal"/>
        <w:ind w:firstLine="709"/>
        <w:jc w:val="both"/>
        <w:rPr>
          <w:rFonts w:ascii="Times New Roman" w:hAnsi="Times New Roman" w:cs="Times New Roman"/>
          <w:sz w:val="28"/>
          <w:szCs w:val="28"/>
        </w:rPr>
      </w:pPr>
      <w:hyperlink w:anchor="P286">
        <w:r w:rsidRPr="00D641AF">
          <w:rPr>
            <w:rFonts w:ascii="Times New Roman" w:hAnsi="Times New Roman" w:cs="Times New Roman"/>
            <w:sz w:val="28"/>
            <w:szCs w:val="28"/>
          </w:rPr>
          <w:t>Перечень</w:t>
        </w:r>
      </w:hyperlink>
      <w:r w:rsidRPr="00D641AF">
        <w:rPr>
          <w:rFonts w:ascii="Times New Roman" w:hAnsi="Times New Roman" w:cs="Times New Roman"/>
          <w:sz w:val="28"/>
          <w:szCs w:val="28"/>
        </w:rPr>
        <w:t xml:space="preserve"> субсидируемых затрат по продвижению пищевых продуктов установлен приложением N 1 к Порядку.</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Возмещению подлежит часть затрат по направлению, указанному в </w:t>
      </w:r>
      <w:hyperlink w:anchor="P43">
        <w:r w:rsidRPr="00D641AF">
          <w:rPr>
            <w:rFonts w:ascii="Times New Roman" w:hAnsi="Times New Roman" w:cs="Times New Roman"/>
            <w:sz w:val="28"/>
            <w:szCs w:val="28"/>
          </w:rPr>
          <w:t>абзаце первом</w:t>
        </w:r>
      </w:hyperlink>
      <w:r w:rsidRPr="00D641AF">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0F52AA" w:rsidRPr="00D641AF" w:rsidRDefault="000F52AA" w:rsidP="00D641AF">
      <w:pPr>
        <w:pStyle w:val="ConsPlusNormal"/>
        <w:ind w:firstLine="709"/>
        <w:jc w:val="both"/>
        <w:rPr>
          <w:rFonts w:ascii="Times New Roman" w:hAnsi="Times New Roman" w:cs="Times New Roman"/>
          <w:sz w:val="28"/>
          <w:szCs w:val="28"/>
        </w:rPr>
      </w:pPr>
      <w:bookmarkStart w:id="2" w:name="P46"/>
      <w:bookmarkEnd w:id="2"/>
      <w:r w:rsidRPr="00D641AF">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1.5. Способом предоставления субсидий является возмещение затрат.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8">
        <w:r w:rsidRPr="00D641AF">
          <w:rPr>
            <w:rFonts w:ascii="Times New Roman" w:hAnsi="Times New Roman" w:cs="Times New Roman"/>
            <w:sz w:val="28"/>
            <w:szCs w:val="28"/>
          </w:rPr>
          <w:t>www.budget.gov.ru</w:t>
        </w:r>
      </w:hyperlink>
      <w:r w:rsidRPr="00D641AF">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outlineLvl w:val="1"/>
        <w:rPr>
          <w:rFonts w:ascii="Times New Roman" w:hAnsi="Times New Roman" w:cs="Times New Roman"/>
          <w:sz w:val="28"/>
          <w:szCs w:val="28"/>
        </w:rPr>
      </w:pPr>
      <w:r w:rsidRPr="00D641AF">
        <w:rPr>
          <w:rFonts w:ascii="Times New Roman" w:hAnsi="Times New Roman" w:cs="Times New Roman"/>
          <w:sz w:val="28"/>
          <w:szCs w:val="28"/>
        </w:rPr>
        <w:t>2. ПОРЯДОК ПРОВЕДЕНИЯ ОТБОРА</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78">
        <w:r w:rsidRPr="00D641AF">
          <w:rPr>
            <w:rFonts w:ascii="Times New Roman" w:hAnsi="Times New Roman" w:cs="Times New Roman"/>
            <w:sz w:val="28"/>
            <w:szCs w:val="28"/>
          </w:rPr>
          <w:t>пунктами 2.7</w:t>
        </w:r>
      </w:hyperlink>
      <w:r w:rsidRPr="00D641AF">
        <w:rPr>
          <w:rFonts w:ascii="Times New Roman" w:hAnsi="Times New Roman" w:cs="Times New Roman"/>
          <w:sz w:val="28"/>
          <w:szCs w:val="28"/>
        </w:rPr>
        <w:t xml:space="preserve">, </w:t>
      </w:r>
      <w:hyperlink w:anchor="P114">
        <w:r w:rsidRPr="00D641AF">
          <w:rPr>
            <w:rFonts w:ascii="Times New Roman" w:hAnsi="Times New Roman" w:cs="Times New Roman"/>
            <w:sz w:val="28"/>
            <w:szCs w:val="28"/>
          </w:rPr>
          <w:t>2.12</w:t>
        </w:r>
      </w:hyperlink>
      <w:r w:rsidRPr="00D641AF">
        <w:rPr>
          <w:rFonts w:ascii="Times New Roman" w:hAnsi="Times New Roman" w:cs="Times New Roman"/>
          <w:sz w:val="28"/>
          <w:szCs w:val="28"/>
        </w:rPr>
        <w:t xml:space="preserve">, </w:t>
      </w:r>
      <w:hyperlink w:anchor="P141">
        <w:r w:rsidRPr="00D641AF">
          <w:rPr>
            <w:rFonts w:ascii="Times New Roman" w:hAnsi="Times New Roman" w:cs="Times New Roman"/>
            <w:sz w:val="28"/>
            <w:szCs w:val="28"/>
          </w:rPr>
          <w:t>2.18</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2.3. Проведение отбора осуществляется министерством способом запроса предложений.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0F52AA" w:rsidRPr="00D641AF" w:rsidRDefault="000F52AA" w:rsidP="00D641AF">
      <w:pPr>
        <w:pStyle w:val="ConsPlusNormal"/>
        <w:ind w:firstLine="709"/>
        <w:jc w:val="both"/>
        <w:rPr>
          <w:rFonts w:ascii="Times New Roman" w:hAnsi="Times New Roman" w:cs="Times New Roman"/>
          <w:sz w:val="28"/>
          <w:szCs w:val="28"/>
        </w:rPr>
      </w:pPr>
      <w:bookmarkStart w:id="3" w:name="P57"/>
      <w:bookmarkEnd w:id="3"/>
      <w:r w:rsidRPr="00D641AF">
        <w:rPr>
          <w:rFonts w:ascii="Times New Roman" w:hAnsi="Times New Roman" w:cs="Times New Roman"/>
          <w:sz w:val="28"/>
          <w:szCs w:val="28"/>
        </w:rPr>
        <w:lastRenderedPageBreak/>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58">
        <w:r w:rsidRPr="00D641AF">
          <w:rPr>
            <w:rFonts w:ascii="Times New Roman" w:hAnsi="Times New Roman" w:cs="Times New Roman"/>
            <w:sz w:val="28"/>
            <w:szCs w:val="28"/>
          </w:rPr>
          <w:t>пунктом 2.6</w:t>
        </w:r>
      </w:hyperlink>
      <w:r w:rsidRPr="00D641AF">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9">
        <w:r w:rsidRPr="00D641AF">
          <w:rPr>
            <w:rFonts w:ascii="Times New Roman" w:hAnsi="Times New Roman" w:cs="Times New Roman"/>
            <w:sz w:val="28"/>
            <w:szCs w:val="28"/>
          </w:rPr>
          <w:t>www.krasagro.ru</w:t>
        </w:r>
      </w:hyperlink>
      <w:r w:rsidRPr="00D641AF">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0F52AA" w:rsidRPr="00D641AF" w:rsidRDefault="000F52AA" w:rsidP="00D641AF">
      <w:pPr>
        <w:pStyle w:val="ConsPlusNormal"/>
        <w:ind w:firstLine="709"/>
        <w:jc w:val="both"/>
        <w:rPr>
          <w:rFonts w:ascii="Times New Roman" w:hAnsi="Times New Roman" w:cs="Times New Roman"/>
          <w:sz w:val="28"/>
          <w:szCs w:val="28"/>
        </w:rPr>
      </w:pPr>
      <w:bookmarkStart w:id="4" w:name="P58"/>
      <w:bookmarkEnd w:id="4"/>
      <w:r w:rsidRPr="00D641AF">
        <w:rPr>
          <w:rFonts w:ascii="Times New Roman" w:hAnsi="Times New Roman" w:cs="Times New Roman"/>
          <w:sz w:val="28"/>
          <w:szCs w:val="28"/>
        </w:rPr>
        <w:t>2.6. Объявление должно содержать следующую информацию:</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сроки проведения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5) результат предоставления субсидии;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6) доменное имя и (или) указатели страниц ГИС "Субсидия АПК24";</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8) категории получателей субсидий;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11) правила рассмотрения и оценки заявок;</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12) порядок возврата заявок на доработку;</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13) порядок отклонения заявок, а также информацию об основаниях для отклонения;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19) условие предоставления субсидии.</w:t>
      </w:r>
    </w:p>
    <w:p w:rsidR="000F52AA" w:rsidRPr="00D641AF" w:rsidRDefault="000F52AA" w:rsidP="00D641AF">
      <w:pPr>
        <w:pStyle w:val="ConsPlusNormal"/>
        <w:ind w:firstLine="709"/>
        <w:jc w:val="both"/>
        <w:rPr>
          <w:rFonts w:ascii="Times New Roman" w:hAnsi="Times New Roman" w:cs="Times New Roman"/>
          <w:sz w:val="28"/>
          <w:szCs w:val="28"/>
        </w:rPr>
      </w:pPr>
      <w:bookmarkStart w:id="5" w:name="P78"/>
      <w:bookmarkEnd w:id="5"/>
      <w:r w:rsidRPr="00D641AF">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lastRenderedPageBreak/>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57">
        <w:r w:rsidRPr="00D641AF">
          <w:rPr>
            <w:rFonts w:ascii="Times New Roman" w:hAnsi="Times New Roman" w:cs="Times New Roman"/>
            <w:sz w:val="28"/>
            <w:szCs w:val="28"/>
          </w:rPr>
          <w:t>пунктом 2.5</w:t>
        </w:r>
      </w:hyperlink>
      <w:r w:rsidRPr="00D641AF">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0F52AA" w:rsidRPr="00D641AF" w:rsidRDefault="000F52AA" w:rsidP="00D641AF">
      <w:pPr>
        <w:pStyle w:val="ConsPlusNormal"/>
        <w:ind w:firstLine="709"/>
        <w:jc w:val="both"/>
        <w:rPr>
          <w:rFonts w:ascii="Times New Roman" w:hAnsi="Times New Roman" w:cs="Times New Roman"/>
          <w:sz w:val="28"/>
          <w:szCs w:val="28"/>
        </w:rPr>
      </w:pPr>
      <w:bookmarkStart w:id="6" w:name="P80"/>
      <w:bookmarkEnd w:id="6"/>
      <w:r w:rsidRPr="00D641AF">
        <w:rPr>
          <w:rFonts w:ascii="Times New Roman" w:hAnsi="Times New Roman" w:cs="Times New Roman"/>
          <w:sz w:val="28"/>
          <w:szCs w:val="28"/>
        </w:rPr>
        <w:t>2.8. К категории получателей субсидий относятся:</w:t>
      </w:r>
    </w:p>
    <w:p w:rsidR="000F52AA" w:rsidRPr="00D641AF" w:rsidRDefault="000F52AA" w:rsidP="00D641AF">
      <w:pPr>
        <w:pStyle w:val="ConsPlusNormal"/>
        <w:ind w:firstLine="709"/>
        <w:jc w:val="both"/>
        <w:rPr>
          <w:rFonts w:ascii="Times New Roman" w:hAnsi="Times New Roman" w:cs="Times New Roman"/>
          <w:sz w:val="28"/>
          <w:szCs w:val="28"/>
        </w:rPr>
      </w:pPr>
      <w:bookmarkStart w:id="7" w:name="P81"/>
      <w:bookmarkEnd w:id="7"/>
      <w:r w:rsidRPr="00D641AF">
        <w:rPr>
          <w:rFonts w:ascii="Times New Roman" w:hAnsi="Times New Roman" w:cs="Times New Roman"/>
          <w:sz w:val="28"/>
          <w:szCs w:val="28"/>
        </w:rPr>
        <w:t>1) сельскохозяйственные товаропроизводители (за исключением граждан, ведущих личное подсобное хозяйство, крестьянских (фермерских) хозяйств и индивидуальных предпринимателей, являющихся сельскохозяйственными товаропроизводителями, относящихся к малым формам хозяйствования);</w:t>
      </w:r>
    </w:p>
    <w:p w:rsidR="000F52AA" w:rsidRPr="00D641AF" w:rsidRDefault="000F52AA" w:rsidP="00D641AF">
      <w:pPr>
        <w:pStyle w:val="ConsPlusNormal"/>
        <w:ind w:firstLine="709"/>
        <w:jc w:val="both"/>
        <w:rPr>
          <w:rFonts w:ascii="Times New Roman" w:hAnsi="Times New Roman" w:cs="Times New Roman"/>
          <w:sz w:val="28"/>
          <w:szCs w:val="28"/>
        </w:rPr>
      </w:pPr>
      <w:bookmarkStart w:id="8" w:name="P82"/>
      <w:bookmarkEnd w:id="8"/>
      <w:r w:rsidRPr="00D641AF">
        <w:rPr>
          <w:rFonts w:ascii="Times New Roman" w:hAnsi="Times New Roman" w:cs="Times New Roman"/>
          <w:sz w:val="28"/>
          <w:szCs w:val="28"/>
        </w:rPr>
        <w:t>2) организации агропромышленного комплекса;</w:t>
      </w:r>
    </w:p>
    <w:p w:rsidR="000F52AA" w:rsidRPr="00D641AF" w:rsidRDefault="000F52AA" w:rsidP="00D641AF">
      <w:pPr>
        <w:pStyle w:val="ConsPlusNormal"/>
        <w:ind w:firstLine="709"/>
        <w:jc w:val="both"/>
        <w:rPr>
          <w:rFonts w:ascii="Times New Roman" w:hAnsi="Times New Roman" w:cs="Times New Roman"/>
          <w:sz w:val="28"/>
          <w:szCs w:val="28"/>
        </w:rPr>
      </w:pPr>
      <w:bookmarkStart w:id="9" w:name="P83"/>
      <w:bookmarkEnd w:id="9"/>
      <w:r w:rsidRPr="00D641AF">
        <w:rPr>
          <w:rFonts w:ascii="Times New Roman" w:hAnsi="Times New Roman" w:cs="Times New Roman"/>
          <w:sz w:val="28"/>
          <w:szCs w:val="28"/>
        </w:rPr>
        <w:t xml:space="preserve">3) некоммерческие организации, объединяющие двадцать и более сельскохозяйственных товаропроизводителей, указанных в </w:t>
      </w:r>
      <w:hyperlink w:anchor="P81">
        <w:r w:rsidRPr="00D641AF">
          <w:rPr>
            <w:rFonts w:ascii="Times New Roman" w:hAnsi="Times New Roman" w:cs="Times New Roman"/>
            <w:sz w:val="28"/>
            <w:szCs w:val="28"/>
          </w:rPr>
          <w:t>подпункте 1</w:t>
        </w:r>
      </w:hyperlink>
      <w:r w:rsidRPr="00D641AF">
        <w:rPr>
          <w:rFonts w:ascii="Times New Roman" w:hAnsi="Times New Roman" w:cs="Times New Roman"/>
          <w:sz w:val="28"/>
          <w:szCs w:val="28"/>
        </w:rPr>
        <w:t xml:space="preserve"> настоящего пункта, и (или) организаций агропромышленного комплекса.</w:t>
      </w:r>
    </w:p>
    <w:p w:rsidR="000F52AA" w:rsidRPr="00D641AF" w:rsidRDefault="000F52AA" w:rsidP="00D641AF">
      <w:pPr>
        <w:pStyle w:val="ConsPlusNormal"/>
        <w:ind w:firstLine="709"/>
        <w:jc w:val="both"/>
        <w:rPr>
          <w:rFonts w:ascii="Times New Roman" w:hAnsi="Times New Roman" w:cs="Times New Roman"/>
          <w:sz w:val="28"/>
          <w:szCs w:val="28"/>
        </w:rPr>
      </w:pPr>
      <w:bookmarkStart w:id="10" w:name="P84"/>
      <w:bookmarkEnd w:id="10"/>
      <w:r w:rsidRPr="00D641AF">
        <w:rPr>
          <w:rFonts w:ascii="Times New Roman" w:hAnsi="Times New Roman" w:cs="Times New Roman"/>
          <w:sz w:val="28"/>
          <w:szCs w:val="28"/>
        </w:rPr>
        <w:t>2.9. Участник отбора должен соответствовать следующим требованиям:</w:t>
      </w:r>
    </w:p>
    <w:p w:rsidR="000F52AA" w:rsidRPr="00D641AF" w:rsidRDefault="000F52AA" w:rsidP="00D641AF">
      <w:pPr>
        <w:pStyle w:val="ConsPlusNormal"/>
        <w:ind w:firstLine="709"/>
        <w:jc w:val="both"/>
        <w:rPr>
          <w:rFonts w:ascii="Times New Roman" w:hAnsi="Times New Roman" w:cs="Times New Roman"/>
          <w:sz w:val="28"/>
          <w:szCs w:val="28"/>
        </w:rPr>
      </w:pPr>
      <w:bookmarkStart w:id="11" w:name="P85"/>
      <w:bookmarkEnd w:id="11"/>
      <w:r w:rsidRPr="00D641AF">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20">
        <w:r w:rsidRPr="00D641AF">
          <w:rPr>
            <w:rFonts w:ascii="Times New Roman" w:hAnsi="Times New Roman" w:cs="Times New Roman"/>
            <w:sz w:val="28"/>
            <w:szCs w:val="28"/>
          </w:rPr>
          <w:t>главой VII</w:t>
        </w:r>
      </w:hyperlink>
      <w:r w:rsidRPr="00D641A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w:t>
      </w:r>
      <w:r w:rsidRPr="00D641AF">
        <w:rPr>
          <w:rFonts w:ascii="Times New Roman" w:hAnsi="Times New Roman" w:cs="Times New Roman"/>
          <w:sz w:val="28"/>
          <w:szCs w:val="28"/>
        </w:rPr>
        <w:lastRenderedPageBreak/>
        <w:t>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bookmarkStart w:id="12" w:name="P89"/>
      <w:bookmarkEnd w:id="12"/>
      <w:r w:rsidRPr="00D641AF">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21">
        <w:r w:rsidRPr="00D641AF">
          <w:rPr>
            <w:rFonts w:ascii="Times New Roman" w:hAnsi="Times New Roman" w:cs="Times New Roman"/>
            <w:sz w:val="28"/>
            <w:szCs w:val="28"/>
          </w:rPr>
          <w:t>законом</w:t>
        </w:r>
      </w:hyperlink>
      <w:r w:rsidRPr="00D641AF">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bookmarkStart w:id="13" w:name="P90"/>
      <w:bookmarkEnd w:id="13"/>
      <w:r w:rsidRPr="00D641A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22">
        <w:r w:rsidRPr="00D641AF">
          <w:rPr>
            <w:rFonts w:ascii="Times New Roman" w:hAnsi="Times New Roman" w:cs="Times New Roman"/>
            <w:sz w:val="28"/>
            <w:szCs w:val="28"/>
          </w:rPr>
          <w:t>пунктом 3 статьи 47</w:t>
        </w:r>
      </w:hyperlink>
      <w:r w:rsidRPr="00D641AF">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bookmarkStart w:id="14" w:name="P92"/>
      <w:bookmarkEnd w:id="14"/>
      <w:r w:rsidRPr="00D641A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3">
        <w:r w:rsidRPr="00D641AF">
          <w:rPr>
            <w:rFonts w:ascii="Times New Roman" w:hAnsi="Times New Roman" w:cs="Times New Roman"/>
            <w:sz w:val="28"/>
            <w:szCs w:val="28"/>
          </w:rPr>
          <w:t>статьей 5</w:t>
        </w:r>
      </w:hyperlink>
      <w:r w:rsidRPr="00D641AF">
        <w:rPr>
          <w:rFonts w:ascii="Times New Roman" w:hAnsi="Times New Roman" w:cs="Times New Roman"/>
          <w:sz w:val="28"/>
          <w:szCs w:val="28"/>
        </w:rP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в формах, предусмотренных действующим законодательством, по состоянию на первое число месяца, в котором направляется заявка (положение настоящего подпункта не применяется для участника отбора, указанного в </w:t>
      </w:r>
      <w:hyperlink w:anchor="P83">
        <w:r w:rsidRPr="00D641AF">
          <w:rPr>
            <w:rFonts w:ascii="Times New Roman" w:hAnsi="Times New Roman" w:cs="Times New Roman"/>
            <w:sz w:val="28"/>
            <w:szCs w:val="28"/>
          </w:rPr>
          <w:t>подпункте 3 пункта 2.8</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bookmarkStart w:id="15" w:name="P94"/>
      <w:bookmarkEnd w:id="15"/>
      <w:r w:rsidRPr="00D641AF">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w:t>
      </w:r>
      <w:r w:rsidRPr="00D641AF">
        <w:rPr>
          <w:rFonts w:ascii="Times New Roman" w:hAnsi="Times New Roman" w:cs="Times New Roman"/>
          <w:sz w:val="28"/>
          <w:szCs w:val="28"/>
        </w:rPr>
        <w:lastRenderedPageBreak/>
        <w:t xml:space="preserve">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4">
        <w:r w:rsidRPr="00D641AF">
          <w:rPr>
            <w:rFonts w:ascii="Times New Roman" w:hAnsi="Times New Roman" w:cs="Times New Roman"/>
            <w:sz w:val="28"/>
            <w:szCs w:val="28"/>
          </w:rPr>
          <w:t>Правилами</w:t>
        </w:r>
      </w:hyperlink>
      <w:r w:rsidRPr="00D641AF">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11) участником отбора осуществлено продвижение пищевых продуктов по видам (категориям, подкатегориям), соответствующим подклассам </w:t>
      </w:r>
      <w:hyperlink r:id="rId25">
        <w:r w:rsidRPr="00D641AF">
          <w:rPr>
            <w:rFonts w:ascii="Times New Roman" w:hAnsi="Times New Roman" w:cs="Times New Roman"/>
            <w:sz w:val="28"/>
            <w:szCs w:val="28"/>
          </w:rPr>
          <w:t>10.1</w:t>
        </w:r>
      </w:hyperlink>
      <w:r w:rsidRPr="00D641AF">
        <w:rPr>
          <w:rFonts w:ascii="Times New Roman" w:hAnsi="Times New Roman" w:cs="Times New Roman"/>
          <w:sz w:val="28"/>
          <w:szCs w:val="28"/>
        </w:rPr>
        <w:t xml:space="preserve">, </w:t>
      </w:r>
      <w:hyperlink r:id="rId26">
        <w:r w:rsidRPr="00D641AF">
          <w:rPr>
            <w:rFonts w:ascii="Times New Roman" w:hAnsi="Times New Roman" w:cs="Times New Roman"/>
            <w:sz w:val="28"/>
            <w:szCs w:val="28"/>
          </w:rPr>
          <w:t>10.2</w:t>
        </w:r>
      </w:hyperlink>
      <w:r w:rsidRPr="00D641AF">
        <w:rPr>
          <w:rFonts w:ascii="Times New Roman" w:hAnsi="Times New Roman" w:cs="Times New Roman"/>
          <w:sz w:val="28"/>
          <w:szCs w:val="28"/>
        </w:rPr>
        <w:t xml:space="preserve">, </w:t>
      </w:r>
      <w:hyperlink r:id="rId27">
        <w:r w:rsidRPr="00D641AF">
          <w:rPr>
            <w:rFonts w:ascii="Times New Roman" w:hAnsi="Times New Roman" w:cs="Times New Roman"/>
            <w:sz w:val="28"/>
            <w:szCs w:val="28"/>
          </w:rPr>
          <w:t>10.3</w:t>
        </w:r>
      </w:hyperlink>
      <w:r w:rsidRPr="00D641AF">
        <w:rPr>
          <w:rFonts w:ascii="Times New Roman" w:hAnsi="Times New Roman" w:cs="Times New Roman"/>
          <w:sz w:val="28"/>
          <w:szCs w:val="28"/>
        </w:rPr>
        <w:t xml:space="preserve">, </w:t>
      </w:r>
      <w:hyperlink r:id="rId28">
        <w:r w:rsidRPr="00D641AF">
          <w:rPr>
            <w:rFonts w:ascii="Times New Roman" w:hAnsi="Times New Roman" w:cs="Times New Roman"/>
            <w:sz w:val="28"/>
            <w:szCs w:val="28"/>
          </w:rPr>
          <w:t>10.4</w:t>
        </w:r>
      </w:hyperlink>
      <w:r w:rsidRPr="00D641AF">
        <w:rPr>
          <w:rFonts w:ascii="Times New Roman" w:hAnsi="Times New Roman" w:cs="Times New Roman"/>
          <w:sz w:val="28"/>
          <w:szCs w:val="28"/>
        </w:rPr>
        <w:t xml:space="preserve">, </w:t>
      </w:r>
      <w:hyperlink r:id="rId29">
        <w:r w:rsidRPr="00D641AF">
          <w:rPr>
            <w:rFonts w:ascii="Times New Roman" w:hAnsi="Times New Roman" w:cs="Times New Roman"/>
            <w:sz w:val="28"/>
            <w:szCs w:val="28"/>
          </w:rPr>
          <w:t>10.5</w:t>
        </w:r>
      </w:hyperlink>
      <w:r w:rsidRPr="00D641AF">
        <w:rPr>
          <w:rFonts w:ascii="Times New Roman" w:hAnsi="Times New Roman" w:cs="Times New Roman"/>
          <w:sz w:val="28"/>
          <w:szCs w:val="28"/>
        </w:rPr>
        <w:t xml:space="preserve">, </w:t>
      </w:r>
      <w:hyperlink r:id="rId30">
        <w:r w:rsidRPr="00D641AF">
          <w:rPr>
            <w:rFonts w:ascii="Times New Roman" w:hAnsi="Times New Roman" w:cs="Times New Roman"/>
            <w:sz w:val="28"/>
            <w:szCs w:val="28"/>
          </w:rPr>
          <w:t>10.7</w:t>
        </w:r>
      </w:hyperlink>
      <w:r w:rsidRPr="00D641AF">
        <w:rPr>
          <w:rFonts w:ascii="Times New Roman" w:hAnsi="Times New Roman" w:cs="Times New Roman"/>
          <w:sz w:val="28"/>
          <w:szCs w:val="28"/>
        </w:rPr>
        <w:t xml:space="preserve">, </w:t>
      </w:r>
      <w:hyperlink r:id="rId31">
        <w:r w:rsidRPr="00D641AF">
          <w:rPr>
            <w:rFonts w:ascii="Times New Roman" w:hAnsi="Times New Roman" w:cs="Times New Roman"/>
            <w:sz w:val="28"/>
            <w:szCs w:val="28"/>
          </w:rPr>
          <w:t>группе 10.61</w:t>
        </w:r>
      </w:hyperlink>
      <w:r w:rsidRPr="00D641AF">
        <w:rPr>
          <w:rFonts w:ascii="Times New Roman" w:hAnsi="Times New Roman" w:cs="Times New Roman"/>
          <w:sz w:val="28"/>
          <w:szCs w:val="28"/>
        </w:rPr>
        <w:t xml:space="preserve">, подгруппам </w:t>
      </w:r>
      <w:hyperlink r:id="rId32">
        <w:r w:rsidRPr="00D641AF">
          <w:rPr>
            <w:rFonts w:ascii="Times New Roman" w:hAnsi="Times New Roman" w:cs="Times New Roman"/>
            <w:sz w:val="28"/>
            <w:szCs w:val="28"/>
          </w:rPr>
          <w:t>10.82.2</w:t>
        </w:r>
      </w:hyperlink>
      <w:r w:rsidRPr="00D641AF">
        <w:rPr>
          <w:rFonts w:ascii="Times New Roman" w:hAnsi="Times New Roman" w:cs="Times New Roman"/>
          <w:sz w:val="28"/>
          <w:szCs w:val="28"/>
        </w:rPr>
        <w:t xml:space="preserve">, </w:t>
      </w:r>
      <w:hyperlink r:id="rId33">
        <w:r w:rsidRPr="00D641AF">
          <w:rPr>
            <w:rFonts w:ascii="Times New Roman" w:hAnsi="Times New Roman" w:cs="Times New Roman"/>
            <w:sz w:val="28"/>
            <w:szCs w:val="28"/>
          </w:rPr>
          <w:t>11.07.1</w:t>
        </w:r>
      </w:hyperlink>
      <w:r w:rsidRPr="00D641AF">
        <w:rPr>
          <w:rFonts w:ascii="Times New Roman" w:hAnsi="Times New Roman" w:cs="Times New Roman"/>
          <w:sz w:val="28"/>
          <w:szCs w:val="28"/>
        </w:rPr>
        <w:t xml:space="preserve">, по категории </w:t>
      </w:r>
      <w:hyperlink r:id="rId34">
        <w:r w:rsidRPr="00D641AF">
          <w:rPr>
            <w:rFonts w:ascii="Times New Roman" w:hAnsi="Times New Roman" w:cs="Times New Roman"/>
            <w:sz w:val="28"/>
            <w:szCs w:val="28"/>
          </w:rPr>
          <w:t>10.89.19.180</w:t>
        </w:r>
      </w:hyperlink>
      <w:r w:rsidRPr="00D641AF">
        <w:rPr>
          <w:rFonts w:ascii="Times New Roman" w:hAnsi="Times New Roman" w:cs="Times New Roman"/>
          <w:sz w:val="28"/>
          <w:szCs w:val="28"/>
        </w:rPr>
        <w:t xml:space="preserve"> Общероссийского классификатора продукции по видам экономической деятельности, утвержденного Приказом </w:t>
      </w:r>
      <w:proofErr w:type="spellStart"/>
      <w:r w:rsidRPr="00D641AF">
        <w:rPr>
          <w:rFonts w:ascii="Times New Roman" w:hAnsi="Times New Roman" w:cs="Times New Roman"/>
          <w:sz w:val="28"/>
          <w:szCs w:val="28"/>
        </w:rPr>
        <w:t>Росстандарта</w:t>
      </w:r>
      <w:proofErr w:type="spellEnd"/>
      <w:r w:rsidRPr="00D641AF">
        <w:rPr>
          <w:rFonts w:ascii="Times New Roman" w:hAnsi="Times New Roman" w:cs="Times New Roman"/>
          <w:sz w:val="28"/>
          <w:szCs w:val="28"/>
        </w:rPr>
        <w:t xml:space="preserve"> от 31.01.2014 N 14-ст;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12) участником отбора понесены затраты по продвижению пищевых продуктов в период с октября года, предшествующего году предоставления субсидии, по сентябрь года предоставления субсидии (далее - отчетный период) в размере 100 процентов от цены, указанной в заключенном (-ых) договоре (-ах) на выполнение работ (оказание услуг);</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13) участником отбора в составе заявки представлены документы, подтверждающие фактически понесенные затраты по продвижению пищевых продуктов в соответствии с </w:t>
      </w:r>
      <w:hyperlink w:anchor="P286">
        <w:r w:rsidRPr="00D641AF">
          <w:rPr>
            <w:rFonts w:ascii="Times New Roman" w:hAnsi="Times New Roman" w:cs="Times New Roman"/>
            <w:sz w:val="28"/>
            <w:szCs w:val="28"/>
          </w:rPr>
          <w:t>перечнем</w:t>
        </w:r>
      </w:hyperlink>
      <w:r w:rsidRPr="00D641AF">
        <w:rPr>
          <w:rFonts w:ascii="Times New Roman" w:hAnsi="Times New Roman" w:cs="Times New Roman"/>
          <w:sz w:val="28"/>
          <w:szCs w:val="28"/>
        </w:rPr>
        <w:t xml:space="preserve"> субсидируемых затрат по продвижению пищевых продуктов, установленным приложением N 1 к Порядку.</w:t>
      </w:r>
    </w:p>
    <w:p w:rsidR="000F52AA" w:rsidRPr="00D641AF" w:rsidRDefault="000F52AA" w:rsidP="00D641AF">
      <w:pPr>
        <w:pStyle w:val="ConsPlusNormal"/>
        <w:ind w:firstLine="709"/>
        <w:jc w:val="both"/>
        <w:rPr>
          <w:rFonts w:ascii="Times New Roman" w:hAnsi="Times New Roman" w:cs="Times New Roman"/>
          <w:sz w:val="28"/>
          <w:szCs w:val="28"/>
        </w:rPr>
      </w:pPr>
      <w:bookmarkStart w:id="16" w:name="P98"/>
      <w:bookmarkEnd w:id="16"/>
      <w:r w:rsidRPr="00D641AF">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 </w:t>
      </w:r>
      <w:hyperlink w:anchor="P311">
        <w:r w:rsidRPr="00D641AF">
          <w:rPr>
            <w:rFonts w:ascii="Times New Roman" w:hAnsi="Times New Roman" w:cs="Times New Roman"/>
            <w:sz w:val="28"/>
            <w:szCs w:val="28"/>
          </w:rPr>
          <w:t>заявления</w:t>
        </w:r>
      </w:hyperlink>
      <w:r w:rsidRPr="00D641AF">
        <w:rPr>
          <w:rFonts w:ascii="Times New Roman" w:hAnsi="Times New Roman" w:cs="Times New Roman"/>
          <w:sz w:val="28"/>
          <w:szCs w:val="28"/>
        </w:rPr>
        <w:t xml:space="preserve"> на участие в отборе по форме согласно приложению N 2 к Порядку (далее - заявление);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 </w:t>
      </w:r>
      <w:hyperlink w:anchor="P418">
        <w:r w:rsidRPr="00D641AF">
          <w:rPr>
            <w:rFonts w:ascii="Times New Roman" w:hAnsi="Times New Roman" w:cs="Times New Roman"/>
            <w:sz w:val="28"/>
            <w:szCs w:val="28"/>
          </w:rPr>
          <w:t>информации</w:t>
        </w:r>
      </w:hyperlink>
      <w:r w:rsidRPr="00D641AF">
        <w:rPr>
          <w:rFonts w:ascii="Times New Roman" w:hAnsi="Times New Roman" w:cs="Times New Roman"/>
          <w:sz w:val="28"/>
          <w:szCs w:val="28"/>
        </w:rPr>
        <w:t xml:space="preserve"> для расчета субсидии по форме согласно приложению N 3 к Порядку;</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 </w:t>
      </w:r>
      <w:hyperlink w:anchor="P495">
        <w:r w:rsidRPr="00D641AF">
          <w:rPr>
            <w:rFonts w:ascii="Times New Roman" w:hAnsi="Times New Roman" w:cs="Times New Roman"/>
            <w:sz w:val="28"/>
            <w:szCs w:val="28"/>
          </w:rPr>
          <w:t>реестра</w:t>
        </w:r>
      </w:hyperlink>
      <w:r w:rsidRPr="00D641AF">
        <w:rPr>
          <w:rFonts w:ascii="Times New Roman" w:hAnsi="Times New Roman" w:cs="Times New Roman"/>
          <w:sz w:val="28"/>
          <w:szCs w:val="28"/>
        </w:rPr>
        <w:t xml:space="preserve"> документов, подтверждающих фактически понесенные затраты, на возмещение которых предоставляется субсидия, по форме согласно приложению N 4 к Порядку с приложением электронных копий документов, отраженных в указанном реестре;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4) электронной копии учредительного документа (для участников отбора, указанных в </w:t>
      </w:r>
      <w:hyperlink w:anchor="P83">
        <w:r w:rsidRPr="00D641AF">
          <w:rPr>
            <w:rFonts w:ascii="Times New Roman" w:hAnsi="Times New Roman" w:cs="Times New Roman"/>
            <w:sz w:val="28"/>
            <w:szCs w:val="28"/>
          </w:rPr>
          <w:t>подпункте 3 пункта 2.8</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5) </w:t>
      </w:r>
      <w:hyperlink w:anchor="P745">
        <w:r w:rsidRPr="00D641AF">
          <w:rPr>
            <w:rFonts w:ascii="Times New Roman" w:hAnsi="Times New Roman" w:cs="Times New Roman"/>
            <w:sz w:val="28"/>
            <w:szCs w:val="28"/>
          </w:rPr>
          <w:t>реестр</w:t>
        </w:r>
      </w:hyperlink>
      <w:r w:rsidRPr="00D641AF">
        <w:rPr>
          <w:rFonts w:ascii="Times New Roman" w:hAnsi="Times New Roman" w:cs="Times New Roman"/>
          <w:sz w:val="28"/>
          <w:szCs w:val="28"/>
        </w:rPr>
        <w:t xml:space="preserve"> членов участника отбора по состоянию на первое число месяца, в котором направляется заявка, по форме согласно приложению N 5 к Порядку (для участников отбора, указанных в </w:t>
      </w:r>
      <w:hyperlink w:anchor="P83">
        <w:r w:rsidRPr="00D641AF">
          <w:rPr>
            <w:rFonts w:ascii="Times New Roman" w:hAnsi="Times New Roman" w:cs="Times New Roman"/>
            <w:sz w:val="28"/>
            <w:szCs w:val="28"/>
          </w:rPr>
          <w:t>подпункте 3 пункта 2.8</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6) </w:t>
      </w:r>
      <w:hyperlink w:anchor="P814">
        <w:r w:rsidRPr="00D641AF">
          <w:rPr>
            <w:rFonts w:ascii="Times New Roman" w:hAnsi="Times New Roman" w:cs="Times New Roman"/>
            <w:sz w:val="28"/>
            <w:szCs w:val="28"/>
          </w:rPr>
          <w:t>перечня</w:t>
        </w:r>
      </w:hyperlink>
      <w:r w:rsidRPr="00D641AF">
        <w:rPr>
          <w:rFonts w:ascii="Times New Roman" w:hAnsi="Times New Roman" w:cs="Times New Roman"/>
          <w:sz w:val="28"/>
          <w:szCs w:val="28"/>
        </w:rPr>
        <w:t xml:space="preserve"> пищевых продуктов, в отношении которых понесены затраты по продвижению пищевых продуктов, по форме согласно приложению N 6 к Порядку;</w:t>
      </w:r>
    </w:p>
    <w:p w:rsidR="000F52AA" w:rsidRPr="00D641AF" w:rsidRDefault="000F52AA" w:rsidP="00D641AF">
      <w:pPr>
        <w:pStyle w:val="ConsPlusNormal"/>
        <w:ind w:firstLine="709"/>
        <w:jc w:val="both"/>
        <w:rPr>
          <w:rFonts w:ascii="Times New Roman" w:hAnsi="Times New Roman" w:cs="Times New Roman"/>
          <w:sz w:val="28"/>
          <w:szCs w:val="28"/>
        </w:rPr>
      </w:pPr>
      <w:bookmarkStart w:id="17" w:name="P105"/>
      <w:bookmarkEnd w:id="17"/>
      <w:r w:rsidRPr="00D641AF">
        <w:rPr>
          <w:rFonts w:ascii="Times New Roman" w:hAnsi="Times New Roman" w:cs="Times New Roman"/>
          <w:sz w:val="28"/>
          <w:szCs w:val="28"/>
        </w:rPr>
        <w:t>7)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0F52AA" w:rsidRPr="00D641AF" w:rsidRDefault="000F52AA" w:rsidP="00D641AF">
      <w:pPr>
        <w:pStyle w:val="ConsPlusNormal"/>
        <w:ind w:firstLine="709"/>
        <w:jc w:val="both"/>
        <w:rPr>
          <w:rFonts w:ascii="Times New Roman" w:hAnsi="Times New Roman" w:cs="Times New Roman"/>
          <w:sz w:val="28"/>
          <w:szCs w:val="28"/>
        </w:rPr>
      </w:pPr>
      <w:bookmarkStart w:id="18" w:name="P106"/>
      <w:bookmarkEnd w:id="18"/>
      <w:r w:rsidRPr="00D641AF">
        <w:rPr>
          <w:rFonts w:ascii="Times New Roman" w:hAnsi="Times New Roman" w:cs="Times New Roman"/>
          <w:sz w:val="28"/>
          <w:szCs w:val="28"/>
        </w:rPr>
        <w:lastRenderedPageBreak/>
        <w:t>8)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9)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0F52AA" w:rsidRPr="00D641AF" w:rsidRDefault="000F52AA" w:rsidP="00D641AF">
      <w:pPr>
        <w:pStyle w:val="ConsPlusNormal"/>
        <w:ind w:firstLine="709"/>
        <w:jc w:val="both"/>
        <w:rPr>
          <w:rFonts w:ascii="Times New Roman" w:hAnsi="Times New Roman" w:cs="Times New Roman"/>
          <w:sz w:val="28"/>
          <w:szCs w:val="28"/>
        </w:rPr>
      </w:pPr>
      <w:bookmarkStart w:id="19" w:name="P108"/>
      <w:bookmarkEnd w:id="19"/>
      <w:r w:rsidRPr="00D641AF">
        <w:rPr>
          <w:rFonts w:ascii="Times New Roman" w:hAnsi="Times New Roman" w:cs="Times New Roman"/>
          <w:sz w:val="28"/>
          <w:szCs w:val="28"/>
        </w:rPr>
        <w:t xml:space="preserve">2.11. Документы, указанные в </w:t>
      </w:r>
      <w:hyperlink w:anchor="P98">
        <w:r w:rsidRPr="00D641AF">
          <w:rPr>
            <w:rFonts w:ascii="Times New Roman" w:hAnsi="Times New Roman" w:cs="Times New Roman"/>
            <w:sz w:val="28"/>
            <w:szCs w:val="28"/>
          </w:rPr>
          <w:t>пункте 2.10</w:t>
        </w:r>
      </w:hyperlink>
      <w:r w:rsidRPr="00D641AF">
        <w:rPr>
          <w:rFonts w:ascii="Times New Roman" w:hAnsi="Times New Roman" w:cs="Times New Roman"/>
          <w:sz w:val="28"/>
          <w:szCs w:val="28"/>
        </w:rPr>
        <w:t xml:space="preserve"> Порядка, должны соответствовать следующим требованиям: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 подписаны в соответствии с требованиями </w:t>
      </w:r>
      <w:hyperlink w:anchor="P114">
        <w:r w:rsidRPr="00D641AF">
          <w:rPr>
            <w:rFonts w:ascii="Times New Roman" w:hAnsi="Times New Roman" w:cs="Times New Roman"/>
            <w:sz w:val="28"/>
            <w:szCs w:val="28"/>
          </w:rPr>
          <w:t>абзаца первого пункта 2.12</w:t>
        </w:r>
      </w:hyperlink>
      <w:r w:rsidRPr="00D641AF">
        <w:rPr>
          <w:rFonts w:ascii="Times New Roman" w:hAnsi="Times New Roman" w:cs="Times New Roman"/>
          <w:sz w:val="28"/>
          <w:szCs w:val="28"/>
        </w:rPr>
        <w:t xml:space="preserve"> Порядка (за исключением документов, предусмотренных </w:t>
      </w:r>
      <w:hyperlink w:anchor="P105">
        <w:r w:rsidRPr="00D641AF">
          <w:rPr>
            <w:rFonts w:ascii="Times New Roman" w:hAnsi="Times New Roman" w:cs="Times New Roman"/>
            <w:sz w:val="28"/>
            <w:szCs w:val="28"/>
          </w:rPr>
          <w:t>подпунктами 7</w:t>
        </w:r>
      </w:hyperlink>
      <w:r w:rsidRPr="00D641AF">
        <w:rPr>
          <w:rFonts w:ascii="Times New Roman" w:hAnsi="Times New Roman" w:cs="Times New Roman"/>
          <w:sz w:val="28"/>
          <w:szCs w:val="28"/>
        </w:rPr>
        <w:t xml:space="preserve">, </w:t>
      </w:r>
      <w:hyperlink w:anchor="P106">
        <w:r w:rsidRPr="00D641AF">
          <w:rPr>
            <w:rFonts w:ascii="Times New Roman" w:hAnsi="Times New Roman" w:cs="Times New Roman"/>
            <w:sz w:val="28"/>
            <w:szCs w:val="28"/>
          </w:rPr>
          <w:t>8 пункта 2.10</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 поддаваться прочтению;</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F52AA" w:rsidRPr="00D641AF" w:rsidRDefault="000F52AA" w:rsidP="00D641AF">
      <w:pPr>
        <w:pStyle w:val="ConsPlusNormal"/>
        <w:ind w:firstLine="709"/>
        <w:jc w:val="both"/>
        <w:rPr>
          <w:rFonts w:ascii="Times New Roman" w:hAnsi="Times New Roman" w:cs="Times New Roman"/>
          <w:sz w:val="28"/>
          <w:szCs w:val="28"/>
        </w:rPr>
      </w:pPr>
      <w:bookmarkStart w:id="20" w:name="P114"/>
      <w:bookmarkEnd w:id="20"/>
      <w:r w:rsidRPr="00D641AF">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35">
        <w:r w:rsidRPr="00D641AF">
          <w:rPr>
            <w:rFonts w:ascii="Times New Roman" w:hAnsi="Times New Roman" w:cs="Times New Roman"/>
            <w:sz w:val="28"/>
            <w:szCs w:val="28"/>
          </w:rPr>
          <w:t>законом</w:t>
        </w:r>
      </w:hyperlink>
      <w:r w:rsidRPr="00D641AF">
        <w:rPr>
          <w:rFonts w:ascii="Times New Roman" w:hAnsi="Times New Roman" w:cs="Times New Roman"/>
          <w:sz w:val="28"/>
          <w:szCs w:val="28"/>
        </w:rPr>
        <w:t xml:space="preserve"> от 06.04.2011 N 63-ФЗ "Об электронной подписи" (далее - электронная подпись) (за исключением документов, предусмотренных </w:t>
      </w:r>
      <w:hyperlink w:anchor="P105">
        <w:r w:rsidRPr="00D641AF">
          <w:rPr>
            <w:rFonts w:ascii="Times New Roman" w:hAnsi="Times New Roman" w:cs="Times New Roman"/>
            <w:sz w:val="28"/>
            <w:szCs w:val="28"/>
          </w:rPr>
          <w:t>подпунктами 7</w:t>
        </w:r>
      </w:hyperlink>
      <w:r w:rsidRPr="00D641AF">
        <w:rPr>
          <w:rFonts w:ascii="Times New Roman" w:hAnsi="Times New Roman" w:cs="Times New Roman"/>
          <w:sz w:val="28"/>
          <w:szCs w:val="28"/>
        </w:rPr>
        <w:t xml:space="preserve">, </w:t>
      </w:r>
      <w:hyperlink w:anchor="P106">
        <w:r w:rsidRPr="00D641AF">
          <w:rPr>
            <w:rFonts w:ascii="Times New Roman" w:hAnsi="Times New Roman" w:cs="Times New Roman"/>
            <w:sz w:val="28"/>
            <w:szCs w:val="28"/>
          </w:rPr>
          <w:t>8 пункта 2.10</w:t>
        </w:r>
      </w:hyperlink>
      <w:r w:rsidRPr="00D641AF">
        <w:rPr>
          <w:rFonts w:ascii="Times New Roman" w:hAnsi="Times New Roman" w:cs="Times New Roman"/>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w:t>
      </w:r>
      <w:hyperlink r:id="rId36">
        <w:r w:rsidRPr="00D641AF">
          <w:rPr>
            <w:rFonts w:ascii="Times New Roman" w:hAnsi="Times New Roman" w:cs="Times New Roman"/>
            <w:sz w:val="28"/>
            <w:szCs w:val="28"/>
          </w:rPr>
          <w:t>https://sapk24.krskcit.ru</w:t>
        </w:r>
      </w:hyperlink>
      <w:r w:rsidRPr="00D641AF">
        <w:rPr>
          <w:rFonts w:ascii="Times New Roman" w:hAnsi="Times New Roman" w:cs="Times New Roman"/>
          <w:sz w:val="28"/>
          <w:szCs w:val="28"/>
        </w:rPr>
        <w:t xml:space="preserve"> (далее - личный кабинет):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0F52AA" w:rsidRPr="00D641AF" w:rsidRDefault="000F52AA" w:rsidP="00D641AF">
      <w:pPr>
        <w:pStyle w:val="ConsPlusNormal"/>
        <w:ind w:firstLine="709"/>
        <w:jc w:val="both"/>
        <w:rPr>
          <w:rFonts w:ascii="Times New Roman" w:hAnsi="Times New Roman" w:cs="Times New Roman"/>
          <w:sz w:val="28"/>
          <w:szCs w:val="28"/>
        </w:rPr>
      </w:pPr>
      <w:bookmarkStart w:id="21" w:name="P118"/>
      <w:bookmarkEnd w:id="21"/>
      <w:r w:rsidRPr="00D641AF">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98">
        <w:r w:rsidRPr="00D641AF">
          <w:rPr>
            <w:rFonts w:ascii="Times New Roman" w:hAnsi="Times New Roman" w:cs="Times New Roman"/>
            <w:sz w:val="28"/>
            <w:szCs w:val="28"/>
          </w:rPr>
          <w:t>пунктами 2.10</w:t>
        </w:r>
      </w:hyperlink>
      <w:r w:rsidRPr="00D641AF">
        <w:rPr>
          <w:rFonts w:ascii="Times New Roman" w:hAnsi="Times New Roman" w:cs="Times New Roman"/>
          <w:sz w:val="28"/>
          <w:szCs w:val="28"/>
        </w:rPr>
        <w:t xml:space="preserve">, </w:t>
      </w:r>
      <w:hyperlink w:anchor="P108">
        <w:r w:rsidRPr="00D641AF">
          <w:rPr>
            <w:rFonts w:ascii="Times New Roman" w:hAnsi="Times New Roman" w:cs="Times New Roman"/>
            <w:sz w:val="28"/>
            <w:szCs w:val="28"/>
          </w:rPr>
          <w:t>2.11</w:t>
        </w:r>
      </w:hyperlink>
      <w:r w:rsidRPr="00D641AF">
        <w:rPr>
          <w:rFonts w:ascii="Times New Roman" w:hAnsi="Times New Roman" w:cs="Times New Roman"/>
          <w:sz w:val="28"/>
          <w:szCs w:val="28"/>
        </w:rPr>
        <w:t xml:space="preserve"> Порядка. </w:t>
      </w:r>
      <w:r w:rsidRPr="00D641AF">
        <w:rPr>
          <w:rFonts w:ascii="Times New Roman" w:hAnsi="Times New Roman" w:cs="Times New Roman"/>
          <w:sz w:val="28"/>
          <w:szCs w:val="28"/>
        </w:rPr>
        <w:lastRenderedPageBreak/>
        <w:t>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По результатам проверки в срок, указанный в </w:t>
      </w:r>
      <w:hyperlink w:anchor="P118">
        <w:r w:rsidRPr="00D641AF">
          <w:rPr>
            <w:rFonts w:ascii="Times New Roman" w:hAnsi="Times New Roman" w:cs="Times New Roman"/>
            <w:sz w:val="28"/>
            <w:szCs w:val="28"/>
          </w:rPr>
          <w:t>абзаце пятом</w:t>
        </w:r>
      </w:hyperlink>
      <w:r w:rsidRPr="00D641AF">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98">
        <w:r w:rsidRPr="00D641AF">
          <w:rPr>
            <w:rFonts w:ascii="Times New Roman" w:hAnsi="Times New Roman" w:cs="Times New Roman"/>
            <w:sz w:val="28"/>
            <w:szCs w:val="28"/>
          </w:rPr>
          <w:t>пунктами 2.10</w:t>
        </w:r>
      </w:hyperlink>
      <w:r w:rsidRPr="00D641AF">
        <w:rPr>
          <w:rFonts w:ascii="Times New Roman" w:hAnsi="Times New Roman" w:cs="Times New Roman"/>
          <w:sz w:val="28"/>
          <w:szCs w:val="28"/>
        </w:rPr>
        <w:t xml:space="preserve">, </w:t>
      </w:r>
      <w:hyperlink w:anchor="P108">
        <w:r w:rsidRPr="00D641AF">
          <w:rPr>
            <w:rFonts w:ascii="Times New Roman" w:hAnsi="Times New Roman" w:cs="Times New Roman"/>
            <w:sz w:val="28"/>
            <w:szCs w:val="28"/>
          </w:rPr>
          <w:t>2.11</w:t>
        </w:r>
      </w:hyperlink>
      <w:r w:rsidRPr="00D641AF">
        <w:rPr>
          <w:rFonts w:ascii="Times New Roman" w:hAnsi="Times New Roman" w:cs="Times New Roman"/>
          <w:sz w:val="28"/>
          <w:szCs w:val="28"/>
        </w:rPr>
        <w:t xml:space="preserve"> Порядка, и уведомляет об этом участника отбора в личном кабинете.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14">
        <w:r w:rsidRPr="00D641AF">
          <w:rPr>
            <w:rFonts w:ascii="Times New Roman" w:hAnsi="Times New Roman" w:cs="Times New Roman"/>
            <w:sz w:val="28"/>
            <w:szCs w:val="28"/>
          </w:rPr>
          <w:t>пунктом 2.12</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hyperlink w:anchor="P105">
        <w:r w:rsidRPr="00D641AF">
          <w:rPr>
            <w:rFonts w:ascii="Times New Roman" w:hAnsi="Times New Roman" w:cs="Times New Roman"/>
            <w:sz w:val="28"/>
            <w:szCs w:val="28"/>
          </w:rPr>
          <w:t>подпунктами 7</w:t>
        </w:r>
      </w:hyperlink>
      <w:r w:rsidRPr="00D641AF">
        <w:rPr>
          <w:rFonts w:ascii="Times New Roman" w:hAnsi="Times New Roman" w:cs="Times New Roman"/>
          <w:sz w:val="28"/>
          <w:szCs w:val="28"/>
        </w:rPr>
        <w:t xml:space="preserve">, </w:t>
      </w:r>
      <w:hyperlink w:anchor="P106">
        <w:r w:rsidRPr="00D641AF">
          <w:rPr>
            <w:rFonts w:ascii="Times New Roman" w:hAnsi="Times New Roman" w:cs="Times New Roman"/>
            <w:sz w:val="28"/>
            <w:szCs w:val="28"/>
          </w:rPr>
          <w:t>8 пункта 2.10</w:t>
        </w:r>
      </w:hyperlink>
      <w:r w:rsidRPr="00D641AF">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Проверка соблюдения участником отбора требований, установленных </w:t>
      </w:r>
      <w:hyperlink w:anchor="P85">
        <w:r w:rsidRPr="00D641AF">
          <w:rPr>
            <w:rFonts w:ascii="Times New Roman" w:hAnsi="Times New Roman" w:cs="Times New Roman"/>
            <w:sz w:val="28"/>
            <w:szCs w:val="28"/>
          </w:rPr>
          <w:t>подпунктами 1</w:t>
        </w:r>
      </w:hyperlink>
      <w:r w:rsidRPr="00D641AF">
        <w:rPr>
          <w:rFonts w:ascii="Times New Roman" w:hAnsi="Times New Roman" w:cs="Times New Roman"/>
          <w:sz w:val="28"/>
          <w:szCs w:val="28"/>
        </w:rPr>
        <w:t xml:space="preserve"> - </w:t>
      </w:r>
      <w:hyperlink w:anchor="P89">
        <w:r w:rsidRPr="00D641AF">
          <w:rPr>
            <w:rFonts w:ascii="Times New Roman" w:hAnsi="Times New Roman" w:cs="Times New Roman"/>
            <w:sz w:val="28"/>
            <w:szCs w:val="28"/>
          </w:rPr>
          <w:t>5</w:t>
        </w:r>
      </w:hyperlink>
      <w:r w:rsidRPr="00D641AF">
        <w:rPr>
          <w:rFonts w:ascii="Times New Roman" w:hAnsi="Times New Roman" w:cs="Times New Roman"/>
          <w:sz w:val="28"/>
          <w:szCs w:val="28"/>
        </w:rPr>
        <w:t xml:space="preserve">, </w:t>
      </w:r>
      <w:hyperlink w:anchor="P90">
        <w:r w:rsidRPr="00D641AF">
          <w:rPr>
            <w:rFonts w:ascii="Times New Roman" w:hAnsi="Times New Roman" w:cs="Times New Roman"/>
            <w:sz w:val="28"/>
            <w:szCs w:val="28"/>
          </w:rPr>
          <w:t>6</w:t>
        </w:r>
      </w:hyperlink>
      <w:r w:rsidRPr="00D641AF">
        <w:rPr>
          <w:rFonts w:ascii="Times New Roman" w:hAnsi="Times New Roman" w:cs="Times New Roman"/>
          <w:sz w:val="28"/>
          <w:szCs w:val="28"/>
        </w:rPr>
        <w:t xml:space="preserve"> (в части сведений о </w:t>
      </w:r>
      <w:proofErr w:type="spellStart"/>
      <w:r w:rsidRPr="00D641AF">
        <w:rPr>
          <w:rFonts w:ascii="Times New Roman" w:hAnsi="Times New Roman" w:cs="Times New Roman"/>
          <w:sz w:val="28"/>
          <w:szCs w:val="28"/>
        </w:rPr>
        <w:t>неприостановлении</w:t>
      </w:r>
      <w:proofErr w:type="spellEnd"/>
      <w:r w:rsidRPr="00D641A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92">
        <w:r w:rsidRPr="00D641AF">
          <w:rPr>
            <w:rFonts w:ascii="Times New Roman" w:hAnsi="Times New Roman" w:cs="Times New Roman"/>
            <w:sz w:val="28"/>
            <w:szCs w:val="28"/>
          </w:rPr>
          <w:t>8</w:t>
        </w:r>
      </w:hyperlink>
      <w:r w:rsidRPr="00D641AF">
        <w:rPr>
          <w:rFonts w:ascii="Times New Roman" w:hAnsi="Times New Roman" w:cs="Times New Roman"/>
          <w:sz w:val="28"/>
          <w:szCs w:val="28"/>
        </w:rPr>
        <w:t xml:space="preserve">, </w:t>
      </w:r>
      <w:hyperlink w:anchor="P94">
        <w:r w:rsidRPr="00D641AF">
          <w:rPr>
            <w:rFonts w:ascii="Times New Roman" w:hAnsi="Times New Roman" w:cs="Times New Roman"/>
            <w:sz w:val="28"/>
            <w:szCs w:val="28"/>
          </w:rPr>
          <w:t>10 пункта 2.9</w:t>
        </w:r>
      </w:hyperlink>
      <w:r w:rsidRPr="00D641AF">
        <w:rPr>
          <w:rFonts w:ascii="Times New Roman" w:hAnsi="Times New Roman" w:cs="Times New Roman"/>
          <w:sz w:val="28"/>
          <w:szCs w:val="28"/>
        </w:rPr>
        <w:t xml:space="preserve">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w:t>
      </w:r>
      <w:r w:rsidRPr="00D641AF">
        <w:rPr>
          <w:rFonts w:ascii="Times New Roman" w:hAnsi="Times New Roman" w:cs="Times New Roman"/>
          <w:sz w:val="28"/>
          <w:szCs w:val="28"/>
        </w:rPr>
        <w:lastRenderedPageBreak/>
        <w:t xml:space="preserve">соблюдения участником отбора требований, установленных </w:t>
      </w:r>
      <w:hyperlink w:anchor="P85">
        <w:r w:rsidRPr="00D641AF">
          <w:rPr>
            <w:rFonts w:ascii="Times New Roman" w:hAnsi="Times New Roman" w:cs="Times New Roman"/>
            <w:sz w:val="28"/>
            <w:szCs w:val="28"/>
          </w:rPr>
          <w:t>подпунктами 1</w:t>
        </w:r>
      </w:hyperlink>
      <w:r w:rsidRPr="00D641AF">
        <w:rPr>
          <w:rFonts w:ascii="Times New Roman" w:hAnsi="Times New Roman" w:cs="Times New Roman"/>
          <w:sz w:val="28"/>
          <w:szCs w:val="28"/>
        </w:rPr>
        <w:t xml:space="preserve"> - </w:t>
      </w:r>
      <w:hyperlink w:anchor="P89">
        <w:r w:rsidRPr="00D641AF">
          <w:rPr>
            <w:rFonts w:ascii="Times New Roman" w:hAnsi="Times New Roman" w:cs="Times New Roman"/>
            <w:sz w:val="28"/>
            <w:szCs w:val="28"/>
          </w:rPr>
          <w:t>5</w:t>
        </w:r>
      </w:hyperlink>
      <w:r w:rsidRPr="00D641AF">
        <w:rPr>
          <w:rFonts w:ascii="Times New Roman" w:hAnsi="Times New Roman" w:cs="Times New Roman"/>
          <w:sz w:val="28"/>
          <w:szCs w:val="28"/>
        </w:rPr>
        <w:t xml:space="preserve">, </w:t>
      </w:r>
      <w:hyperlink w:anchor="P90">
        <w:r w:rsidRPr="00D641AF">
          <w:rPr>
            <w:rFonts w:ascii="Times New Roman" w:hAnsi="Times New Roman" w:cs="Times New Roman"/>
            <w:sz w:val="28"/>
            <w:szCs w:val="28"/>
          </w:rPr>
          <w:t>6</w:t>
        </w:r>
      </w:hyperlink>
      <w:r w:rsidRPr="00D641AF">
        <w:rPr>
          <w:rFonts w:ascii="Times New Roman" w:hAnsi="Times New Roman" w:cs="Times New Roman"/>
          <w:sz w:val="28"/>
          <w:szCs w:val="28"/>
        </w:rPr>
        <w:t xml:space="preserve"> (в части сведений о </w:t>
      </w:r>
      <w:proofErr w:type="spellStart"/>
      <w:r w:rsidRPr="00D641AF">
        <w:rPr>
          <w:rFonts w:ascii="Times New Roman" w:hAnsi="Times New Roman" w:cs="Times New Roman"/>
          <w:sz w:val="28"/>
          <w:szCs w:val="28"/>
        </w:rPr>
        <w:t>неприостановлении</w:t>
      </w:r>
      <w:proofErr w:type="spellEnd"/>
      <w:r w:rsidRPr="00D641A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92">
        <w:r w:rsidRPr="00D641AF">
          <w:rPr>
            <w:rFonts w:ascii="Times New Roman" w:hAnsi="Times New Roman" w:cs="Times New Roman"/>
            <w:sz w:val="28"/>
            <w:szCs w:val="28"/>
          </w:rPr>
          <w:t>8</w:t>
        </w:r>
      </w:hyperlink>
      <w:r w:rsidRPr="00D641AF">
        <w:rPr>
          <w:rFonts w:ascii="Times New Roman" w:hAnsi="Times New Roman" w:cs="Times New Roman"/>
          <w:sz w:val="28"/>
          <w:szCs w:val="28"/>
        </w:rPr>
        <w:t xml:space="preserve">, </w:t>
      </w:r>
      <w:hyperlink w:anchor="P94">
        <w:r w:rsidRPr="00D641AF">
          <w:rPr>
            <w:rFonts w:ascii="Times New Roman" w:hAnsi="Times New Roman" w:cs="Times New Roman"/>
            <w:sz w:val="28"/>
            <w:szCs w:val="28"/>
          </w:rPr>
          <w:t>10 пункта 2.9</w:t>
        </w:r>
      </w:hyperlink>
      <w:r w:rsidRPr="00D641AF">
        <w:rPr>
          <w:rFonts w:ascii="Times New Roman" w:hAnsi="Times New Roman" w:cs="Times New Roman"/>
          <w:sz w:val="28"/>
          <w:szCs w:val="28"/>
        </w:rPr>
        <w:t xml:space="preserve"> Порядка, осуществляется участником отбора путем указания в заявлении соответствия указанным требованиям.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 посредством проведения документарной проверки.</w:t>
      </w:r>
    </w:p>
    <w:p w:rsidR="000F52AA" w:rsidRPr="00D641AF" w:rsidRDefault="000F52AA" w:rsidP="00D641AF">
      <w:pPr>
        <w:pStyle w:val="ConsPlusNormal"/>
        <w:ind w:firstLine="709"/>
        <w:jc w:val="both"/>
        <w:rPr>
          <w:rFonts w:ascii="Times New Roman" w:hAnsi="Times New Roman" w:cs="Times New Roman"/>
          <w:sz w:val="28"/>
          <w:szCs w:val="28"/>
        </w:rPr>
      </w:pPr>
      <w:bookmarkStart w:id="22" w:name="P129"/>
      <w:bookmarkEnd w:id="22"/>
      <w:r w:rsidRPr="00D641AF">
        <w:rPr>
          <w:rFonts w:ascii="Times New Roman" w:hAnsi="Times New Roman" w:cs="Times New Roman"/>
          <w:sz w:val="28"/>
          <w:szCs w:val="28"/>
        </w:rPr>
        <w:t>2.16. Основаниями для отклонения заявки являются: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80">
        <w:r w:rsidRPr="00D641AF">
          <w:rPr>
            <w:rFonts w:ascii="Times New Roman" w:hAnsi="Times New Roman" w:cs="Times New Roman"/>
            <w:sz w:val="28"/>
            <w:szCs w:val="28"/>
          </w:rPr>
          <w:t>пунктом 2.8</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84">
        <w:r w:rsidRPr="00D641AF">
          <w:rPr>
            <w:rFonts w:ascii="Times New Roman" w:hAnsi="Times New Roman" w:cs="Times New Roman"/>
            <w:sz w:val="28"/>
            <w:szCs w:val="28"/>
          </w:rPr>
          <w:t>пунктом 2.9</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98">
        <w:r w:rsidRPr="00D641AF">
          <w:rPr>
            <w:rFonts w:ascii="Times New Roman" w:hAnsi="Times New Roman" w:cs="Times New Roman"/>
            <w:sz w:val="28"/>
            <w:szCs w:val="28"/>
          </w:rPr>
          <w:t>пунктом 2.10</w:t>
        </w:r>
      </w:hyperlink>
      <w:r w:rsidRPr="00D641AF">
        <w:rPr>
          <w:rFonts w:ascii="Times New Roman" w:hAnsi="Times New Roman" w:cs="Times New Roman"/>
          <w:sz w:val="28"/>
          <w:szCs w:val="28"/>
        </w:rPr>
        <w:t xml:space="preserve"> Порядка (за исключением документов, указанных в </w:t>
      </w:r>
      <w:hyperlink w:anchor="P105">
        <w:r w:rsidRPr="00D641AF">
          <w:rPr>
            <w:rFonts w:ascii="Times New Roman" w:hAnsi="Times New Roman" w:cs="Times New Roman"/>
            <w:sz w:val="28"/>
            <w:szCs w:val="28"/>
          </w:rPr>
          <w:t>подпунктах 7</w:t>
        </w:r>
      </w:hyperlink>
      <w:r w:rsidRPr="00D641AF">
        <w:rPr>
          <w:rFonts w:ascii="Times New Roman" w:hAnsi="Times New Roman" w:cs="Times New Roman"/>
          <w:sz w:val="28"/>
          <w:szCs w:val="28"/>
        </w:rPr>
        <w:t xml:space="preserve">, </w:t>
      </w:r>
      <w:hyperlink w:anchor="P106">
        <w:r w:rsidRPr="00D641AF">
          <w:rPr>
            <w:rFonts w:ascii="Times New Roman" w:hAnsi="Times New Roman" w:cs="Times New Roman"/>
            <w:sz w:val="28"/>
            <w:szCs w:val="28"/>
          </w:rPr>
          <w:t>8 пункта 2.10</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98">
        <w:r w:rsidRPr="00D641AF">
          <w:rPr>
            <w:rFonts w:ascii="Times New Roman" w:hAnsi="Times New Roman" w:cs="Times New Roman"/>
            <w:sz w:val="28"/>
            <w:szCs w:val="28"/>
          </w:rPr>
          <w:t>пунктами 2.10</w:t>
        </w:r>
      </w:hyperlink>
      <w:r w:rsidRPr="00D641AF">
        <w:rPr>
          <w:rFonts w:ascii="Times New Roman" w:hAnsi="Times New Roman" w:cs="Times New Roman"/>
          <w:sz w:val="28"/>
          <w:szCs w:val="28"/>
        </w:rPr>
        <w:t xml:space="preserve">, </w:t>
      </w:r>
      <w:hyperlink w:anchor="P108">
        <w:r w:rsidRPr="00D641AF">
          <w:rPr>
            <w:rFonts w:ascii="Times New Roman" w:hAnsi="Times New Roman" w:cs="Times New Roman"/>
            <w:sz w:val="28"/>
            <w:szCs w:val="28"/>
          </w:rPr>
          <w:t>2.11</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84">
        <w:r w:rsidRPr="00D641AF">
          <w:rPr>
            <w:rFonts w:ascii="Times New Roman" w:hAnsi="Times New Roman" w:cs="Times New Roman"/>
            <w:sz w:val="28"/>
            <w:szCs w:val="28"/>
          </w:rPr>
          <w:t>пунктом 2.9</w:t>
        </w:r>
      </w:hyperlink>
      <w:r w:rsidRPr="00D641AF">
        <w:rPr>
          <w:rFonts w:ascii="Times New Roman" w:hAnsi="Times New Roman" w:cs="Times New Roman"/>
          <w:sz w:val="28"/>
          <w:szCs w:val="28"/>
        </w:rPr>
        <w:t xml:space="preserve"> Порядка требованиям к участнику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0F52AA" w:rsidRPr="00D641AF" w:rsidRDefault="000F52AA" w:rsidP="00D641AF">
      <w:pPr>
        <w:pStyle w:val="ConsPlusNormal"/>
        <w:ind w:firstLine="709"/>
        <w:jc w:val="both"/>
        <w:rPr>
          <w:rFonts w:ascii="Times New Roman" w:hAnsi="Times New Roman" w:cs="Times New Roman"/>
          <w:sz w:val="28"/>
          <w:szCs w:val="28"/>
        </w:rPr>
      </w:pPr>
      <w:bookmarkStart w:id="23" w:name="P136"/>
      <w:bookmarkEnd w:id="23"/>
      <w:r w:rsidRPr="00D641AF">
        <w:rPr>
          <w:rFonts w:ascii="Times New Roman" w:hAnsi="Times New Roman" w:cs="Times New Roman"/>
          <w:sz w:val="28"/>
          <w:szCs w:val="28"/>
        </w:rPr>
        <w:t>2.17.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 реестр победителей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реестр участников отбора, не прошедших отбор.</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70">
        <w:r w:rsidRPr="00D641AF">
          <w:rPr>
            <w:rFonts w:ascii="Times New Roman" w:hAnsi="Times New Roman" w:cs="Times New Roman"/>
            <w:sz w:val="28"/>
            <w:szCs w:val="28"/>
          </w:rPr>
          <w:t>пунктом 3.4</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bookmarkStart w:id="24" w:name="P141"/>
      <w:bookmarkEnd w:id="24"/>
      <w:r w:rsidRPr="00D641AF">
        <w:rPr>
          <w:rFonts w:ascii="Times New Roman" w:hAnsi="Times New Roman" w:cs="Times New Roman"/>
          <w:sz w:val="28"/>
          <w:szCs w:val="28"/>
        </w:rPr>
        <w:t xml:space="preserve">2.18. В случае наличия оснований для отклонения заявки, установленных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w:t>
      </w:r>
      <w:r w:rsidRPr="00D641AF">
        <w:rPr>
          <w:rFonts w:ascii="Times New Roman" w:hAnsi="Times New Roman" w:cs="Times New Roman"/>
          <w:sz w:val="28"/>
          <w:szCs w:val="28"/>
        </w:rPr>
        <w:lastRenderedPageBreak/>
        <w:t>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отсутствия оснований для отклонения заявки, установленных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36">
        <w:r w:rsidRPr="00D641AF">
          <w:rPr>
            <w:rFonts w:ascii="Times New Roman" w:hAnsi="Times New Roman" w:cs="Times New Roman"/>
            <w:sz w:val="28"/>
            <w:szCs w:val="28"/>
          </w:rPr>
          <w:t>абзаце первом пункта 3.7</w:t>
        </w:r>
      </w:hyperlink>
      <w:r w:rsidRPr="00D641AF">
        <w:rPr>
          <w:rFonts w:ascii="Times New Roman" w:hAnsi="Times New Roman" w:cs="Times New Roman"/>
          <w:sz w:val="28"/>
          <w:szCs w:val="28"/>
        </w:rPr>
        <w:t xml:space="preserve"> Порядка, проекты соглашений для заключения.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 дата, время и место проведения рассмотрения заявок;</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информация об участниках отбора, заявки которых были рассмотрены;</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2.21. Отбор признается несостоявшимся в следующих случаях:</w:t>
      </w:r>
    </w:p>
    <w:p w:rsidR="000F52AA" w:rsidRPr="00D641AF" w:rsidRDefault="000F52AA" w:rsidP="00D641AF">
      <w:pPr>
        <w:pStyle w:val="ConsPlusNormal"/>
        <w:ind w:firstLine="709"/>
        <w:jc w:val="both"/>
        <w:rPr>
          <w:rFonts w:ascii="Times New Roman" w:hAnsi="Times New Roman" w:cs="Times New Roman"/>
          <w:sz w:val="28"/>
          <w:szCs w:val="28"/>
        </w:rPr>
      </w:pPr>
      <w:bookmarkStart w:id="25" w:name="P151"/>
      <w:bookmarkEnd w:id="25"/>
      <w:r w:rsidRPr="00D641AF">
        <w:rPr>
          <w:rFonts w:ascii="Times New Roman" w:hAnsi="Times New Roman" w:cs="Times New Roman"/>
          <w:sz w:val="28"/>
          <w:szCs w:val="28"/>
        </w:rPr>
        <w:t>1) по окончании срока приема заявок не подано ни одной заявки;</w:t>
      </w:r>
    </w:p>
    <w:p w:rsidR="000F52AA" w:rsidRPr="00D641AF" w:rsidRDefault="000F52AA" w:rsidP="00D641AF">
      <w:pPr>
        <w:pStyle w:val="ConsPlusNormal"/>
        <w:ind w:firstLine="709"/>
        <w:jc w:val="both"/>
        <w:rPr>
          <w:rFonts w:ascii="Times New Roman" w:hAnsi="Times New Roman" w:cs="Times New Roman"/>
          <w:sz w:val="28"/>
          <w:szCs w:val="28"/>
        </w:rPr>
      </w:pPr>
      <w:bookmarkStart w:id="26" w:name="P152"/>
      <w:bookmarkEnd w:id="26"/>
      <w:r w:rsidRPr="00D641AF">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29">
        <w:r w:rsidRPr="00D641AF">
          <w:rPr>
            <w:rFonts w:ascii="Times New Roman" w:hAnsi="Times New Roman" w:cs="Times New Roman"/>
            <w:sz w:val="28"/>
            <w:szCs w:val="28"/>
          </w:rPr>
          <w:t>пунктом 2.16</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предусмотренном </w:t>
      </w:r>
      <w:hyperlink w:anchor="P151">
        <w:r w:rsidRPr="00D641AF">
          <w:rPr>
            <w:rFonts w:ascii="Times New Roman" w:hAnsi="Times New Roman" w:cs="Times New Roman"/>
            <w:sz w:val="28"/>
            <w:szCs w:val="28"/>
          </w:rPr>
          <w:t>подпунктом 1</w:t>
        </w:r>
      </w:hyperlink>
      <w:r w:rsidRPr="00D641AF">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предусмотренном </w:t>
      </w:r>
      <w:hyperlink w:anchor="P152">
        <w:r w:rsidRPr="00D641AF">
          <w:rPr>
            <w:rFonts w:ascii="Times New Roman" w:hAnsi="Times New Roman" w:cs="Times New Roman"/>
            <w:sz w:val="28"/>
            <w:szCs w:val="28"/>
          </w:rPr>
          <w:t>подпунктом 2</w:t>
        </w:r>
      </w:hyperlink>
      <w:r w:rsidRPr="00D641AF">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результатах отбора.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57">
        <w:r w:rsidRPr="00D641AF">
          <w:rPr>
            <w:rFonts w:ascii="Times New Roman" w:hAnsi="Times New Roman" w:cs="Times New Roman"/>
            <w:sz w:val="28"/>
            <w:szCs w:val="28"/>
          </w:rPr>
          <w:t>разделом 3</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outlineLvl w:val="1"/>
        <w:rPr>
          <w:rFonts w:ascii="Times New Roman" w:hAnsi="Times New Roman" w:cs="Times New Roman"/>
          <w:sz w:val="28"/>
          <w:szCs w:val="28"/>
        </w:rPr>
      </w:pPr>
      <w:bookmarkStart w:id="27" w:name="P157"/>
      <w:bookmarkEnd w:id="27"/>
      <w:r w:rsidRPr="00D641AF">
        <w:rPr>
          <w:rFonts w:ascii="Times New Roman" w:hAnsi="Times New Roman" w:cs="Times New Roman"/>
          <w:sz w:val="28"/>
          <w:szCs w:val="28"/>
        </w:rPr>
        <w:t>3. УСЛОВИЯ И ПОРЯДОК ПРЕДОСТАВЛЕНИЯ СУБСИДИЙ</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bookmarkStart w:id="28" w:name="P159"/>
      <w:bookmarkEnd w:id="28"/>
      <w:r w:rsidRPr="00D641AF">
        <w:rPr>
          <w:rFonts w:ascii="Times New Roman" w:hAnsi="Times New Roman" w:cs="Times New Roman"/>
          <w:sz w:val="28"/>
          <w:szCs w:val="28"/>
        </w:rPr>
        <w:lastRenderedPageBreak/>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27">
        <w:r w:rsidRPr="00D641AF">
          <w:rPr>
            <w:rFonts w:ascii="Times New Roman" w:hAnsi="Times New Roman" w:cs="Times New Roman"/>
            <w:sz w:val="28"/>
            <w:szCs w:val="28"/>
          </w:rPr>
          <w:t>пунктом 3.5</w:t>
        </w:r>
      </w:hyperlink>
      <w:r w:rsidRPr="00D641AF">
        <w:rPr>
          <w:rFonts w:ascii="Times New Roman" w:hAnsi="Times New Roman" w:cs="Times New Roman"/>
          <w:sz w:val="28"/>
          <w:szCs w:val="28"/>
        </w:rPr>
        <w:t xml:space="preserve"> Порядка) следующим требованиям:</w:t>
      </w:r>
    </w:p>
    <w:p w:rsidR="000F52AA" w:rsidRPr="00D641AF" w:rsidRDefault="000F52AA" w:rsidP="00D641AF">
      <w:pPr>
        <w:pStyle w:val="ConsPlusNormal"/>
        <w:ind w:firstLine="709"/>
        <w:jc w:val="both"/>
        <w:rPr>
          <w:rFonts w:ascii="Times New Roman" w:hAnsi="Times New Roman" w:cs="Times New Roman"/>
          <w:sz w:val="28"/>
          <w:szCs w:val="28"/>
        </w:rPr>
      </w:pPr>
      <w:bookmarkStart w:id="29" w:name="P160"/>
      <w:bookmarkEnd w:id="29"/>
      <w:r w:rsidRPr="00D641AF">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37">
        <w:r w:rsidRPr="00D641AF">
          <w:rPr>
            <w:rFonts w:ascii="Times New Roman" w:hAnsi="Times New Roman" w:cs="Times New Roman"/>
            <w:sz w:val="28"/>
            <w:szCs w:val="28"/>
          </w:rPr>
          <w:t>главой VII</w:t>
        </w:r>
      </w:hyperlink>
      <w:r w:rsidRPr="00D641A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bookmarkStart w:id="30" w:name="P164"/>
      <w:bookmarkEnd w:id="30"/>
      <w:r w:rsidRPr="00D641AF">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38">
        <w:r w:rsidRPr="00D641AF">
          <w:rPr>
            <w:rFonts w:ascii="Times New Roman" w:hAnsi="Times New Roman" w:cs="Times New Roman"/>
            <w:sz w:val="28"/>
            <w:szCs w:val="28"/>
          </w:rPr>
          <w:t>законом</w:t>
        </w:r>
      </w:hyperlink>
      <w:r w:rsidRPr="00D641AF">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0F52AA" w:rsidRPr="00D641AF" w:rsidRDefault="000F52AA" w:rsidP="00D641AF">
      <w:pPr>
        <w:pStyle w:val="ConsPlusNormal"/>
        <w:ind w:firstLine="709"/>
        <w:jc w:val="both"/>
        <w:rPr>
          <w:rFonts w:ascii="Times New Roman" w:hAnsi="Times New Roman" w:cs="Times New Roman"/>
          <w:sz w:val="28"/>
          <w:szCs w:val="28"/>
        </w:rPr>
      </w:pPr>
      <w:bookmarkStart w:id="31" w:name="P165"/>
      <w:bookmarkEnd w:id="31"/>
      <w:r w:rsidRPr="00D641AF">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165">
        <w:r w:rsidRPr="00D641AF">
          <w:rPr>
            <w:rFonts w:ascii="Times New Roman" w:hAnsi="Times New Roman" w:cs="Times New Roman"/>
            <w:sz w:val="28"/>
            <w:szCs w:val="28"/>
          </w:rPr>
          <w:t>подпункте 6 пункта 3.1</w:t>
        </w:r>
      </w:hyperlink>
      <w:r w:rsidRPr="00D641AF">
        <w:rPr>
          <w:rFonts w:ascii="Times New Roman" w:hAnsi="Times New Roman" w:cs="Times New Roman"/>
          <w:sz w:val="28"/>
          <w:szCs w:val="28"/>
        </w:rPr>
        <w:t xml:space="preserve"> Порядка (за исключением сведений о </w:t>
      </w:r>
      <w:proofErr w:type="spellStart"/>
      <w:r w:rsidRPr="00D641AF">
        <w:rPr>
          <w:rFonts w:ascii="Times New Roman" w:hAnsi="Times New Roman" w:cs="Times New Roman"/>
          <w:sz w:val="28"/>
          <w:szCs w:val="28"/>
        </w:rPr>
        <w:t>неприостановлении</w:t>
      </w:r>
      <w:proofErr w:type="spellEnd"/>
      <w:r w:rsidRPr="00D641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Проверка соблюдения получателем субсидии требований, установленных </w:t>
      </w:r>
      <w:hyperlink w:anchor="P160">
        <w:r w:rsidRPr="00D641AF">
          <w:rPr>
            <w:rFonts w:ascii="Times New Roman" w:hAnsi="Times New Roman" w:cs="Times New Roman"/>
            <w:sz w:val="28"/>
            <w:szCs w:val="28"/>
          </w:rPr>
          <w:t>подпунктами 1</w:t>
        </w:r>
      </w:hyperlink>
      <w:r w:rsidRPr="00D641AF">
        <w:rPr>
          <w:rFonts w:ascii="Times New Roman" w:hAnsi="Times New Roman" w:cs="Times New Roman"/>
          <w:sz w:val="28"/>
          <w:szCs w:val="28"/>
        </w:rPr>
        <w:t xml:space="preserve"> - </w:t>
      </w:r>
      <w:hyperlink w:anchor="P164">
        <w:r w:rsidRPr="00D641AF">
          <w:rPr>
            <w:rFonts w:ascii="Times New Roman" w:hAnsi="Times New Roman" w:cs="Times New Roman"/>
            <w:sz w:val="28"/>
            <w:szCs w:val="28"/>
          </w:rPr>
          <w:t>5</w:t>
        </w:r>
      </w:hyperlink>
      <w:r w:rsidRPr="00D641AF">
        <w:rPr>
          <w:rFonts w:ascii="Times New Roman" w:hAnsi="Times New Roman" w:cs="Times New Roman"/>
          <w:sz w:val="28"/>
          <w:szCs w:val="28"/>
        </w:rPr>
        <w:t xml:space="preserve">, </w:t>
      </w:r>
      <w:hyperlink w:anchor="P165">
        <w:r w:rsidRPr="00D641AF">
          <w:rPr>
            <w:rFonts w:ascii="Times New Roman" w:hAnsi="Times New Roman" w:cs="Times New Roman"/>
            <w:sz w:val="28"/>
            <w:szCs w:val="28"/>
          </w:rPr>
          <w:t>6</w:t>
        </w:r>
      </w:hyperlink>
      <w:r w:rsidRPr="00D641AF">
        <w:rPr>
          <w:rFonts w:ascii="Times New Roman" w:hAnsi="Times New Roman" w:cs="Times New Roman"/>
          <w:sz w:val="28"/>
          <w:szCs w:val="28"/>
        </w:rPr>
        <w:t xml:space="preserve"> (в части сведений о </w:t>
      </w:r>
      <w:proofErr w:type="spellStart"/>
      <w:r w:rsidRPr="00D641AF">
        <w:rPr>
          <w:rFonts w:ascii="Times New Roman" w:hAnsi="Times New Roman" w:cs="Times New Roman"/>
          <w:sz w:val="28"/>
          <w:szCs w:val="28"/>
        </w:rPr>
        <w:t>неприостановлении</w:t>
      </w:r>
      <w:proofErr w:type="spellEnd"/>
      <w:r w:rsidRPr="00D641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w:t>
      </w:r>
      <w:r w:rsidRPr="00D641AF">
        <w:rPr>
          <w:rFonts w:ascii="Times New Roman" w:hAnsi="Times New Roman" w:cs="Times New Roman"/>
          <w:sz w:val="28"/>
          <w:szCs w:val="28"/>
        </w:rPr>
        <w:lastRenderedPageBreak/>
        <w:t>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w:t>
      </w:r>
      <w:hyperlink w:anchor="P160">
        <w:r w:rsidRPr="00D641AF">
          <w:rPr>
            <w:rFonts w:ascii="Times New Roman" w:hAnsi="Times New Roman" w:cs="Times New Roman"/>
            <w:sz w:val="28"/>
            <w:szCs w:val="28"/>
          </w:rPr>
          <w:t>подпунктами 1</w:t>
        </w:r>
      </w:hyperlink>
      <w:r w:rsidRPr="00D641AF">
        <w:rPr>
          <w:rFonts w:ascii="Times New Roman" w:hAnsi="Times New Roman" w:cs="Times New Roman"/>
          <w:sz w:val="28"/>
          <w:szCs w:val="28"/>
        </w:rPr>
        <w:t xml:space="preserve"> - </w:t>
      </w:r>
      <w:hyperlink w:anchor="P164">
        <w:r w:rsidRPr="00D641AF">
          <w:rPr>
            <w:rFonts w:ascii="Times New Roman" w:hAnsi="Times New Roman" w:cs="Times New Roman"/>
            <w:sz w:val="28"/>
            <w:szCs w:val="28"/>
          </w:rPr>
          <w:t>5</w:t>
        </w:r>
      </w:hyperlink>
      <w:r w:rsidRPr="00D641AF">
        <w:rPr>
          <w:rFonts w:ascii="Times New Roman" w:hAnsi="Times New Roman" w:cs="Times New Roman"/>
          <w:sz w:val="28"/>
          <w:szCs w:val="28"/>
        </w:rPr>
        <w:t xml:space="preserve">, </w:t>
      </w:r>
      <w:hyperlink w:anchor="P165">
        <w:r w:rsidRPr="00D641AF">
          <w:rPr>
            <w:rFonts w:ascii="Times New Roman" w:hAnsi="Times New Roman" w:cs="Times New Roman"/>
            <w:sz w:val="28"/>
            <w:szCs w:val="28"/>
          </w:rPr>
          <w:t>6</w:t>
        </w:r>
      </w:hyperlink>
      <w:r w:rsidRPr="00D641AF">
        <w:rPr>
          <w:rFonts w:ascii="Times New Roman" w:hAnsi="Times New Roman" w:cs="Times New Roman"/>
          <w:sz w:val="28"/>
          <w:szCs w:val="28"/>
        </w:rPr>
        <w:t xml:space="preserve"> (в части сведений о </w:t>
      </w:r>
      <w:proofErr w:type="spellStart"/>
      <w:r w:rsidRPr="00D641AF">
        <w:rPr>
          <w:rFonts w:ascii="Times New Roman" w:hAnsi="Times New Roman" w:cs="Times New Roman"/>
          <w:sz w:val="28"/>
          <w:szCs w:val="28"/>
        </w:rPr>
        <w:t>неприостановлении</w:t>
      </w:r>
      <w:proofErr w:type="spellEnd"/>
      <w:r w:rsidRPr="00D641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3.3. Для подтверждения соответствия требованию, установленному </w:t>
      </w:r>
      <w:hyperlink w:anchor="P165">
        <w:r w:rsidRPr="00D641AF">
          <w:rPr>
            <w:rFonts w:ascii="Times New Roman" w:hAnsi="Times New Roman" w:cs="Times New Roman"/>
            <w:sz w:val="28"/>
            <w:szCs w:val="28"/>
          </w:rPr>
          <w:t>подпунктом 6 пункта 3.1</w:t>
        </w:r>
      </w:hyperlink>
      <w:r w:rsidRPr="00D641AF">
        <w:rPr>
          <w:rFonts w:ascii="Times New Roman" w:hAnsi="Times New Roman" w:cs="Times New Roman"/>
          <w:sz w:val="28"/>
          <w:szCs w:val="28"/>
        </w:rPr>
        <w:t xml:space="preserve"> Порядка (за исключением сведений о </w:t>
      </w:r>
      <w:proofErr w:type="spellStart"/>
      <w:r w:rsidRPr="00D641AF">
        <w:rPr>
          <w:rFonts w:ascii="Times New Roman" w:hAnsi="Times New Roman" w:cs="Times New Roman"/>
          <w:sz w:val="28"/>
          <w:szCs w:val="28"/>
        </w:rPr>
        <w:t>неприостановлении</w:t>
      </w:r>
      <w:proofErr w:type="spellEnd"/>
      <w:r w:rsidRPr="00D641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0F52AA" w:rsidRPr="00D641AF" w:rsidRDefault="000F52AA" w:rsidP="00D641AF">
      <w:pPr>
        <w:pStyle w:val="ConsPlusNormal"/>
        <w:ind w:firstLine="709"/>
        <w:jc w:val="both"/>
        <w:rPr>
          <w:rFonts w:ascii="Times New Roman" w:hAnsi="Times New Roman" w:cs="Times New Roman"/>
          <w:sz w:val="28"/>
          <w:szCs w:val="28"/>
        </w:rPr>
      </w:pPr>
      <w:bookmarkStart w:id="32" w:name="P170"/>
      <w:bookmarkEnd w:id="32"/>
      <w:r w:rsidRPr="00D641AF">
        <w:rPr>
          <w:rFonts w:ascii="Times New Roman" w:hAnsi="Times New Roman" w:cs="Times New Roman"/>
          <w:sz w:val="28"/>
          <w:szCs w:val="28"/>
        </w:rPr>
        <w:t xml:space="preserve">3.4. Расчет размера субсидии осуществляется министерством в срок, предусмотренный </w:t>
      </w:r>
      <w:hyperlink w:anchor="P136">
        <w:r w:rsidRPr="00D641AF">
          <w:rPr>
            <w:rFonts w:ascii="Times New Roman" w:hAnsi="Times New Roman" w:cs="Times New Roman"/>
            <w:sz w:val="28"/>
            <w:szCs w:val="28"/>
          </w:rPr>
          <w:t>пунктом 2.17</w:t>
        </w:r>
      </w:hyperlink>
      <w:r w:rsidRPr="00D641AF">
        <w:rPr>
          <w:rFonts w:ascii="Times New Roman" w:hAnsi="Times New Roman" w:cs="Times New Roman"/>
          <w:sz w:val="28"/>
          <w:szCs w:val="28"/>
        </w:rPr>
        <w:t xml:space="preserve"> Порядка, по следующим формулам: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1) размер субсидии, предоставляемой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w:t>
      </w:r>
      <w:proofErr w:type="spellStart"/>
      <w:r w:rsidRPr="00D641AF">
        <w:rPr>
          <w:rFonts w:ascii="Times New Roman" w:hAnsi="Times New Roman" w:cs="Times New Roman"/>
          <w:sz w:val="28"/>
          <w:szCs w:val="28"/>
        </w:rPr>
        <w:t>Scxi</w:t>
      </w:r>
      <w:proofErr w:type="spellEnd"/>
      <w:r w:rsidRPr="00D641AF">
        <w:rPr>
          <w:rFonts w:ascii="Times New Roman" w:hAnsi="Times New Roman" w:cs="Times New Roman"/>
          <w:sz w:val="28"/>
          <w:szCs w:val="28"/>
        </w:rPr>
        <w:t xml:space="preserve">), относящемуся к категории получателей субсидий, указанной в </w:t>
      </w:r>
      <w:hyperlink w:anchor="P81">
        <w:r w:rsidRPr="00D641AF">
          <w:rPr>
            <w:rFonts w:ascii="Times New Roman" w:hAnsi="Times New Roman" w:cs="Times New Roman"/>
            <w:sz w:val="28"/>
            <w:szCs w:val="28"/>
          </w:rPr>
          <w:t>подпункте 1</w:t>
        </w:r>
      </w:hyperlink>
      <w:r w:rsidRPr="00D641AF">
        <w:rPr>
          <w:rFonts w:ascii="Times New Roman" w:hAnsi="Times New Roman" w:cs="Times New Roman"/>
          <w:sz w:val="28"/>
          <w:szCs w:val="28"/>
        </w:rPr>
        <w:t xml:space="preserve"> или </w:t>
      </w:r>
      <w:hyperlink w:anchor="P82">
        <w:r w:rsidRPr="00D641AF">
          <w:rPr>
            <w:rFonts w:ascii="Times New Roman" w:hAnsi="Times New Roman" w:cs="Times New Roman"/>
            <w:sz w:val="28"/>
            <w:szCs w:val="28"/>
          </w:rPr>
          <w:t>2 пункта 2.8</w:t>
        </w:r>
      </w:hyperlink>
      <w:r w:rsidRPr="00D641AF">
        <w:rPr>
          <w:rFonts w:ascii="Times New Roman" w:hAnsi="Times New Roman" w:cs="Times New Roman"/>
          <w:sz w:val="28"/>
          <w:szCs w:val="28"/>
        </w:rPr>
        <w:t xml:space="preserve"> Порядка, определяется по формуле: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proofErr w:type="spellStart"/>
      <w:r w:rsidRPr="00D641AF">
        <w:rPr>
          <w:rFonts w:ascii="Times New Roman" w:hAnsi="Times New Roman" w:cs="Times New Roman"/>
          <w:sz w:val="28"/>
          <w:szCs w:val="28"/>
        </w:rPr>
        <w:t>Scxi</w:t>
      </w:r>
      <w:proofErr w:type="spellEnd"/>
      <w:r w:rsidRPr="00D641AF">
        <w:rPr>
          <w:rFonts w:ascii="Times New Roman" w:hAnsi="Times New Roman" w:cs="Times New Roman"/>
          <w:sz w:val="28"/>
          <w:szCs w:val="28"/>
        </w:rPr>
        <w:t xml:space="preserve"> = </w:t>
      </w:r>
      <w:proofErr w:type="spellStart"/>
      <w:r w:rsidRPr="00D641AF">
        <w:rPr>
          <w:rFonts w:ascii="Times New Roman" w:hAnsi="Times New Roman" w:cs="Times New Roman"/>
          <w:sz w:val="28"/>
          <w:szCs w:val="28"/>
        </w:rPr>
        <w:t>Rcxi</w:t>
      </w:r>
      <w:proofErr w:type="spellEnd"/>
      <w:r w:rsidRPr="00D641AF">
        <w:rPr>
          <w:rFonts w:ascii="Times New Roman" w:hAnsi="Times New Roman" w:cs="Times New Roman"/>
          <w:sz w:val="28"/>
          <w:szCs w:val="28"/>
        </w:rPr>
        <w:t xml:space="preserve"> x k</w:t>
      </w:r>
      <w:r w:rsidRPr="00D641AF">
        <w:rPr>
          <w:rFonts w:ascii="Times New Roman" w:hAnsi="Times New Roman" w:cs="Times New Roman"/>
          <w:sz w:val="28"/>
          <w:szCs w:val="28"/>
          <w:vertAlign w:val="subscript"/>
        </w:rPr>
        <w:t>1</w:t>
      </w:r>
      <w:r w:rsidRPr="00D641AF">
        <w:rPr>
          <w:rFonts w:ascii="Times New Roman" w:hAnsi="Times New Roman" w:cs="Times New Roman"/>
          <w:sz w:val="28"/>
          <w:szCs w:val="28"/>
        </w:rPr>
        <w:t>, (1)</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где:</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Rсхi</w:t>
      </w:r>
      <w:proofErr w:type="spellEnd"/>
      <w:r w:rsidRPr="00D641AF">
        <w:rPr>
          <w:rFonts w:ascii="Times New Roman" w:hAnsi="Times New Roman" w:cs="Times New Roman"/>
          <w:sz w:val="28"/>
          <w:szCs w:val="28"/>
        </w:rPr>
        <w:t xml:space="preserve"> - расчетный размер субсидии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k</w:t>
      </w:r>
      <w:r w:rsidRPr="00D641AF">
        <w:rPr>
          <w:rFonts w:ascii="Times New Roman" w:hAnsi="Times New Roman" w:cs="Times New Roman"/>
          <w:sz w:val="28"/>
          <w:szCs w:val="28"/>
          <w:vertAlign w:val="subscript"/>
        </w:rPr>
        <w:t>1</w:t>
      </w:r>
      <w:r w:rsidRPr="00D641AF">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 с учетом элементов видов расходов классификации расходов краевого бюджета).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Коэффициент пропорционального распределения субсидии (k</w:t>
      </w:r>
      <w:r w:rsidRPr="00D641AF">
        <w:rPr>
          <w:rFonts w:ascii="Times New Roman" w:hAnsi="Times New Roman" w:cs="Times New Roman"/>
          <w:sz w:val="28"/>
          <w:szCs w:val="28"/>
          <w:vertAlign w:val="subscript"/>
        </w:rPr>
        <w:t>1</w:t>
      </w:r>
      <w:r w:rsidRPr="00D641AF">
        <w:rPr>
          <w:rFonts w:ascii="Times New Roman" w:hAnsi="Times New Roman" w:cs="Times New Roman"/>
          <w:sz w:val="28"/>
          <w:szCs w:val="28"/>
        </w:rPr>
        <w:t>) определяется по следующей формуле: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r w:rsidRPr="00D641AF">
        <w:rPr>
          <w:rFonts w:ascii="Times New Roman" w:hAnsi="Times New Roman" w:cs="Times New Roman"/>
          <w:noProof/>
          <w:position w:val="-11"/>
          <w:sz w:val="28"/>
          <w:szCs w:val="28"/>
        </w:rPr>
        <w:drawing>
          <wp:inline distT="0" distB="0" distL="0" distR="0">
            <wp:extent cx="12471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47140" cy="283210"/>
                    </a:xfrm>
                    <a:prstGeom prst="rect">
                      <a:avLst/>
                    </a:prstGeom>
                    <a:noFill/>
                    <a:ln>
                      <a:noFill/>
                    </a:ln>
                  </pic:spPr>
                </pic:pic>
              </a:graphicData>
            </a:graphic>
          </wp:inline>
        </w:drawing>
      </w:r>
      <w:r w:rsidRPr="00D641AF">
        <w:rPr>
          <w:rFonts w:ascii="Times New Roman" w:hAnsi="Times New Roman" w:cs="Times New Roman"/>
          <w:sz w:val="28"/>
          <w:szCs w:val="28"/>
        </w:rPr>
        <w:t>, (2)</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где:</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Vcxi</w:t>
      </w:r>
      <w:proofErr w:type="spellEnd"/>
      <w:r w:rsidRPr="00D641A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 с </w:t>
      </w:r>
      <w:r w:rsidRPr="00D641AF">
        <w:rPr>
          <w:rFonts w:ascii="Times New Roman" w:hAnsi="Times New Roman" w:cs="Times New Roman"/>
          <w:sz w:val="28"/>
          <w:szCs w:val="28"/>
        </w:rPr>
        <w:lastRenderedPageBreak/>
        <w:t>учетом элементов видов расходов классификации расходов краевого бюджета, рублей;</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Rcxi</w:t>
      </w:r>
      <w:proofErr w:type="spellEnd"/>
      <w:r w:rsidRPr="00D641AF">
        <w:rPr>
          <w:rFonts w:ascii="Times New Roman" w:hAnsi="Times New Roman" w:cs="Times New Roman"/>
          <w:sz w:val="28"/>
          <w:szCs w:val="28"/>
        </w:rPr>
        <w:t xml:space="preserve"> - расчетный размер субсидии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Расчетный размер субсидии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w:t>
      </w:r>
      <w:proofErr w:type="spellStart"/>
      <w:r w:rsidRPr="00D641AF">
        <w:rPr>
          <w:rFonts w:ascii="Times New Roman" w:hAnsi="Times New Roman" w:cs="Times New Roman"/>
          <w:sz w:val="28"/>
          <w:szCs w:val="28"/>
        </w:rPr>
        <w:t>Rсхi</w:t>
      </w:r>
      <w:proofErr w:type="spellEnd"/>
      <w:r w:rsidRPr="00D641AF">
        <w:rPr>
          <w:rFonts w:ascii="Times New Roman" w:hAnsi="Times New Roman" w:cs="Times New Roman"/>
          <w:sz w:val="28"/>
          <w:szCs w:val="28"/>
        </w:rPr>
        <w:t>) определяется по следующей формуле: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proofErr w:type="spellStart"/>
      <w:r w:rsidRPr="00D641AF">
        <w:rPr>
          <w:rFonts w:ascii="Times New Roman" w:hAnsi="Times New Roman" w:cs="Times New Roman"/>
          <w:sz w:val="28"/>
          <w:szCs w:val="28"/>
        </w:rPr>
        <w:t>Rcxi</w:t>
      </w:r>
      <w:proofErr w:type="spellEnd"/>
      <w:r w:rsidRPr="00D641AF">
        <w:rPr>
          <w:rFonts w:ascii="Times New Roman" w:hAnsi="Times New Roman" w:cs="Times New Roman"/>
          <w:sz w:val="28"/>
          <w:szCs w:val="28"/>
        </w:rPr>
        <w:t xml:space="preserve"> = (З</w:t>
      </w:r>
      <w:r w:rsidRPr="00D641AF">
        <w:rPr>
          <w:rFonts w:ascii="Times New Roman" w:hAnsi="Times New Roman" w:cs="Times New Roman"/>
          <w:sz w:val="28"/>
          <w:szCs w:val="28"/>
          <w:vertAlign w:val="subscript"/>
        </w:rPr>
        <w:t>cxi1</w:t>
      </w:r>
      <w:r w:rsidRPr="00D641AF">
        <w:rPr>
          <w:rFonts w:ascii="Times New Roman" w:hAnsi="Times New Roman" w:cs="Times New Roman"/>
          <w:sz w:val="28"/>
          <w:szCs w:val="28"/>
        </w:rPr>
        <w:t xml:space="preserve"> x </w:t>
      </w: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100%) + (З</w:t>
      </w:r>
      <w:r w:rsidRPr="00D641AF">
        <w:rPr>
          <w:rFonts w:ascii="Times New Roman" w:hAnsi="Times New Roman" w:cs="Times New Roman"/>
          <w:sz w:val="28"/>
          <w:szCs w:val="28"/>
          <w:vertAlign w:val="subscript"/>
        </w:rPr>
        <w:t>cxi2</w:t>
      </w:r>
      <w:r w:rsidRPr="00D641AF">
        <w:rPr>
          <w:rFonts w:ascii="Times New Roman" w:hAnsi="Times New Roman" w:cs="Times New Roman"/>
          <w:sz w:val="28"/>
          <w:szCs w:val="28"/>
        </w:rPr>
        <w:t xml:space="preserve"> x </w:t>
      </w: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100% x k</w:t>
      </w:r>
      <w:r w:rsidRPr="00D641AF">
        <w:rPr>
          <w:rFonts w:ascii="Times New Roman" w:hAnsi="Times New Roman" w:cs="Times New Roman"/>
          <w:sz w:val="28"/>
          <w:szCs w:val="28"/>
          <w:vertAlign w:val="subscript"/>
        </w:rPr>
        <w:t>2</w:t>
      </w:r>
      <w:r w:rsidRPr="00D641AF">
        <w:rPr>
          <w:rFonts w:ascii="Times New Roman" w:hAnsi="Times New Roman" w:cs="Times New Roman"/>
          <w:sz w:val="28"/>
          <w:szCs w:val="28"/>
        </w:rPr>
        <w:t>) +</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r w:rsidRPr="00D641AF">
        <w:rPr>
          <w:rFonts w:ascii="Times New Roman" w:hAnsi="Times New Roman" w:cs="Times New Roman"/>
          <w:sz w:val="28"/>
          <w:szCs w:val="28"/>
        </w:rPr>
        <w:t>+ (З</w:t>
      </w:r>
      <w:r w:rsidRPr="00D641AF">
        <w:rPr>
          <w:rFonts w:ascii="Times New Roman" w:hAnsi="Times New Roman" w:cs="Times New Roman"/>
          <w:sz w:val="28"/>
          <w:szCs w:val="28"/>
          <w:vertAlign w:val="subscript"/>
        </w:rPr>
        <w:t>cxi3</w:t>
      </w:r>
      <w:r w:rsidRPr="00D641AF">
        <w:rPr>
          <w:rFonts w:ascii="Times New Roman" w:hAnsi="Times New Roman" w:cs="Times New Roman"/>
          <w:sz w:val="28"/>
          <w:szCs w:val="28"/>
        </w:rPr>
        <w:t xml:space="preserve"> x </w:t>
      </w: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100% x k</w:t>
      </w:r>
      <w:r w:rsidRPr="00D641AF">
        <w:rPr>
          <w:rFonts w:ascii="Times New Roman" w:hAnsi="Times New Roman" w:cs="Times New Roman"/>
          <w:sz w:val="28"/>
          <w:szCs w:val="28"/>
          <w:vertAlign w:val="subscript"/>
        </w:rPr>
        <w:t>3</w:t>
      </w:r>
      <w:r w:rsidRPr="00D641AF">
        <w:rPr>
          <w:rFonts w:ascii="Times New Roman" w:hAnsi="Times New Roman" w:cs="Times New Roman"/>
          <w:sz w:val="28"/>
          <w:szCs w:val="28"/>
        </w:rPr>
        <w:t>), (3)</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где: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w:t>
      </w:r>
      <w:r w:rsidRPr="00D641AF">
        <w:rPr>
          <w:rFonts w:ascii="Times New Roman" w:hAnsi="Times New Roman" w:cs="Times New Roman"/>
          <w:sz w:val="28"/>
          <w:szCs w:val="28"/>
          <w:vertAlign w:val="subscript"/>
        </w:rPr>
        <w:t>cxi1</w:t>
      </w:r>
      <w:r w:rsidRPr="00D641AF">
        <w:rPr>
          <w:rFonts w:ascii="Times New Roman" w:hAnsi="Times New Roman" w:cs="Times New Roman"/>
          <w:sz w:val="28"/>
          <w:szCs w:val="28"/>
        </w:rPr>
        <w:t xml:space="preserve"> - затраты по продвижению пищевых продуктов на территории края, за исключением районов Крайнего Севера и приравненных к ним местностей края, понесенные в отчетном периоде, указанные в </w:t>
      </w:r>
      <w:hyperlink w:anchor="P289">
        <w:r w:rsidRPr="00D641AF">
          <w:rPr>
            <w:rFonts w:ascii="Times New Roman" w:hAnsi="Times New Roman" w:cs="Times New Roman"/>
            <w:sz w:val="28"/>
            <w:szCs w:val="28"/>
          </w:rPr>
          <w:t>пунктах 1</w:t>
        </w:r>
      </w:hyperlink>
      <w:r w:rsidRPr="00D641AF">
        <w:rPr>
          <w:rFonts w:ascii="Times New Roman" w:hAnsi="Times New Roman" w:cs="Times New Roman"/>
          <w:sz w:val="28"/>
          <w:szCs w:val="28"/>
        </w:rPr>
        <w:t xml:space="preserve"> - </w:t>
      </w:r>
      <w:hyperlink w:anchor="P301">
        <w:r w:rsidRPr="00D641AF">
          <w:rPr>
            <w:rFonts w:ascii="Times New Roman" w:hAnsi="Times New Roman" w:cs="Times New Roman"/>
            <w:sz w:val="28"/>
            <w:szCs w:val="28"/>
          </w:rPr>
          <w:t>4</w:t>
        </w:r>
      </w:hyperlink>
      <w:r w:rsidRPr="00D641AF">
        <w:rPr>
          <w:rFonts w:ascii="Times New Roman" w:hAnsi="Times New Roman" w:cs="Times New Roman"/>
          <w:sz w:val="28"/>
          <w:szCs w:val="28"/>
        </w:rPr>
        <w:t xml:space="preserve"> приложения N 1 к Порядку,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w:t>
      </w:r>
      <w:r w:rsidRPr="00D641AF">
        <w:rPr>
          <w:rFonts w:ascii="Times New Roman" w:hAnsi="Times New Roman" w:cs="Times New Roman"/>
          <w:sz w:val="28"/>
          <w:szCs w:val="28"/>
          <w:vertAlign w:val="subscript"/>
        </w:rPr>
        <w:t>cxi2</w:t>
      </w:r>
      <w:r w:rsidRPr="00D641AF">
        <w:rPr>
          <w:rFonts w:ascii="Times New Roman" w:hAnsi="Times New Roman" w:cs="Times New Roman"/>
          <w:sz w:val="28"/>
          <w:szCs w:val="28"/>
        </w:rPr>
        <w:t xml:space="preserve"> - затраты по продвижению пищевых продуктов в районах Крайнего Севера и приравненных к ним местностях края, понесенные в отчетном периоде, указанные в </w:t>
      </w:r>
      <w:hyperlink w:anchor="P298">
        <w:r w:rsidRPr="00D641AF">
          <w:rPr>
            <w:rFonts w:ascii="Times New Roman" w:hAnsi="Times New Roman" w:cs="Times New Roman"/>
            <w:sz w:val="28"/>
            <w:szCs w:val="28"/>
          </w:rPr>
          <w:t>пунктах 2.5</w:t>
        </w:r>
      </w:hyperlink>
      <w:r w:rsidRPr="00D641AF">
        <w:rPr>
          <w:rFonts w:ascii="Times New Roman" w:hAnsi="Times New Roman" w:cs="Times New Roman"/>
          <w:sz w:val="28"/>
          <w:szCs w:val="28"/>
        </w:rPr>
        <w:t xml:space="preserve">, </w:t>
      </w:r>
      <w:hyperlink w:anchor="P299">
        <w:r w:rsidRPr="00D641AF">
          <w:rPr>
            <w:rFonts w:ascii="Times New Roman" w:hAnsi="Times New Roman" w:cs="Times New Roman"/>
            <w:sz w:val="28"/>
            <w:szCs w:val="28"/>
          </w:rPr>
          <w:t>2.6</w:t>
        </w:r>
      </w:hyperlink>
      <w:r w:rsidRPr="00D641AF">
        <w:rPr>
          <w:rFonts w:ascii="Times New Roman" w:hAnsi="Times New Roman" w:cs="Times New Roman"/>
          <w:sz w:val="28"/>
          <w:szCs w:val="28"/>
        </w:rPr>
        <w:t xml:space="preserve">, </w:t>
      </w:r>
      <w:hyperlink w:anchor="P301">
        <w:r w:rsidRPr="00D641AF">
          <w:rPr>
            <w:rFonts w:ascii="Times New Roman" w:hAnsi="Times New Roman" w:cs="Times New Roman"/>
            <w:sz w:val="28"/>
            <w:szCs w:val="28"/>
          </w:rPr>
          <w:t>4</w:t>
        </w:r>
      </w:hyperlink>
      <w:r w:rsidRPr="00D641AF">
        <w:rPr>
          <w:rFonts w:ascii="Times New Roman" w:hAnsi="Times New Roman" w:cs="Times New Roman"/>
          <w:sz w:val="28"/>
          <w:szCs w:val="28"/>
        </w:rPr>
        <w:t xml:space="preserve"> приложения N 1 к Порядку,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w:t>
      </w:r>
      <w:r w:rsidRPr="00D641AF">
        <w:rPr>
          <w:rFonts w:ascii="Times New Roman" w:hAnsi="Times New Roman" w:cs="Times New Roman"/>
          <w:sz w:val="28"/>
          <w:szCs w:val="28"/>
          <w:vertAlign w:val="subscript"/>
        </w:rPr>
        <w:t>cxi3</w:t>
      </w:r>
      <w:r w:rsidRPr="00D641AF">
        <w:rPr>
          <w:rFonts w:ascii="Times New Roman" w:hAnsi="Times New Roman" w:cs="Times New Roman"/>
          <w:sz w:val="28"/>
          <w:szCs w:val="28"/>
        </w:rPr>
        <w:t xml:space="preserve"> - затраты по продвижению пищевых продуктов за пределами края, понесенные в отчетном периоде, указанные в </w:t>
      </w:r>
      <w:hyperlink w:anchor="P298">
        <w:r w:rsidRPr="00D641AF">
          <w:rPr>
            <w:rFonts w:ascii="Times New Roman" w:hAnsi="Times New Roman" w:cs="Times New Roman"/>
            <w:sz w:val="28"/>
            <w:szCs w:val="28"/>
          </w:rPr>
          <w:t>пунктах 2.5</w:t>
        </w:r>
      </w:hyperlink>
      <w:r w:rsidRPr="00D641AF">
        <w:rPr>
          <w:rFonts w:ascii="Times New Roman" w:hAnsi="Times New Roman" w:cs="Times New Roman"/>
          <w:sz w:val="28"/>
          <w:szCs w:val="28"/>
        </w:rPr>
        <w:t xml:space="preserve">, </w:t>
      </w:r>
      <w:hyperlink w:anchor="P299">
        <w:r w:rsidRPr="00D641AF">
          <w:rPr>
            <w:rFonts w:ascii="Times New Roman" w:hAnsi="Times New Roman" w:cs="Times New Roman"/>
            <w:sz w:val="28"/>
            <w:szCs w:val="28"/>
          </w:rPr>
          <w:t>2.6</w:t>
        </w:r>
      </w:hyperlink>
      <w:r w:rsidRPr="00D641AF">
        <w:rPr>
          <w:rFonts w:ascii="Times New Roman" w:hAnsi="Times New Roman" w:cs="Times New Roman"/>
          <w:sz w:val="28"/>
          <w:szCs w:val="28"/>
        </w:rPr>
        <w:t xml:space="preserve">, </w:t>
      </w:r>
      <w:hyperlink w:anchor="P301">
        <w:r w:rsidRPr="00D641AF">
          <w:rPr>
            <w:rFonts w:ascii="Times New Roman" w:hAnsi="Times New Roman" w:cs="Times New Roman"/>
            <w:sz w:val="28"/>
            <w:szCs w:val="28"/>
          </w:rPr>
          <w:t>4</w:t>
        </w:r>
      </w:hyperlink>
      <w:r w:rsidRPr="00D641AF">
        <w:rPr>
          <w:rFonts w:ascii="Times New Roman" w:hAnsi="Times New Roman" w:cs="Times New Roman"/>
          <w:sz w:val="28"/>
          <w:szCs w:val="28"/>
        </w:rPr>
        <w:t xml:space="preserve"> приложения N 1 к Порядку, рублей;</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ставка субсидирования, установленная Государственной </w:t>
      </w:r>
      <w:hyperlink r:id="rId40">
        <w:r w:rsidRPr="00D641AF">
          <w:rPr>
            <w:rFonts w:ascii="Times New Roman" w:hAnsi="Times New Roman" w:cs="Times New Roman"/>
            <w:sz w:val="28"/>
            <w:szCs w:val="28"/>
          </w:rPr>
          <w:t>программой</w:t>
        </w:r>
      </w:hyperlink>
      <w:r w:rsidRPr="00D641AF">
        <w:rPr>
          <w:rFonts w:ascii="Times New Roman" w:hAnsi="Times New Roman" w:cs="Times New Roman"/>
          <w:sz w:val="28"/>
          <w:szCs w:val="28"/>
        </w:rPr>
        <w:t xml:space="preserve"> N 506-п, процентов;</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k</w:t>
      </w:r>
      <w:r w:rsidRPr="00D641AF">
        <w:rPr>
          <w:rFonts w:ascii="Times New Roman" w:hAnsi="Times New Roman" w:cs="Times New Roman"/>
          <w:sz w:val="28"/>
          <w:szCs w:val="28"/>
          <w:vertAlign w:val="subscript"/>
        </w:rPr>
        <w:t>2</w:t>
      </w:r>
      <w:r w:rsidRPr="00D641AF">
        <w:rPr>
          <w:rFonts w:ascii="Times New Roman" w:hAnsi="Times New Roman" w:cs="Times New Roman"/>
          <w:sz w:val="28"/>
          <w:szCs w:val="28"/>
        </w:rPr>
        <w:t xml:space="preserve"> - коэффициент 1,8, применяемый для получателя субсидии, понесшего затраты по продвижению пищевых продуктов в районах Крайнего Севера и приравненных к ним местностях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k</w:t>
      </w:r>
      <w:r w:rsidRPr="00D641AF">
        <w:rPr>
          <w:rFonts w:ascii="Times New Roman" w:hAnsi="Times New Roman" w:cs="Times New Roman"/>
          <w:sz w:val="28"/>
          <w:szCs w:val="28"/>
          <w:vertAlign w:val="subscript"/>
        </w:rPr>
        <w:t>3</w:t>
      </w:r>
      <w:r w:rsidRPr="00D641AF">
        <w:rPr>
          <w:rFonts w:ascii="Times New Roman" w:hAnsi="Times New Roman" w:cs="Times New Roman"/>
          <w:sz w:val="28"/>
          <w:szCs w:val="28"/>
        </w:rPr>
        <w:t xml:space="preserve"> - коэффициент 1,4, применяемый для получателя субсидии, понесшего затраты по продвижению пищевых продуктов за пределами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Затраты, фактически произведенные i-м получателем субсидии по продвижению пищевых продуктов,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размер субсидии, предоставляемой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w:t>
      </w:r>
      <w:proofErr w:type="spellStart"/>
      <w:r w:rsidRPr="00D641AF">
        <w:rPr>
          <w:rFonts w:ascii="Times New Roman" w:hAnsi="Times New Roman" w:cs="Times New Roman"/>
          <w:sz w:val="28"/>
          <w:szCs w:val="28"/>
        </w:rPr>
        <w:t>Si</w:t>
      </w:r>
      <w:proofErr w:type="spellEnd"/>
      <w:r w:rsidRPr="00D641AF">
        <w:rPr>
          <w:rFonts w:ascii="Times New Roman" w:hAnsi="Times New Roman" w:cs="Times New Roman"/>
          <w:sz w:val="28"/>
          <w:szCs w:val="28"/>
        </w:rPr>
        <w:t xml:space="preserve">), относящемуся к категории получателей субсидий, указанной в </w:t>
      </w:r>
      <w:hyperlink w:anchor="P83">
        <w:r w:rsidRPr="00D641AF">
          <w:rPr>
            <w:rFonts w:ascii="Times New Roman" w:hAnsi="Times New Roman" w:cs="Times New Roman"/>
            <w:sz w:val="28"/>
            <w:szCs w:val="28"/>
          </w:rPr>
          <w:t>подпункте 3 пункта 2.8</w:t>
        </w:r>
      </w:hyperlink>
      <w:r w:rsidRPr="00D641AF">
        <w:rPr>
          <w:rFonts w:ascii="Times New Roman" w:hAnsi="Times New Roman" w:cs="Times New Roman"/>
          <w:sz w:val="28"/>
          <w:szCs w:val="28"/>
        </w:rPr>
        <w:t xml:space="preserve"> Порядка, определяется по формуле: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proofErr w:type="spellStart"/>
      <w:r w:rsidRPr="00D641AF">
        <w:rPr>
          <w:rFonts w:ascii="Times New Roman" w:hAnsi="Times New Roman" w:cs="Times New Roman"/>
          <w:sz w:val="28"/>
          <w:szCs w:val="28"/>
        </w:rPr>
        <w:t>Si</w:t>
      </w:r>
      <w:proofErr w:type="spellEnd"/>
      <w:r w:rsidRPr="00D641AF">
        <w:rPr>
          <w:rFonts w:ascii="Times New Roman" w:hAnsi="Times New Roman" w:cs="Times New Roman"/>
          <w:sz w:val="28"/>
          <w:szCs w:val="28"/>
        </w:rPr>
        <w:t xml:space="preserve"> = </w:t>
      </w:r>
      <w:proofErr w:type="spellStart"/>
      <w:r w:rsidRPr="00D641AF">
        <w:rPr>
          <w:rFonts w:ascii="Times New Roman" w:hAnsi="Times New Roman" w:cs="Times New Roman"/>
          <w:sz w:val="28"/>
          <w:szCs w:val="28"/>
        </w:rPr>
        <w:t>Ri</w:t>
      </w:r>
      <w:proofErr w:type="spellEnd"/>
      <w:r w:rsidRPr="00D641AF">
        <w:rPr>
          <w:rFonts w:ascii="Times New Roman" w:hAnsi="Times New Roman" w:cs="Times New Roman"/>
          <w:sz w:val="28"/>
          <w:szCs w:val="28"/>
        </w:rPr>
        <w:t xml:space="preserve"> x k</w:t>
      </w:r>
      <w:r w:rsidRPr="00D641AF">
        <w:rPr>
          <w:rFonts w:ascii="Times New Roman" w:hAnsi="Times New Roman" w:cs="Times New Roman"/>
          <w:sz w:val="28"/>
          <w:szCs w:val="28"/>
          <w:vertAlign w:val="subscript"/>
        </w:rPr>
        <w:t>4</w:t>
      </w:r>
      <w:r w:rsidRPr="00D641AF">
        <w:rPr>
          <w:rFonts w:ascii="Times New Roman" w:hAnsi="Times New Roman" w:cs="Times New Roman"/>
          <w:sz w:val="28"/>
          <w:szCs w:val="28"/>
        </w:rPr>
        <w:t>, (4)</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где:</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Ri</w:t>
      </w:r>
      <w:proofErr w:type="spellEnd"/>
      <w:r w:rsidRPr="00D641AF">
        <w:rPr>
          <w:rFonts w:ascii="Times New Roman" w:hAnsi="Times New Roman" w:cs="Times New Roman"/>
          <w:sz w:val="28"/>
          <w:szCs w:val="28"/>
        </w:rPr>
        <w:t xml:space="preserve"> - расчетный размер субсидии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k</w:t>
      </w:r>
      <w:r w:rsidRPr="00D641AF">
        <w:rPr>
          <w:rFonts w:ascii="Times New Roman" w:hAnsi="Times New Roman" w:cs="Times New Roman"/>
          <w:sz w:val="28"/>
          <w:szCs w:val="28"/>
          <w:vertAlign w:val="subscript"/>
        </w:rPr>
        <w:t>4</w:t>
      </w:r>
      <w:r w:rsidRPr="00D641AF">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w:t>
      </w:r>
      <w:r w:rsidRPr="00D641AF">
        <w:rPr>
          <w:rFonts w:ascii="Times New Roman" w:hAnsi="Times New Roman" w:cs="Times New Roman"/>
          <w:sz w:val="28"/>
          <w:szCs w:val="28"/>
        </w:rPr>
        <w:lastRenderedPageBreak/>
        <w:t xml:space="preserve">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 с учетом элементов видов расходов классификации расходов краевого бюджета).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Коэффициент пропорционального распределения субсидии (k</w:t>
      </w:r>
      <w:r w:rsidRPr="00D641AF">
        <w:rPr>
          <w:rFonts w:ascii="Times New Roman" w:hAnsi="Times New Roman" w:cs="Times New Roman"/>
          <w:sz w:val="28"/>
          <w:szCs w:val="28"/>
          <w:vertAlign w:val="subscript"/>
        </w:rPr>
        <w:t>4</w:t>
      </w:r>
      <w:r w:rsidRPr="00D641AF">
        <w:rPr>
          <w:rFonts w:ascii="Times New Roman" w:hAnsi="Times New Roman" w:cs="Times New Roman"/>
          <w:sz w:val="28"/>
          <w:szCs w:val="28"/>
        </w:rPr>
        <w:t>) определяется по следующей формуле: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r w:rsidRPr="00D641AF">
        <w:rPr>
          <w:rFonts w:ascii="Times New Roman" w:hAnsi="Times New Roman" w:cs="Times New Roman"/>
          <w:noProof/>
          <w:position w:val="-11"/>
          <w:sz w:val="28"/>
          <w:szCs w:val="28"/>
        </w:rPr>
        <w:drawing>
          <wp:inline distT="0" distB="0" distL="0" distR="0">
            <wp:extent cx="97472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74725" cy="283210"/>
                    </a:xfrm>
                    <a:prstGeom prst="rect">
                      <a:avLst/>
                    </a:prstGeom>
                    <a:noFill/>
                    <a:ln>
                      <a:noFill/>
                    </a:ln>
                  </pic:spPr>
                </pic:pic>
              </a:graphicData>
            </a:graphic>
          </wp:inline>
        </w:drawing>
      </w:r>
      <w:r w:rsidRPr="00D641AF">
        <w:rPr>
          <w:rFonts w:ascii="Times New Roman" w:hAnsi="Times New Roman" w:cs="Times New Roman"/>
          <w:sz w:val="28"/>
          <w:szCs w:val="28"/>
        </w:rPr>
        <w:t>, (5)</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где:</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Vi</w:t>
      </w:r>
      <w:proofErr w:type="spellEnd"/>
      <w:r w:rsidRPr="00D641A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 с учетом элементов видов расходов классификации расходов краевого бюджета, рублей;</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Ri</w:t>
      </w:r>
      <w:proofErr w:type="spellEnd"/>
      <w:r w:rsidRPr="00D641AF">
        <w:rPr>
          <w:rFonts w:ascii="Times New Roman" w:hAnsi="Times New Roman" w:cs="Times New Roman"/>
          <w:sz w:val="28"/>
          <w:szCs w:val="28"/>
        </w:rPr>
        <w:t xml:space="preserve"> - расчетный размер субсидии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Расчетный размер субсидии i-</w:t>
      </w:r>
      <w:proofErr w:type="spellStart"/>
      <w:r w:rsidRPr="00D641AF">
        <w:rPr>
          <w:rFonts w:ascii="Times New Roman" w:hAnsi="Times New Roman" w:cs="Times New Roman"/>
          <w:sz w:val="28"/>
          <w:szCs w:val="28"/>
        </w:rPr>
        <w:t>му</w:t>
      </w:r>
      <w:proofErr w:type="spellEnd"/>
      <w:r w:rsidRPr="00D641AF">
        <w:rPr>
          <w:rFonts w:ascii="Times New Roman" w:hAnsi="Times New Roman" w:cs="Times New Roman"/>
          <w:sz w:val="28"/>
          <w:szCs w:val="28"/>
        </w:rPr>
        <w:t xml:space="preserve"> получателю субсидии (</w:t>
      </w:r>
      <w:proofErr w:type="spellStart"/>
      <w:r w:rsidRPr="00D641AF">
        <w:rPr>
          <w:rFonts w:ascii="Times New Roman" w:hAnsi="Times New Roman" w:cs="Times New Roman"/>
          <w:sz w:val="28"/>
          <w:szCs w:val="28"/>
        </w:rPr>
        <w:t>Ri</w:t>
      </w:r>
      <w:proofErr w:type="spellEnd"/>
      <w:r w:rsidRPr="00D641AF">
        <w:rPr>
          <w:rFonts w:ascii="Times New Roman" w:hAnsi="Times New Roman" w:cs="Times New Roman"/>
          <w:sz w:val="28"/>
          <w:szCs w:val="28"/>
        </w:rPr>
        <w:t>) определяется по следующей формуле: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proofErr w:type="spellStart"/>
      <w:r w:rsidRPr="00D641AF">
        <w:rPr>
          <w:rFonts w:ascii="Times New Roman" w:hAnsi="Times New Roman" w:cs="Times New Roman"/>
          <w:sz w:val="28"/>
          <w:szCs w:val="28"/>
        </w:rPr>
        <w:t>Ri</w:t>
      </w:r>
      <w:proofErr w:type="spellEnd"/>
      <w:r w:rsidRPr="00D641AF">
        <w:rPr>
          <w:rFonts w:ascii="Times New Roman" w:hAnsi="Times New Roman" w:cs="Times New Roman"/>
          <w:sz w:val="28"/>
          <w:szCs w:val="28"/>
        </w:rPr>
        <w:t xml:space="preserve"> = (З</w:t>
      </w:r>
      <w:r w:rsidRPr="00D641AF">
        <w:rPr>
          <w:rFonts w:ascii="Times New Roman" w:hAnsi="Times New Roman" w:cs="Times New Roman"/>
          <w:sz w:val="28"/>
          <w:szCs w:val="28"/>
          <w:vertAlign w:val="subscript"/>
        </w:rPr>
        <w:t>i1</w:t>
      </w:r>
      <w:r w:rsidRPr="00D641AF">
        <w:rPr>
          <w:rFonts w:ascii="Times New Roman" w:hAnsi="Times New Roman" w:cs="Times New Roman"/>
          <w:sz w:val="28"/>
          <w:szCs w:val="28"/>
        </w:rPr>
        <w:t xml:space="preserve"> x </w:t>
      </w: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100%) + (З</w:t>
      </w:r>
      <w:r w:rsidRPr="00D641AF">
        <w:rPr>
          <w:rFonts w:ascii="Times New Roman" w:hAnsi="Times New Roman" w:cs="Times New Roman"/>
          <w:sz w:val="28"/>
          <w:szCs w:val="28"/>
          <w:vertAlign w:val="subscript"/>
        </w:rPr>
        <w:t>i2</w:t>
      </w:r>
      <w:r w:rsidRPr="00D641AF">
        <w:rPr>
          <w:rFonts w:ascii="Times New Roman" w:hAnsi="Times New Roman" w:cs="Times New Roman"/>
          <w:sz w:val="28"/>
          <w:szCs w:val="28"/>
        </w:rPr>
        <w:t xml:space="preserve"> x </w:t>
      </w: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100% x k</w:t>
      </w:r>
      <w:r w:rsidRPr="00D641AF">
        <w:rPr>
          <w:rFonts w:ascii="Times New Roman" w:hAnsi="Times New Roman" w:cs="Times New Roman"/>
          <w:sz w:val="28"/>
          <w:szCs w:val="28"/>
          <w:vertAlign w:val="subscript"/>
        </w:rPr>
        <w:t>2</w:t>
      </w:r>
      <w:r w:rsidRPr="00D641AF">
        <w:rPr>
          <w:rFonts w:ascii="Times New Roman" w:hAnsi="Times New Roman" w:cs="Times New Roman"/>
          <w:sz w:val="28"/>
          <w:szCs w:val="28"/>
        </w:rPr>
        <w:t>) +</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center"/>
        <w:rPr>
          <w:rFonts w:ascii="Times New Roman" w:hAnsi="Times New Roman" w:cs="Times New Roman"/>
          <w:sz w:val="28"/>
          <w:szCs w:val="28"/>
        </w:rPr>
      </w:pPr>
      <w:r w:rsidRPr="00D641AF">
        <w:rPr>
          <w:rFonts w:ascii="Times New Roman" w:hAnsi="Times New Roman" w:cs="Times New Roman"/>
          <w:sz w:val="28"/>
          <w:szCs w:val="28"/>
        </w:rPr>
        <w:t>+ (З</w:t>
      </w:r>
      <w:r w:rsidRPr="00D641AF">
        <w:rPr>
          <w:rFonts w:ascii="Times New Roman" w:hAnsi="Times New Roman" w:cs="Times New Roman"/>
          <w:sz w:val="28"/>
          <w:szCs w:val="28"/>
          <w:vertAlign w:val="subscript"/>
        </w:rPr>
        <w:t>i3</w:t>
      </w:r>
      <w:r w:rsidRPr="00D641AF">
        <w:rPr>
          <w:rFonts w:ascii="Times New Roman" w:hAnsi="Times New Roman" w:cs="Times New Roman"/>
          <w:sz w:val="28"/>
          <w:szCs w:val="28"/>
        </w:rPr>
        <w:t xml:space="preserve"> x </w:t>
      </w: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100% x k</w:t>
      </w:r>
      <w:r w:rsidRPr="00D641AF">
        <w:rPr>
          <w:rFonts w:ascii="Times New Roman" w:hAnsi="Times New Roman" w:cs="Times New Roman"/>
          <w:sz w:val="28"/>
          <w:szCs w:val="28"/>
          <w:vertAlign w:val="subscript"/>
        </w:rPr>
        <w:t>3</w:t>
      </w:r>
      <w:r w:rsidRPr="00D641AF">
        <w:rPr>
          <w:rFonts w:ascii="Times New Roman" w:hAnsi="Times New Roman" w:cs="Times New Roman"/>
          <w:sz w:val="28"/>
          <w:szCs w:val="28"/>
        </w:rPr>
        <w:t>), (6)</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где:</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w:t>
      </w:r>
      <w:r w:rsidRPr="00D641AF">
        <w:rPr>
          <w:rFonts w:ascii="Times New Roman" w:hAnsi="Times New Roman" w:cs="Times New Roman"/>
          <w:sz w:val="28"/>
          <w:szCs w:val="28"/>
          <w:vertAlign w:val="subscript"/>
        </w:rPr>
        <w:t>i1</w:t>
      </w:r>
      <w:r w:rsidRPr="00D641AF">
        <w:rPr>
          <w:rFonts w:ascii="Times New Roman" w:hAnsi="Times New Roman" w:cs="Times New Roman"/>
          <w:sz w:val="28"/>
          <w:szCs w:val="28"/>
        </w:rPr>
        <w:t xml:space="preserve"> - затраты по продвижению пищевых продуктов на территории края, за исключением районов Крайнего Севера и приравненных к ним местностей края, понесенные в отчетном периоде, указанные в </w:t>
      </w:r>
      <w:hyperlink w:anchor="P289">
        <w:r w:rsidRPr="00D641AF">
          <w:rPr>
            <w:rFonts w:ascii="Times New Roman" w:hAnsi="Times New Roman" w:cs="Times New Roman"/>
            <w:sz w:val="28"/>
            <w:szCs w:val="28"/>
          </w:rPr>
          <w:t>пунктах 1</w:t>
        </w:r>
      </w:hyperlink>
      <w:r w:rsidRPr="00D641AF">
        <w:rPr>
          <w:rFonts w:ascii="Times New Roman" w:hAnsi="Times New Roman" w:cs="Times New Roman"/>
          <w:sz w:val="28"/>
          <w:szCs w:val="28"/>
        </w:rPr>
        <w:t xml:space="preserve"> - </w:t>
      </w:r>
      <w:hyperlink w:anchor="P301">
        <w:r w:rsidRPr="00D641AF">
          <w:rPr>
            <w:rFonts w:ascii="Times New Roman" w:hAnsi="Times New Roman" w:cs="Times New Roman"/>
            <w:sz w:val="28"/>
            <w:szCs w:val="28"/>
          </w:rPr>
          <w:t>4</w:t>
        </w:r>
      </w:hyperlink>
      <w:r w:rsidRPr="00D641AF">
        <w:rPr>
          <w:rFonts w:ascii="Times New Roman" w:hAnsi="Times New Roman" w:cs="Times New Roman"/>
          <w:sz w:val="28"/>
          <w:szCs w:val="28"/>
        </w:rPr>
        <w:t xml:space="preserve"> приложения N 1 к Порядку,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w:t>
      </w:r>
      <w:r w:rsidRPr="00D641AF">
        <w:rPr>
          <w:rFonts w:ascii="Times New Roman" w:hAnsi="Times New Roman" w:cs="Times New Roman"/>
          <w:sz w:val="28"/>
          <w:szCs w:val="28"/>
          <w:vertAlign w:val="subscript"/>
        </w:rPr>
        <w:t>i2</w:t>
      </w:r>
      <w:r w:rsidRPr="00D641AF">
        <w:rPr>
          <w:rFonts w:ascii="Times New Roman" w:hAnsi="Times New Roman" w:cs="Times New Roman"/>
          <w:sz w:val="28"/>
          <w:szCs w:val="28"/>
        </w:rPr>
        <w:t xml:space="preserve"> - затраты по продвижению пищевых продуктов в районах Крайнего Севера и приравненных к ним местностям края, понесенные в отчетном периоде, указанные в </w:t>
      </w:r>
      <w:hyperlink w:anchor="P298">
        <w:r w:rsidRPr="00D641AF">
          <w:rPr>
            <w:rFonts w:ascii="Times New Roman" w:hAnsi="Times New Roman" w:cs="Times New Roman"/>
            <w:sz w:val="28"/>
            <w:szCs w:val="28"/>
          </w:rPr>
          <w:t>пунктах 2.5</w:t>
        </w:r>
      </w:hyperlink>
      <w:r w:rsidRPr="00D641AF">
        <w:rPr>
          <w:rFonts w:ascii="Times New Roman" w:hAnsi="Times New Roman" w:cs="Times New Roman"/>
          <w:sz w:val="28"/>
          <w:szCs w:val="28"/>
        </w:rPr>
        <w:t xml:space="preserve">, </w:t>
      </w:r>
      <w:hyperlink w:anchor="P299">
        <w:r w:rsidRPr="00D641AF">
          <w:rPr>
            <w:rFonts w:ascii="Times New Roman" w:hAnsi="Times New Roman" w:cs="Times New Roman"/>
            <w:sz w:val="28"/>
            <w:szCs w:val="28"/>
          </w:rPr>
          <w:t>2.6</w:t>
        </w:r>
      </w:hyperlink>
      <w:r w:rsidRPr="00D641AF">
        <w:rPr>
          <w:rFonts w:ascii="Times New Roman" w:hAnsi="Times New Roman" w:cs="Times New Roman"/>
          <w:sz w:val="28"/>
          <w:szCs w:val="28"/>
        </w:rPr>
        <w:t xml:space="preserve">, </w:t>
      </w:r>
      <w:hyperlink w:anchor="P301">
        <w:r w:rsidRPr="00D641AF">
          <w:rPr>
            <w:rFonts w:ascii="Times New Roman" w:hAnsi="Times New Roman" w:cs="Times New Roman"/>
            <w:sz w:val="28"/>
            <w:szCs w:val="28"/>
          </w:rPr>
          <w:t>4</w:t>
        </w:r>
      </w:hyperlink>
      <w:r w:rsidRPr="00D641AF">
        <w:rPr>
          <w:rFonts w:ascii="Times New Roman" w:hAnsi="Times New Roman" w:cs="Times New Roman"/>
          <w:sz w:val="28"/>
          <w:szCs w:val="28"/>
        </w:rPr>
        <w:t xml:space="preserve"> приложения N 1 к Порядку, рублей;</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w:t>
      </w:r>
      <w:r w:rsidRPr="00D641AF">
        <w:rPr>
          <w:rFonts w:ascii="Times New Roman" w:hAnsi="Times New Roman" w:cs="Times New Roman"/>
          <w:sz w:val="28"/>
          <w:szCs w:val="28"/>
          <w:vertAlign w:val="subscript"/>
        </w:rPr>
        <w:t>i3</w:t>
      </w:r>
      <w:r w:rsidRPr="00D641AF">
        <w:rPr>
          <w:rFonts w:ascii="Times New Roman" w:hAnsi="Times New Roman" w:cs="Times New Roman"/>
          <w:sz w:val="28"/>
          <w:szCs w:val="28"/>
        </w:rPr>
        <w:t xml:space="preserve"> - затраты по продвижению пищевых продуктов за пределами края, понесенные в отчетном периоде, указанные в </w:t>
      </w:r>
      <w:hyperlink w:anchor="P298">
        <w:r w:rsidRPr="00D641AF">
          <w:rPr>
            <w:rFonts w:ascii="Times New Roman" w:hAnsi="Times New Roman" w:cs="Times New Roman"/>
            <w:sz w:val="28"/>
            <w:szCs w:val="28"/>
          </w:rPr>
          <w:t>пунктах 2.5</w:t>
        </w:r>
      </w:hyperlink>
      <w:r w:rsidRPr="00D641AF">
        <w:rPr>
          <w:rFonts w:ascii="Times New Roman" w:hAnsi="Times New Roman" w:cs="Times New Roman"/>
          <w:sz w:val="28"/>
          <w:szCs w:val="28"/>
        </w:rPr>
        <w:t xml:space="preserve">, </w:t>
      </w:r>
      <w:hyperlink w:anchor="P299">
        <w:r w:rsidRPr="00D641AF">
          <w:rPr>
            <w:rFonts w:ascii="Times New Roman" w:hAnsi="Times New Roman" w:cs="Times New Roman"/>
            <w:sz w:val="28"/>
            <w:szCs w:val="28"/>
          </w:rPr>
          <w:t>2.6</w:t>
        </w:r>
      </w:hyperlink>
      <w:r w:rsidRPr="00D641AF">
        <w:rPr>
          <w:rFonts w:ascii="Times New Roman" w:hAnsi="Times New Roman" w:cs="Times New Roman"/>
          <w:sz w:val="28"/>
          <w:szCs w:val="28"/>
        </w:rPr>
        <w:t xml:space="preserve">, </w:t>
      </w:r>
      <w:hyperlink w:anchor="P301">
        <w:r w:rsidRPr="00D641AF">
          <w:rPr>
            <w:rFonts w:ascii="Times New Roman" w:hAnsi="Times New Roman" w:cs="Times New Roman"/>
            <w:sz w:val="28"/>
            <w:szCs w:val="28"/>
          </w:rPr>
          <w:t>4</w:t>
        </w:r>
      </w:hyperlink>
      <w:r w:rsidRPr="00D641AF">
        <w:rPr>
          <w:rFonts w:ascii="Times New Roman" w:hAnsi="Times New Roman" w:cs="Times New Roman"/>
          <w:sz w:val="28"/>
          <w:szCs w:val="28"/>
        </w:rPr>
        <w:t xml:space="preserve"> приложения N 1 к Порядку, рублей;</w:t>
      </w:r>
    </w:p>
    <w:p w:rsidR="000F52AA" w:rsidRPr="00D641AF" w:rsidRDefault="000F52AA" w:rsidP="00D641AF">
      <w:pPr>
        <w:pStyle w:val="ConsPlusNormal"/>
        <w:ind w:firstLine="709"/>
        <w:jc w:val="both"/>
        <w:rPr>
          <w:rFonts w:ascii="Times New Roman" w:hAnsi="Times New Roman" w:cs="Times New Roman"/>
          <w:sz w:val="28"/>
          <w:szCs w:val="28"/>
        </w:rPr>
      </w:pPr>
      <w:proofErr w:type="spellStart"/>
      <w:r w:rsidRPr="00D641AF">
        <w:rPr>
          <w:rFonts w:ascii="Times New Roman" w:hAnsi="Times New Roman" w:cs="Times New Roman"/>
          <w:sz w:val="28"/>
          <w:szCs w:val="28"/>
        </w:rPr>
        <w:t>Ст</w:t>
      </w:r>
      <w:proofErr w:type="spellEnd"/>
      <w:r w:rsidRPr="00D641AF">
        <w:rPr>
          <w:rFonts w:ascii="Times New Roman" w:hAnsi="Times New Roman" w:cs="Times New Roman"/>
          <w:sz w:val="28"/>
          <w:szCs w:val="28"/>
        </w:rPr>
        <w:t xml:space="preserve"> - ставка субсидирования, установленная Государственной </w:t>
      </w:r>
      <w:hyperlink r:id="rId42">
        <w:r w:rsidRPr="00D641AF">
          <w:rPr>
            <w:rFonts w:ascii="Times New Roman" w:hAnsi="Times New Roman" w:cs="Times New Roman"/>
            <w:sz w:val="28"/>
            <w:szCs w:val="28"/>
          </w:rPr>
          <w:t>программой</w:t>
        </w:r>
      </w:hyperlink>
      <w:r w:rsidRPr="00D641AF">
        <w:rPr>
          <w:rFonts w:ascii="Times New Roman" w:hAnsi="Times New Roman" w:cs="Times New Roman"/>
          <w:sz w:val="28"/>
          <w:szCs w:val="28"/>
        </w:rPr>
        <w:t xml:space="preserve"> N 506-п, процентов;</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k</w:t>
      </w:r>
      <w:r w:rsidRPr="00D641AF">
        <w:rPr>
          <w:rFonts w:ascii="Times New Roman" w:hAnsi="Times New Roman" w:cs="Times New Roman"/>
          <w:sz w:val="28"/>
          <w:szCs w:val="28"/>
          <w:vertAlign w:val="subscript"/>
        </w:rPr>
        <w:t>2</w:t>
      </w:r>
      <w:r w:rsidRPr="00D641AF">
        <w:rPr>
          <w:rFonts w:ascii="Times New Roman" w:hAnsi="Times New Roman" w:cs="Times New Roman"/>
          <w:sz w:val="28"/>
          <w:szCs w:val="28"/>
        </w:rPr>
        <w:t xml:space="preserve"> - коэффициент 1,8, применяемый для получателя субсидии, понесшего затраты по продвижению пищевых продуктов в районах Крайнего Севера и приравненных к ним местностях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k</w:t>
      </w:r>
      <w:r w:rsidRPr="00D641AF">
        <w:rPr>
          <w:rFonts w:ascii="Times New Roman" w:hAnsi="Times New Roman" w:cs="Times New Roman"/>
          <w:sz w:val="28"/>
          <w:szCs w:val="28"/>
          <w:vertAlign w:val="subscript"/>
        </w:rPr>
        <w:t>3</w:t>
      </w:r>
      <w:r w:rsidRPr="00D641AF">
        <w:rPr>
          <w:rFonts w:ascii="Times New Roman" w:hAnsi="Times New Roman" w:cs="Times New Roman"/>
          <w:sz w:val="28"/>
          <w:szCs w:val="28"/>
        </w:rPr>
        <w:t xml:space="preserve"> - коэффициент 1,4, применяемый для получателя субсидии, понесшего затраты по продвижению пищевых продуктов за пределами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Затраты, фактически произведенные i-м получателем субсидии по продвижению пищевых продуктов,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w:t>
      </w:r>
      <w:r w:rsidRPr="00D641AF">
        <w:rPr>
          <w:rFonts w:ascii="Times New Roman" w:hAnsi="Times New Roman" w:cs="Times New Roman"/>
          <w:sz w:val="28"/>
          <w:szCs w:val="28"/>
        </w:rPr>
        <w:lastRenderedPageBreak/>
        <w:t>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0F52AA" w:rsidRPr="00D641AF" w:rsidRDefault="000F52AA" w:rsidP="00D641AF">
      <w:pPr>
        <w:pStyle w:val="ConsPlusNormal"/>
        <w:ind w:firstLine="709"/>
        <w:jc w:val="both"/>
        <w:rPr>
          <w:rFonts w:ascii="Times New Roman" w:hAnsi="Times New Roman" w:cs="Times New Roman"/>
          <w:sz w:val="28"/>
          <w:szCs w:val="28"/>
        </w:rPr>
      </w:pPr>
      <w:bookmarkStart w:id="33" w:name="P227"/>
      <w:bookmarkEnd w:id="33"/>
      <w:r w:rsidRPr="00D641AF">
        <w:rPr>
          <w:rFonts w:ascii="Times New Roman" w:hAnsi="Times New Roman" w:cs="Times New Roman"/>
          <w:sz w:val="28"/>
          <w:szCs w:val="28"/>
        </w:rPr>
        <w:t xml:space="preserve">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43">
        <w:r w:rsidRPr="00D641AF">
          <w:rPr>
            <w:rFonts w:ascii="Times New Roman" w:hAnsi="Times New Roman" w:cs="Times New Roman"/>
            <w:sz w:val="28"/>
            <w:szCs w:val="28"/>
          </w:rPr>
          <w:t>пунктом 1.3</w:t>
        </w:r>
      </w:hyperlink>
      <w:r w:rsidRPr="00D641AF">
        <w:rPr>
          <w:rFonts w:ascii="Times New Roman" w:hAnsi="Times New Roman" w:cs="Times New Roman"/>
          <w:sz w:val="28"/>
          <w:szCs w:val="28"/>
        </w:rPr>
        <w:t xml:space="preserve">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230">
        <w:r w:rsidRPr="00D641AF">
          <w:rPr>
            <w:rFonts w:ascii="Times New Roman" w:hAnsi="Times New Roman" w:cs="Times New Roman"/>
            <w:sz w:val="28"/>
            <w:szCs w:val="28"/>
          </w:rPr>
          <w:t>пунктами 3.6</w:t>
        </w:r>
      </w:hyperlink>
      <w:r w:rsidRPr="00D641AF">
        <w:rPr>
          <w:rFonts w:ascii="Times New Roman" w:hAnsi="Times New Roman" w:cs="Times New Roman"/>
          <w:sz w:val="28"/>
          <w:szCs w:val="28"/>
        </w:rPr>
        <w:t xml:space="preserve">, </w:t>
      </w:r>
      <w:hyperlink w:anchor="P236">
        <w:r w:rsidRPr="00D641AF">
          <w:rPr>
            <w:rFonts w:ascii="Times New Roman" w:hAnsi="Times New Roman" w:cs="Times New Roman"/>
            <w:sz w:val="28"/>
            <w:szCs w:val="28"/>
          </w:rPr>
          <w:t>3.7</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170">
        <w:r w:rsidRPr="00D641AF">
          <w:rPr>
            <w:rFonts w:ascii="Times New Roman" w:hAnsi="Times New Roman" w:cs="Times New Roman"/>
            <w:sz w:val="28"/>
            <w:szCs w:val="28"/>
          </w:rPr>
          <w:t>пунктом 3.4</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bookmarkStart w:id="34" w:name="P230"/>
      <w:bookmarkEnd w:id="34"/>
      <w:r w:rsidRPr="00D641AF">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D641AF">
        <w:rPr>
          <w:rFonts w:ascii="Times New Roman" w:hAnsi="Times New Roman" w:cs="Times New Roman"/>
          <w:sz w:val="28"/>
          <w:szCs w:val="28"/>
        </w:rPr>
        <w:t>недостижении</w:t>
      </w:r>
      <w:proofErr w:type="spellEnd"/>
      <w:r w:rsidRPr="00D641A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46">
        <w:r w:rsidRPr="00D641AF">
          <w:rPr>
            <w:rFonts w:ascii="Times New Roman" w:hAnsi="Times New Roman" w:cs="Times New Roman"/>
            <w:sz w:val="28"/>
            <w:szCs w:val="28"/>
          </w:rPr>
          <w:t>пункте 1.4</w:t>
        </w:r>
      </w:hyperlink>
      <w:r w:rsidRPr="00D641AF">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43">
        <w:r w:rsidRPr="00D641AF">
          <w:rPr>
            <w:rFonts w:ascii="Times New Roman" w:hAnsi="Times New Roman" w:cs="Times New Roman"/>
            <w:sz w:val="28"/>
            <w:szCs w:val="28"/>
          </w:rPr>
          <w:t>статьями 268.1</w:t>
        </w:r>
      </w:hyperlink>
      <w:r w:rsidRPr="00D641AF">
        <w:rPr>
          <w:rFonts w:ascii="Times New Roman" w:hAnsi="Times New Roman" w:cs="Times New Roman"/>
          <w:sz w:val="28"/>
          <w:szCs w:val="28"/>
        </w:rPr>
        <w:t xml:space="preserve"> и </w:t>
      </w:r>
      <w:hyperlink r:id="rId44">
        <w:r w:rsidRPr="00D641AF">
          <w:rPr>
            <w:rFonts w:ascii="Times New Roman" w:hAnsi="Times New Roman" w:cs="Times New Roman"/>
            <w:sz w:val="28"/>
            <w:szCs w:val="28"/>
          </w:rPr>
          <w:t>269.2</w:t>
        </w:r>
      </w:hyperlink>
      <w:r w:rsidRPr="00D641AF">
        <w:rPr>
          <w:rFonts w:ascii="Times New Roman" w:hAnsi="Times New Roman" w:cs="Times New Roman"/>
          <w:sz w:val="28"/>
          <w:szCs w:val="28"/>
        </w:rPr>
        <w:t xml:space="preserve"> Бюджетного кодекса Российской Федерации;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 предоставление получателем субсидии отчета о достижении значения результата предоставления субсидии.</w:t>
      </w:r>
    </w:p>
    <w:p w:rsidR="000F52AA" w:rsidRPr="00D641AF" w:rsidRDefault="000F52AA" w:rsidP="00D641AF">
      <w:pPr>
        <w:pStyle w:val="ConsPlusNormal"/>
        <w:ind w:firstLine="709"/>
        <w:jc w:val="both"/>
        <w:rPr>
          <w:rFonts w:ascii="Times New Roman" w:hAnsi="Times New Roman" w:cs="Times New Roman"/>
          <w:sz w:val="28"/>
          <w:szCs w:val="28"/>
        </w:rPr>
      </w:pPr>
      <w:bookmarkStart w:id="35" w:name="P234"/>
      <w:bookmarkEnd w:id="35"/>
      <w:r w:rsidRPr="00D641AF">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36">
        <w:r w:rsidRPr="00D641AF">
          <w:rPr>
            <w:rFonts w:ascii="Times New Roman" w:hAnsi="Times New Roman" w:cs="Times New Roman"/>
            <w:sz w:val="28"/>
            <w:szCs w:val="28"/>
          </w:rPr>
          <w:t>пунктом 3.7</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bookmarkStart w:id="36" w:name="P235"/>
      <w:bookmarkEnd w:id="36"/>
      <w:r w:rsidRPr="00D641AF">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36">
        <w:r w:rsidRPr="00D641AF">
          <w:rPr>
            <w:rFonts w:ascii="Times New Roman" w:hAnsi="Times New Roman" w:cs="Times New Roman"/>
            <w:sz w:val="28"/>
            <w:szCs w:val="28"/>
          </w:rPr>
          <w:t>пунктом 3.7</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bookmarkStart w:id="37" w:name="P236"/>
      <w:bookmarkEnd w:id="37"/>
      <w:r w:rsidRPr="00D641AF">
        <w:rPr>
          <w:rFonts w:ascii="Times New Roman" w:hAnsi="Times New Roman" w:cs="Times New Roman"/>
          <w:sz w:val="28"/>
          <w:szCs w:val="28"/>
        </w:rPr>
        <w:t xml:space="preserve">3.7. Для заключения соглашения министерство в течение 5 рабочих дней </w:t>
      </w:r>
      <w:r w:rsidRPr="00D641AF">
        <w:rPr>
          <w:rFonts w:ascii="Times New Roman" w:hAnsi="Times New Roman" w:cs="Times New Roman"/>
          <w:sz w:val="28"/>
          <w:szCs w:val="28"/>
        </w:rPr>
        <w:lastRenderedPageBreak/>
        <w:t>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заключения дополнительного соглашения, предусмотренного </w:t>
      </w:r>
      <w:hyperlink w:anchor="P234">
        <w:r w:rsidRPr="00D641AF">
          <w:rPr>
            <w:rFonts w:ascii="Times New Roman" w:hAnsi="Times New Roman" w:cs="Times New Roman"/>
            <w:sz w:val="28"/>
            <w:szCs w:val="28"/>
          </w:rPr>
          <w:t>абзацами пятым</w:t>
        </w:r>
      </w:hyperlink>
      <w:r w:rsidRPr="00D641AF">
        <w:rPr>
          <w:rFonts w:ascii="Times New Roman" w:hAnsi="Times New Roman" w:cs="Times New Roman"/>
          <w:sz w:val="28"/>
          <w:szCs w:val="28"/>
        </w:rPr>
        <w:t xml:space="preserve">, </w:t>
      </w:r>
      <w:hyperlink w:anchor="P235">
        <w:r w:rsidRPr="00D641AF">
          <w:rPr>
            <w:rFonts w:ascii="Times New Roman" w:hAnsi="Times New Roman" w:cs="Times New Roman"/>
            <w:sz w:val="28"/>
            <w:szCs w:val="28"/>
          </w:rPr>
          <w:t>шестым пункта 3.6</w:t>
        </w:r>
      </w:hyperlink>
      <w:r w:rsidRPr="00D641AF">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5">
        <w:r w:rsidRPr="00D641AF">
          <w:rPr>
            <w:rFonts w:ascii="Times New Roman" w:hAnsi="Times New Roman" w:cs="Times New Roman"/>
            <w:sz w:val="28"/>
            <w:szCs w:val="28"/>
          </w:rPr>
          <w:t>абзацем вторым пункта 5 статьи 23</w:t>
        </w:r>
      </w:hyperlink>
      <w:r w:rsidRPr="00D641AF">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6">
        <w:r w:rsidRPr="00D641AF">
          <w:rPr>
            <w:rFonts w:ascii="Times New Roman" w:hAnsi="Times New Roman" w:cs="Times New Roman"/>
            <w:sz w:val="28"/>
            <w:szCs w:val="28"/>
          </w:rPr>
          <w:t>абзацем вторым пункта 5 статьи 23</w:t>
        </w:r>
      </w:hyperlink>
      <w:r w:rsidRPr="00D641AF">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47">
        <w:r w:rsidRPr="00D641AF">
          <w:rPr>
            <w:rFonts w:ascii="Times New Roman" w:hAnsi="Times New Roman" w:cs="Times New Roman"/>
            <w:sz w:val="28"/>
            <w:szCs w:val="28"/>
          </w:rPr>
          <w:t>статьей 18</w:t>
        </w:r>
      </w:hyperlink>
      <w:r w:rsidRPr="00D641AF">
        <w:rPr>
          <w:rFonts w:ascii="Times New Roman" w:hAnsi="Times New Roman" w:cs="Times New Roman"/>
          <w:sz w:val="28"/>
          <w:szCs w:val="28"/>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F52AA" w:rsidRPr="00D641AF" w:rsidRDefault="000F52AA" w:rsidP="00D641AF">
      <w:pPr>
        <w:pStyle w:val="ConsPlusNormal"/>
        <w:ind w:firstLine="709"/>
        <w:jc w:val="both"/>
        <w:rPr>
          <w:rFonts w:ascii="Times New Roman" w:hAnsi="Times New Roman" w:cs="Times New Roman"/>
          <w:sz w:val="28"/>
          <w:szCs w:val="28"/>
        </w:rPr>
      </w:pPr>
      <w:bookmarkStart w:id="38" w:name="P242"/>
      <w:bookmarkEnd w:id="38"/>
      <w:r w:rsidRPr="00D641AF">
        <w:rPr>
          <w:rFonts w:ascii="Times New Roman" w:hAnsi="Times New Roman" w:cs="Times New Roman"/>
          <w:sz w:val="28"/>
          <w:szCs w:val="28"/>
        </w:rPr>
        <w:t>3.9. Основаниями для отказа получателю субсидии в предоставлении субсидии являются: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98">
        <w:r w:rsidRPr="00D641AF">
          <w:rPr>
            <w:rFonts w:ascii="Times New Roman" w:hAnsi="Times New Roman" w:cs="Times New Roman"/>
            <w:sz w:val="28"/>
            <w:szCs w:val="28"/>
          </w:rPr>
          <w:t>пунктами 2.10</w:t>
        </w:r>
      </w:hyperlink>
      <w:r w:rsidRPr="00D641AF">
        <w:rPr>
          <w:rFonts w:ascii="Times New Roman" w:hAnsi="Times New Roman" w:cs="Times New Roman"/>
          <w:sz w:val="28"/>
          <w:szCs w:val="28"/>
        </w:rPr>
        <w:t xml:space="preserve">, </w:t>
      </w:r>
      <w:hyperlink w:anchor="P108">
        <w:r w:rsidRPr="00D641AF">
          <w:rPr>
            <w:rFonts w:ascii="Times New Roman" w:hAnsi="Times New Roman" w:cs="Times New Roman"/>
            <w:sz w:val="28"/>
            <w:szCs w:val="28"/>
          </w:rPr>
          <w:t>2.11</w:t>
        </w:r>
      </w:hyperlink>
      <w:r w:rsidRPr="00D641AF">
        <w:rPr>
          <w:rFonts w:ascii="Times New Roman" w:hAnsi="Times New Roman" w:cs="Times New Roman"/>
          <w:sz w:val="28"/>
          <w:szCs w:val="28"/>
        </w:rPr>
        <w:t xml:space="preserve"> Порядка, или </w:t>
      </w:r>
      <w:r w:rsidRPr="00D641AF">
        <w:rPr>
          <w:rFonts w:ascii="Times New Roman" w:hAnsi="Times New Roman" w:cs="Times New Roman"/>
          <w:sz w:val="28"/>
          <w:szCs w:val="28"/>
        </w:rPr>
        <w:lastRenderedPageBreak/>
        <w:t xml:space="preserve">непредставление (представление не в полном объеме) документов, предусмотренных </w:t>
      </w:r>
      <w:hyperlink w:anchor="P98">
        <w:r w:rsidRPr="00D641AF">
          <w:rPr>
            <w:rFonts w:ascii="Times New Roman" w:hAnsi="Times New Roman" w:cs="Times New Roman"/>
            <w:sz w:val="28"/>
            <w:szCs w:val="28"/>
          </w:rPr>
          <w:t>пунктом 2.10</w:t>
        </w:r>
      </w:hyperlink>
      <w:r w:rsidRPr="00D641AF">
        <w:rPr>
          <w:rFonts w:ascii="Times New Roman" w:hAnsi="Times New Roman" w:cs="Times New Roman"/>
          <w:sz w:val="28"/>
          <w:szCs w:val="28"/>
        </w:rPr>
        <w:t xml:space="preserve"> Порядка (за исключением документов, указанных в </w:t>
      </w:r>
      <w:hyperlink w:anchor="P105">
        <w:r w:rsidRPr="00D641AF">
          <w:rPr>
            <w:rFonts w:ascii="Times New Roman" w:hAnsi="Times New Roman" w:cs="Times New Roman"/>
            <w:sz w:val="28"/>
            <w:szCs w:val="28"/>
          </w:rPr>
          <w:t>подпунктах 7</w:t>
        </w:r>
      </w:hyperlink>
      <w:r w:rsidRPr="00D641AF">
        <w:rPr>
          <w:rFonts w:ascii="Times New Roman" w:hAnsi="Times New Roman" w:cs="Times New Roman"/>
          <w:sz w:val="28"/>
          <w:szCs w:val="28"/>
        </w:rPr>
        <w:t xml:space="preserve">, </w:t>
      </w:r>
      <w:hyperlink w:anchor="P106">
        <w:r w:rsidRPr="00D641AF">
          <w:rPr>
            <w:rFonts w:ascii="Times New Roman" w:hAnsi="Times New Roman" w:cs="Times New Roman"/>
            <w:sz w:val="28"/>
            <w:szCs w:val="28"/>
          </w:rPr>
          <w:t>8 пункта 2.10</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 несоответствие получателя субсидии условию, указанному в </w:t>
      </w:r>
      <w:hyperlink w:anchor="P159">
        <w:r w:rsidRPr="00D641AF">
          <w:rPr>
            <w:rFonts w:ascii="Times New Roman" w:hAnsi="Times New Roman" w:cs="Times New Roman"/>
            <w:sz w:val="28"/>
            <w:szCs w:val="28"/>
          </w:rPr>
          <w:t>пункте 3.1</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36">
        <w:r w:rsidRPr="00D641AF">
          <w:rPr>
            <w:rFonts w:ascii="Times New Roman" w:hAnsi="Times New Roman" w:cs="Times New Roman"/>
            <w:sz w:val="28"/>
            <w:szCs w:val="28"/>
          </w:rPr>
          <w:t>пунктом 3.7</w:t>
        </w:r>
      </w:hyperlink>
      <w:r w:rsidRPr="00D641AF">
        <w:rPr>
          <w:rFonts w:ascii="Times New Roman" w:hAnsi="Times New Roman" w:cs="Times New Roman"/>
          <w:sz w:val="28"/>
          <w:szCs w:val="28"/>
        </w:rPr>
        <w:t xml:space="preserve"> Порядка;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3.11. В случае наличия оснований для отказа в предоставлении субсидии, установленных </w:t>
      </w:r>
      <w:hyperlink w:anchor="P242">
        <w:r w:rsidRPr="00D641AF">
          <w:rPr>
            <w:rFonts w:ascii="Times New Roman" w:hAnsi="Times New Roman" w:cs="Times New Roman"/>
            <w:sz w:val="28"/>
            <w:szCs w:val="28"/>
          </w:rPr>
          <w:t>пунктом 3.9</w:t>
        </w:r>
      </w:hyperlink>
      <w:r w:rsidRPr="00D641A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242">
        <w:r w:rsidRPr="00D641AF">
          <w:rPr>
            <w:rFonts w:ascii="Times New Roman" w:hAnsi="Times New Roman" w:cs="Times New Roman"/>
            <w:sz w:val="28"/>
            <w:szCs w:val="28"/>
          </w:rPr>
          <w:t>пунктом 3.9</w:t>
        </w:r>
      </w:hyperlink>
      <w:r w:rsidRPr="00D641AF">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3.12. В случае отсутствия оснований для отказа в предоставлении субсидии, установленных </w:t>
      </w:r>
      <w:hyperlink w:anchor="P242">
        <w:r w:rsidRPr="00D641AF">
          <w:rPr>
            <w:rFonts w:ascii="Times New Roman" w:hAnsi="Times New Roman" w:cs="Times New Roman"/>
            <w:sz w:val="28"/>
            <w:szCs w:val="28"/>
          </w:rPr>
          <w:t>пунктом 3.9</w:t>
        </w:r>
      </w:hyperlink>
      <w:r w:rsidRPr="00D641A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42">
        <w:r w:rsidRPr="00D641AF">
          <w:rPr>
            <w:rFonts w:ascii="Times New Roman" w:hAnsi="Times New Roman" w:cs="Times New Roman"/>
            <w:sz w:val="28"/>
            <w:szCs w:val="28"/>
          </w:rPr>
          <w:t>пунктом 3.9</w:t>
        </w:r>
      </w:hyperlink>
      <w:r w:rsidRPr="00D641AF">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lastRenderedPageBreak/>
        <w:t xml:space="preserve">3.13. Результатом предоставления субсидии в соответствии с Государственной </w:t>
      </w:r>
      <w:hyperlink r:id="rId48">
        <w:r w:rsidRPr="00D641AF">
          <w:rPr>
            <w:rFonts w:ascii="Times New Roman" w:hAnsi="Times New Roman" w:cs="Times New Roman"/>
            <w:sz w:val="28"/>
            <w:szCs w:val="28"/>
          </w:rPr>
          <w:t>программой</w:t>
        </w:r>
      </w:hyperlink>
      <w:r w:rsidRPr="00D641AF">
        <w:rPr>
          <w:rFonts w:ascii="Times New Roman" w:hAnsi="Times New Roman" w:cs="Times New Roman"/>
          <w:sz w:val="28"/>
          <w:szCs w:val="28"/>
        </w:rPr>
        <w:t xml:space="preserve"> N 506-п является количество видов (категорий, подкатегорий) пищевых продуктов, в отношении которых осуществлялось продвижение, единиц.</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891">
        <w:r w:rsidRPr="00D641AF">
          <w:rPr>
            <w:rFonts w:ascii="Times New Roman" w:hAnsi="Times New Roman" w:cs="Times New Roman"/>
            <w:sz w:val="28"/>
            <w:szCs w:val="28"/>
          </w:rPr>
          <w:t>справку-расчет</w:t>
        </w:r>
      </w:hyperlink>
      <w:r w:rsidRPr="00D641AF">
        <w:rPr>
          <w:rFonts w:ascii="Times New Roman" w:hAnsi="Times New Roman" w:cs="Times New Roman"/>
          <w:sz w:val="28"/>
          <w:szCs w:val="28"/>
        </w:rPr>
        <w:t xml:space="preserve"> субсидий по форме согласно приложению N 7 к Порядку.</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Title"/>
        <w:ind w:firstLine="709"/>
        <w:jc w:val="center"/>
        <w:outlineLvl w:val="1"/>
        <w:rPr>
          <w:rFonts w:ascii="Times New Roman" w:hAnsi="Times New Roman" w:cs="Times New Roman"/>
          <w:sz w:val="28"/>
          <w:szCs w:val="28"/>
        </w:rPr>
      </w:pPr>
      <w:r w:rsidRPr="00D641AF">
        <w:rPr>
          <w:rFonts w:ascii="Times New Roman" w:hAnsi="Times New Roman" w:cs="Times New Roman"/>
          <w:sz w:val="28"/>
          <w:szCs w:val="28"/>
        </w:rPr>
        <w:t>4. ТРЕБОВАНИЯ В ЧАСТИ ПРЕДОСТАВЛЕНИЯ ОТЧЕТНОСТИ,</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ОСУЩЕСТВЛЕНИЯ КОНТРОЛЯ ЗА СОБЛЮДЕНИЕМ УСЛОВИЙ И ПОРЯДКА</w:t>
      </w:r>
    </w:p>
    <w:p w:rsidR="000F52AA" w:rsidRPr="00D641AF" w:rsidRDefault="000F52AA" w:rsidP="00D641AF">
      <w:pPr>
        <w:pStyle w:val="ConsPlusTitle"/>
        <w:ind w:firstLine="709"/>
        <w:jc w:val="center"/>
        <w:rPr>
          <w:rFonts w:ascii="Times New Roman" w:hAnsi="Times New Roman" w:cs="Times New Roman"/>
          <w:sz w:val="28"/>
          <w:szCs w:val="28"/>
        </w:rPr>
      </w:pPr>
      <w:r w:rsidRPr="00D641AF">
        <w:rPr>
          <w:rFonts w:ascii="Times New Roman" w:hAnsi="Times New Roman" w:cs="Times New Roman"/>
          <w:sz w:val="28"/>
          <w:szCs w:val="28"/>
        </w:rPr>
        <w:t>ПРЕДОСТАВЛЕНИЯ СУБСИДИЙ И ОТВЕТСТВЕННОСТИ ЗА ИХ НАРУШЕНИЕ</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bookmarkStart w:id="39" w:name="P264"/>
      <w:bookmarkEnd w:id="39"/>
      <w:r w:rsidRPr="00D641AF">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4.2. Министерство проводит документарную проверку и принятие представленного в соответствии с </w:t>
      </w:r>
      <w:hyperlink w:anchor="P264">
        <w:r w:rsidRPr="00D641AF">
          <w:rPr>
            <w:rFonts w:ascii="Times New Roman" w:hAnsi="Times New Roman" w:cs="Times New Roman"/>
            <w:sz w:val="28"/>
            <w:szCs w:val="28"/>
          </w:rPr>
          <w:t>пунктом 4.1</w:t>
        </w:r>
      </w:hyperlink>
      <w:r w:rsidRPr="00D641AF">
        <w:rPr>
          <w:rFonts w:ascii="Times New Roman" w:hAnsi="Times New Roman" w:cs="Times New Roman"/>
          <w:sz w:val="28"/>
          <w:szCs w:val="28"/>
        </w:rPr>
        <w:t xml:space="preserve"> Порядка отчета в срок, не превышающий 14 рабочих дней со дня его поступления.</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4.3.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9">
        <w:r w:rsidRPr="00D641AF">
          <w:rPr>
            <w:rFonts w:ascii="Times New Roman" w:hAnsi="Times New Roman" w:cs="Times New Roman"/>
            <w:sz w:val="28"/>
            <w:szCs w:val="28"/>
          </w:rPr>
          <w:t>статьями 268.1</w:t>
        </w:r>
      </w:hyperlink>
      <w:r w:rsidRPr="00D641AF">
        <w:rPr>
          <w:rFonts w:ascii="Times New Roman" w:hAnsi="Times New Roman" w:cs="Times New Roman"/>
          <w:sz w:val="28"/>
          <w:szCs w:val="28"/>
        </w:rPr>
        <w:t xml:space="preserve"> и </w:t>
      </w:r>
      <w:hyperlink r:id="rId50">
        <w:r w:rsidRPr="00D641AF">
          <w:rPr>
            <w:rFonts w:ascii="Times New Roman" w:hAnsi="Times New Roman" w:cs="Times New Roman"/>
            <w:sz w:val="28"/>
            <w:szCs w:val="28"/>
          </w:rPr>
          <w:t>269.2</w:t>
        </w:r>
      </w:hyperlink>
      <w:r w:rsidRPr="00D641AF">
        <w:rPr>
          <w:rFonts w:ascii="Times New Roman" w:hAnsi="Times New Roman" w:cs="Times New Roman"/>
          <w:sz w:val="28"/>
          <w:szCs w:val="28"/>
        </w:rPr>
        <w:t xml:space="preserve"> Бюджетного кодекса Российской Федерации.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4.4. Мерой ответственности за нарушение условий и порядка </w:t>
      </w:r>
      <w:r w:rsidRPr="00D641AF">
        <w:rPr>
          <w:rFonts w:ascii="Times New Roman" w:hAnsi="Times New Roman" w:cs="Times New Roman"/>
          <w:sz w:val="28"/>
          <w:szCs w:val="28"/>
        </w:rPr>
        <w:lastRenderedPageBreak/>
        <w:t xml:space="preserve">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159">
        <w:r w:rsidRPr="00D641AF">
          <w:rPr>
            <w:rFonts w:ascii="Times New Roman" w:hAnsi="Times New Roman" w:cs="Times New Roman"/>
            <w:sz w:val="28"/>
            <w:szCs w:val="28"/>
          </w:rPr>
          <w:t>пунктом 3.1</w:t>
        </w:r>
      </w:hyperlink>
      <w:r w:rsidRPr="00D641AF">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w:t>
      </w:r>
    </w:p>
    <w:p w:rsidR="000F52AA" w:rsidRPr="00D641AF" w:rsidRDefault="000F52AA" w:rsidP="00D641AF">
      <w:pPr>
        <w:pStyle w:val="ConsPlusNormal"/>
        <w:ind w:firstLine="709"/>
        <w:jc w:val="both"/>
        <w:rPr>
          <w:rFonts w:ascii="Times New Roman" w:hAnsi="Times New Roman" w:cs="Times New Roman"/>
          <w:sz w:val="28"/>
          <w:szCs w:val="28"/>
        </w:rPr>
      </w:pPr>
      <w:bookmarkStart w:id="40" w:name="P269"/>
      <w:bookmarkEnd w:id="40"/>
      <w:r w:rsidRPr="00D641AF">
        <w:rPr>
          <w:rFonts w:ascii="Times New Roman" w:hAnsi="Times New Roman" w:cs="Times New Roman"/>
          <w:sz w:val="28"/>
          <w:szCs w:val="28"/>
        </w:rPr>
        <w:t xml:space="preserve">4.5. В случае нарушения получателем субсидии условия, установленного при предоставлении субсидии </w:t>
      </w:r>
      <w:hyperlink w:anchor="P159">
        <w:r w:rsidRPr="00D641AF">
          <w:rPr>
            <w:rFonts w:ascii="Times New Roman" w:hAnsi="Times New Roman" w:cs="Times New Roman"/>
            <w:sz w:val="28"/>
            <w:szCs w:val="28"/>
          </w:rPr>
          <w:t>пунктом 3.1</w:t>
        </w:r>
      </w:hyperlink>
      <w:r w:rsidRPr="00D641AF">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w:t>
      </w:r>
      <w:hyperlink w:anchor="P159">
        <w:r w:rsidRPr="00D641AF">
          <w:rPr>
            <w:rFonts w:ascii="Times New Roman" w:hAnsi="Times New Roman" w:cs="Times New Roman"/>
            <w:sz w:val="28"/>
            <w:szCs w:val="28"/>
          </w:rPr>
          <w:t>пунктом 3.1</w:t>
        </w:r>
      </w:hyperlink>
      <w:r w:rsidRPr="00D641AF">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269">
        <w:r w:rsidRPr="00D641AF">
          <w:rPr>
            <w:rFonts w:ascii="Times New Roman" w:hAnsi="Times New Roman" w:cs="Times New Roman"/>
            <w:sz w:val="28"/>
            <w:szCs w:val="28"/>
          </w:rPr>
          <w:t>абзаце первом</w:t>
        </w:r>
      </w:hyperlink>
      <w:r w:rsidRPr="00D641AF">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0F52AA" w:rsidRPr="00D641AF" w:rsidRDefault="000F52AA" w:rsidP="00D641AF">
      <w:pPr>
        <w:pStyle w:val="ConsPlusNormal"/>
        <w:ind w:firstLine="709"/>
        <w:jc w:val="both"/>
        <w:rPr>
          <w:rFonts w:ascii="Times New Roman" w:hAnsi="Times New Roman" w:cs="Times New Roman"/>
          <w:sz w:val="28"/>
          <w:szCs w:val="28"/>
        </w:rPr>
      </w:pPr>
      <w:r w:rsidRPr="00D641A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ind w:firstLine="709"/>
        <w:jc w:val="both"/>
        <w:rPr>
          <w:rFonts w:ascii="Times New Roman" w:hAnsi="Times New Roman" w:cs="Times New Roman"/>
          <w:sz w:val="28"/>
          <w:szCs w:val="28"/>
        </w:rPr>
      </w:pPr>
    </w:p>
    <w:p w:rsidR="000F52AA" w:rsidRPr="00D641AF" w:rsidRDefault="000F52AA" w:rsidP="00D641AF">
      <w:pPr>
        <w:pStyle w:val="ConsPlusNormal"/>
        <w:jc w:val="right"/>
        <w:outlineLvl w:val="1"/>
        <w:rPr>
          <w:rFonts w:ascii="Times New Roman" w:hAnsi="Times New Roman" w:cs="Times New Roman"/>
        </w:rPr>
      </w:pPr>
      <w:r w:rsidRPr="00D641AF">
        <w:rPr>
          <w:rFonts w:ascii="Times New Roman" w:hAnsi="Times New Roman" w:cs="Times New Roman"/>
        </w:rPr>
        <w:t>Приложение N 1</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Title"/>
        <w:jc w:val="center"/>
        <w:rPr>
          <w:rFonts w:ascii="Times New Roman" w:hAnsi="Times New Roman" w:cs="Times New Roman"/>
        </w:rPr>
      </w:pPr>
      <w:bookmarkStart w:id="41" w:name="P286"/>
      <w:bookmarkEnd w:id="41"/>
      <w:r w:rsidRPr="00D641AF">
        <w:rPr>
          <w:rFonts w:ascii="Times New Roman" w:hAnsi="Times New Roman" w:cs="Times New Roman"/>
        </w:rPr>
        <w:t>ПЕРЕЧЕНЬ</w:t>
      </w:r>
    </w:p>
    <w:p w:rsidR="000F52AA" w:rsidRPr="00D641AF" w:rsidRDefault="000F52AA" w:rsidP="00D641AF">
      <w:pPr>
        <w:pStyle w:val="ConsPlusTitle"/>
        <w:jc w:val="center"/>
        <w:rPr>
          <w:rFonts w:ascii="Times New Roman" w:hAnsi="Times New Roman" w:cs="Times New Roman"/>
        </w:rPr>
      </w:pPr>
      <w:r w:rsidRPr="00D641AF">
        <w:rPr>
          <w:rFonts w:ascii="Times New Roman" w:hAnsi="Times New Roman" w:cs="Times New Roman"/>
        </w:rPr>
        <w:t>СУБСИДИРУЕМЫХ ЗАТРАТ ПО ПРОДВИЖЕНИЮ ПИЩЕВЫХ ПРОДУКТОВ</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ind w:firstLine="540"/>
        <w:jc w:val="both"/>
        <w:rPr>
          <w:rFonts w:ascii="Times New Roman" w:hAnsi="Times New Roman" w:cs="Times New Roman"/>
        </w:rPr>
      </w:pPr>
      <w:bookmarkStart w:id="42" w:name="P289"/>
      <w:bookmarkEnd w:id="42"/>
      <w:r w:rsidRPr="00D641AF">
        <w:rPr>
          <w:rFonts w:ascii="Times New Roman" w:hAnsi="Times New Roman" w:cs="Times New Roman"/>
        </w:rPr>
        <w:t xml:space="preserve">1. Затраты на производство рекламы, направленной на продвижение пищевых продуктов, и размещенной согласно </w:t>
      </w:r>
      <w:hyperlink w:anchor="P293">
        <w:r w:rsidRPr="00D641AF">
          <w:rPr>
            <w:rFonts w:ascii="Times New Roman" w:hAnsi="Times New Roman" w:cs="Times New Roman"/>
          </w:rPr>
          <w:t>пункту 2</w:t>
        </w:r>
      </w:hyperlink>
      <w:r w:rsidRPr="00D641AF">
        <w:rPr>
          <w:rFonts w:ascii="Times New Roman" w:hAnsi="Times New Roman" w:cs="Times New Roman"/>
        </w:rPr>
        <w:t xml:space="preserve"> настоящего Перечня:</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1.1. на производство печатных материалов, аудиоматериалов, видеоматериалов;</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1.2. на разработку, изготовление и (или) тиражирование информационных материалов (плакатов, баннеров, брошюр, буклетов, листовок);</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1.3. на создание рекламных конструкций (щитов, стендов, стел, щитовых рекламных конструкций, стоек для дегустаций).</w:t>
      </w:r>
    </w:p>
    <w:p w:rsidR="000F52AA" w:rsidRPr="00D641AF" w:rsidRDefault="000F52AA" w:rsidP="00D641AF">
      <w:pPr>
        <w:pStyle w:val="ConsPlusNormal"/>
        <w:ind w:firstLine="540"/>
        <w:jc w:val="both"/>
        <w:rPr>
          <w:rFonts w:ascii="Times New Roman" w:hAnsi="Times New Roman" w:cs="Times New Roman"/>
        </w:rPr>
      </w:pPr>
      <w:bookmarkStart w:id="43" w:name="P293"/>
      <w:bookmarkEnd w:id="43"/>
      <w:r w:rsidRPr="00D641AF">
        <w:rPr>
          <w:rFonts w:ascii="Times New Roman" w:hAnsi="Times New Roman" w:cs="Times New Roman"/>
        </w:rPr>
        <w:t>2. Затраты по размещению:</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2.1. печатных материалов в периодических печатных изданиях;</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2.2. аудиоматериалов на радиоканалах;</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2.3. видеоматериалов на телеканалах;</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lastRenderedPageBreak/>
        <w:t>2.4. печатных материалов, аудиоматериалов, видеоматериалов в информационно-телекоммуникационной сети Интернет;</w:t>
      </w:r>
    </w:p>
    <w:p w:rsidR="000F52AA" w:rsidRPr="00D641AF" w:rsidRDefault="000F52AA" w:rsidP="00D641AF">
      <w:pPr>
        <w:pStyle w:val="ConsPlusNormal"/>
        <w:ind w:firstLine="540"/>
        <w:jc w:val="both"/>
        <w:rPr>
          <w:rFonts w:ascii="Times New Roman" w:hAnsi="Times New Roman" w:cs="Times New Roman"/>
        </w:rPr>
      </w:pPr>
      <w:bookmarkStart w:id="44" w:name="P298"/>
      <w:bookmarkEnd w:id="44"/>
      <w:r w:rsidRPr="00D641AF">
        <w:rPr>
          <w:rFonts w:ascii="Times New Roman" w:hAnsi="Times New Roman" w:cs="Times New Roman"/>
        </w:rPr>
        <w:t>2.5. информационных материалов (плакатов, баннеров, брошюр, буклетов, листовок) на выставочных и (или) ярмарочных мероприятиях;</w:t>
      </w:r>
    </w:p>
    <w:p w:rsidR="000F52AA" w:rsidRPr="00D641AF" w:rsidRDefault="000F52AA" w:rsidP="00D641AF">
      <w:pPr>
        <w:pStyle w:val="ConsPlusNormal"/>
        <w:ind w:firstLine="540"/>
        <w:jc w:val="both"/>
        <w:rPr>
          <w:rFonts w:ascii="Times New Roman" w:hAnsi="Times New Roman" w:cs="Times New Roman"/>
        </w:rPr>
      </w:pPr>
      <w:bookmarkStart w:id="45" w:name="P299"/>
      <w:bookmarkEnd w:id="45"/>
      <w:r w:rsidRPr="00D641AF">
        <w:rPr>
          <w:rFonts w:ascii="Times New Roman" w:hAnsi="Times New Roman" w:cs="Times New Roman"/>
        </w:rPr>
        <w:t>2.6. рекламных конструкций (щитов, стендов, стел, щитовых рекламных конструкций, стоек для дегустаций) на внешних стенах, крышах и иных конструктивных элементах зданий, строений, сооружений и (или) на выставочных и (или) ярмарочных мероприятиях, с учетом доставки и (или) монтажа.</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3. Затраты на производство и размещение рекламы, направленной на продвижение пищевых продуктов, на транспортных средствах.</w:t>
      </w:r>
    </w:p>
    <w:p w:rsidR="000F52AA" w:rsidRPr="00D641AF" w:rsidRDefault="000F52AA" w:rsidP="00D641AF">
      <w:pPr>
        <w:pStyle w:val="ConsPlusNormal"/>
        <w:ind w:firstLine="540"/>
        <w:jc w:val="both"/>
        <w:rPr>
          <w:rFonts w:ascii="Times New Roman" w:hAnsi="Times New Roman" w:cs="Times New Roman"/>
        </w:rPr>
      </w:pPr>
      <w:bookmarkStart w:id="46" w:name="P301"/>
      <w:bookmarkEnd w:id="46"/>
      <w:r w:rsidRPr="00D641AF">
        <w:rPr>
          <w:rFonts w:ascii="Times New Roman" w:hAnsi="Times New Roman" w:cs="Times New Roman"/>
        </w:rPr>
        <w:t>4. Затраты на участие в выставочных и (или) ярмарочных мероприятиях:</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4.1. аренда выставочной (ярмарочной) площади, обязательные сборы организаторов выставок (ярмарок);</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4.2. доставка образцов пищевой продукции и (или) информационных материалов;</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4.3. разработка дизайн-проекта выставочного стенда, его изготовление, монтаж, демонтаж, оформление и оснащение выставочного стенда, включая аренду необходимого оборудования и мебели;</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4.4. выкладка пищевой продукции и (или) проведение дегустации пищевой продукции.</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right"/>
        <w:outlineLvl w:val="1"/>
        <w:rPr>
          <w:rFonts w:ascii="Times New Roman" w:hAnsi="Times New Roman" w:cs="Times New Roman"/>
        </w:rPr>
      </w:pPr>
      <w:bookmarkStart w:id="47" w:name="P311"/>
      <w:bookmarkEnd w:id="47"/>
      <w:r w:rsidRPr="00D641AF">
        <w:rPr>
          <w:rFonts w:ascii="Times New Roman" w:hAnsi="Times New Roman" w:cs="Times New Roman"/>
        </w:rPr>
        <w:t>Приложение N 2</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641AF" w:rsidRPr="00D641AF">
        <w:tc>
          <w:tcPr>
            <w:tcW w:w="4535" w:type="dxa"/>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c>
          <w:tcPr>
            <w:tcW w:w="4535" w:type="dxa"/>
            <w:tcBorders>
              <w:top w:val="nil"/>
              <w:left w:val="nil"/>
              <w:bottom w:val="nil"/>
              <w:right w:val="nil"/>
            </w:tcBorders>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В министерство сельского хозяйства</w:t>
            </w:r>
          </w:p>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Красноярского края</w:t>
            </w:r>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Заявление</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на участие в отборе получателей субсидий на возмещение части</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затрат по продвижению пищевых продуктов</w:t>
            </w:r>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Настоящим заявляется о намерении участвовать в отборе получателей субсидий на возмещение части затрат по продвижению пищевых продуктов (далее - отбор, субсидия) в соответствии с Порядком предоставления субсидий на возмещение части затрат по продвижению пищевых продуктов и проведения отбора получателей указанных субсидий, утвержденным Приказом министерства сельского хозяйства Красноярского края от 07.11.2025 N 79-990-о (далее - Порядок, министерство).</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 Информация об участнике отбора: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 полное наименование участника отбора (заполняется юридическим лицом (далее - ЮЛ): 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2) сокращенное наименование участника отбора (заполняется ЮЛ): 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3) фамилия, имя, отчество (при наличии) (заполняется индивидуальным предпринимателем (далее - ИП): 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4) сведения о паспорте гражданина Российской Федерации (паспорте иностранного </w:t>
            </w:r>
            <w:r w:rsidRPr="00D641AF">
              <w:rPr>
                <w:rFonts w:ascii="Times New Roman" w:hAnsi="Times New Roman" w:cs="Times New Roman"/>
              </w:rPr>
              <w:lastRenderedPageBreak/>
              <w:t>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5) муниципальное образование Красноярского края, на территории которого зарегистрирован и (или) осуществляет деятельность участник отбора </w:t>
            </w:r>
            <w:hyperlink w:anchor="P399">
              <w:r w:rsidRPr="00D641AF">
                <w:rPr>
                  <w:rFonts w:ascii="Times New Roman" w:hAnsi="Times New Roman" w:cs="Times New Roman"/>
                </w:rPr>
                <w:t>&lt;1&gt;</w:t>
              </w:r>
            </w:hyperlink>
            <w:r w:rsidRPr="00D641AF">
              <w:rPr>
                <w:rFonts w:ascii="Times New Roman" w:hAnsi="Times New Roman" w:cs="Times New Roman"/>
              </w:rPr>
              <w:t>: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6) основной государственный регистрационный номер участника отбора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7) идентификационный номер налогоплательщика 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8) дата постановки на учет в налоговом органе (заполняется ИП)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9) дата и код причины постановки на учет в налоговом органе (заполняется ЮЛ)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10) дата государственной регистрации физического лица в качестве ИП (заполняется ИП) 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11) дата и место рождения (заполняется ИП) 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12) страховой номер индивидуального лицевого счета (заполняется ИП)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13) адрес ЮЛ (заполняется ЮЛ) </w:t>
            </w:r>
            <w:hyperlink w:anchor="P400">
              <w:r w:rsidRPr="00D641AF">
                <w:rPr>
                  <w:rFonts w:ascii="Times New Roman" w:hAnsi="Times New Roman" w:cs="Times New Roman"/>
                </w:rPr>
                <w:t>&lt;2&gt;</w:t>
              </w:r>
            </w:hyperlink>
            <w:r w:rsidRPr="00D641AF">
              <w:rPr>
                <w:rFonts w:ascii="Times New Roman" w:hAnsi="Times New Roman" w:cs="Times New Roman"/>
              </w:rPr>
              <w:t xml:space="preserve"> 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14) адрес регистрации (заполняется ИП) 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15) номер контактного телефона для направления юридически значимых сообщений: 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16) почтовый адрес для направления юридически значимых сообщений: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17) адрес электронной почты для направления юридически значимых сообщений: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18) информация о руководителе ЮЛ (заполняется ЮЛ):</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а) фамилия, имя, отчество (при наличии) 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б) идентификационный номер налогоплательщика 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в) должность 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19) перечень основных и дополнительных видов деятельности, которые участник отбора вправе осуществлять:</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а) в соответствии с учредительными документами ЮЛ (заполняется ЮЛ): _________________________________________________________________________;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б) в соответствии со сведениями единого государственного реестра ИП (заполняется ИП): 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20) информация о счетах в соответствии с законодательством Российской Федерации для перечисления субсидии:</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а) наименование банка 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б) БИК банка ___________________________________________________________;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в) расчетный счет _______________________________________________________;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г) корреспондентский счет _______________________________________________;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21) информация о лице, уполномоченном на подписание соглашения о предоставлении субсидии (далее - соглашение):</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а) фамилия, имя, отчество (при наличии) 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б) должность (при наличии) ______________________________________________;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в) реквизиты документа о полномочиях (дата, номер) </w:t>
            </w:r>
            <w:hyperlink w:anchor="P401">
              <w:r w:rsidRPr="00D641AF">
                <w:rPr>
                  <w:rFonts w:ascii="Times New Roman" w:hAnsi="Times New Roman" w:cs="Times New Roman"/>
                </w:rPr>
                <w:t>&lt;3&gt;</w:t>
              </w:r>
            </w:hyperlink>
            <w:r w:rsidRPr="00D641AF">
              <w:rPr>
                <w:rFonts w:ascii="Times New Roman" w:hAnsi="Times New Roman" w:cs="Times New Roman"/>
              </w:rPr>
              <w:t xml:space="preserve"> ____________________.</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2. Настоящим подтверждается соответствие следующим требованиям, указанным в </w:t>
            </w:r>
            <w:hyperlink w:anchor="P84">
              <w:r w:rsidRPr="00D641AF">
                <w:rPr>
                  <w:rFonts w:ascii="Times New Roman" w:hAnsi="Times New Roman" w:cs="Times New Roman"/>
                </w:rPr>
                <w:t>пункте 2.9</w:t>
              </w:r>
            </w:hyperlink>
            <w:r w:rsidRPr="00D641AF">
              <w:rPr>
                <w:rFonts w:ascii="Times New Roman" w:hAnsi="Times New Roman" w:cs="Times New Roman"/>
              </w:rPr>
              <w:t xml:space="preserve"> Порядка: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w:t>
            </w:r>
            <w:r w:rsidRPr="00D641AF">
              <w:rPr>
                <w:rFonts w:ascii="Times New Roman" w:hAnsi="Times New Roman" w:cs="Times New Roman"/>
              </w:rPr>
              <w:lastRenderedPageBreak/>
              <w:t>состоянию на дату не ранее первого числа месяца, в котором направляется предложение (заявка) об участии в отборе (далее - заявка) (заполняется ЮЛ);</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3) участник отбора не находится в составляемых в рамках реализации полномочий, предусмотренных </w:t>
            </w:r>
            <w:hyperlink r:id="rId51">
              <w:r w:rsidRPr="00D641AF">
                <w:rPr>
                  <w:rFonts w:ascii="Times New Roman" w:hAnsi="Times New Roman" w:cs="Times New Roman"/>
                </w:rPr>
                <w:t>главой VII</w:t>
              </w:r>
            </w:hyperlink>
            <w:r w:rsidRPr="00D641AF">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4) участник отбора не получает средства из краевого бюджета на основании иных нормативных правовых актов Красноярского края на цели, установленные </w:t>
            </w:r>
            <w:hyperlink w:anchor="P43">
              <w:r w:rsidRPr="00D641AF">
                <w:rPr>
                  <w:rFonts w:ascii="Times New Roman" w:hAnsi="Times New Roman" w:cs="Times New Roman"/>
                </w:rPr>
                <w:t>пунктом 1.3</w:t>
              </w:r>
            </w:hyperlink>
            <w:r w:rsidRPr="00D641AF">
              <w:rPr>
                <w:rFonts w:ascii="Times New Roman" w:hAnsi="Times New Roman" w:cs="Times New Roman"/>
              </w:rPr>
              <w:t xml:space="preserve"> Порядка, по состоянию на первое число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5) участник отбора не является иностранным агентом в соответствии с Федеральным </w:t>
            </w:r>
            <w:hyperlink r:id="rId52">
              <w:r w:rsidRPr="00D641AF">
                <w:rPr>
                  <w:rFonts w:ascii="Times New Roman" w:hAnsi="Times New Roman" w:cs="Times New Roman"/>
                </w:rPr>
                <w:t>законом</w:t>
              </w:r>
            </w:hyperlink>
            <w:r w:rsidRPr="00D641AF">
              <w:rPr>
                <w:rFonts w:ascii="Times New Roman" w:hAnsi="Times New Roman" w:cs="Times New Roman"/>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3">
              <w:r w:rsidRPr="00D641AF">
                <w:rPr>
                  <w:rFonts w:ascii="Times New Roman" w:hAnsi="Times New Roman" w:cs="Times New Roman"/>
                </w:rPr>
                <w:t>Постановлением</w:t>
              </w:r>
            </w:hyperlink>
            <w:r w:rsidRPr="00D641AF">
              <w:rPr>
                <w:rFonts w:ascii="Times New Roman" w:hAnsi="Times New Roman" w:cs="Times New Roman"/>
              </w:rPr>
              <w:t xml:space="preserve">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предоставления субсидии) и в году предоставления субсидии по состоянию на "__" _______ 20__ года (первое число месяца, в котором направляется заявка).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3. Настоящим принимается обязательство соответствовать условию предоставления субсидии, предусмотренному </w:t>
            </w:r>
            <w:hyperlink w:anchor="P159">
              <w:r w:rsidRPr="00D641AF">
                <w:rPr>
                  <w:rFonts w:ascii="Times New Roman" w:hAnsi="Times New Roman" w:cs="Times New Roman"/>
                </w:rPr>
                <w:t>пунктом 3.1</w:t>
              </w:r>
            </w:hyperlink>
            <w:r w:rsidRPr="00D641AF">
              <w:rPr>
                <w:rFonts w:ascii="Times New Roman" w:hAnsi="Times New Roman" w:cs="Times New Roman"/>
              </w:rPr>
              <w:t xml:space="preserve">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27">
              <w:r w:rsidRPr="00D641AF">
                <w:rPr>
                  <w:rFonts w:ascii="Times New Roman" w:hAnsi="Times New Roman" w:cs="Times New Roman"/>
                </w:rPr>
                <w:t>пунктом 3.5</w:t>
              </w:r>
            </w:hyperlink>
            <w:r w:rsidRPr="00D641AF">
              <w:rPr>
                <w:rFonts w:ascii="Times New Roman" w:hAnsi="Times New Roman" w:cs="Times New Roman"/>
              </w:rPr>
              <w:t xml:space="preserve"> Порядка), в том числе следующим требованиям:</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3) получатель субсидии не находится в составляемых в рамках реализации полномочий, предусмотренных </w:t>
            </w:r>
            <w:hyperlink r:id="rId54">
              <w:r w:rsidRPr="00D641AF">
                <w:rPr>
                  <w:rFonts w:ascii="Times New Roman" w:hAnsi="Times New Roman" w:cs="Times New Roman"/>
                </w:rPr>
                <w:t>главой VII</w:t>
              </w:r>
            </w:hyperlink>
            <w:r w:rsidRPr="00D641AF">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4) получатель субсидии не получает средства из краевого бюджета на основании иных нормативных правовых актов Красноярского края на цели, установленные </w:t>
            </w:r>
            <w:hyperlink w:anchor="P43">
              <w:r w:rsidRPr="00D641AF">
                <w:rPr>
                  <w:rFonts w:ascii="Times New Roman" w:hAnsi="Times New Roman" w:cs="Times New Roman"/>
                </w:rPr>
                <w:t>пунктом 1.3</w:t>
              </w:r>
            </w:hyperlink>
            <w:r w:rsidRPr="00D641AF">
              <w:rPr>
                <w:rFonts w:ascii="Times New Roman" w:hAnsi="Times New Roman" w:cs="Times New Roman"/>
              </w:rPr>
              <w:t xml:space="preserve"> Порядка;</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5) получатель субсидии не является иностранным агентом в соответствии с Федеральным </w:t>
            </w:r>
            <w:hyperlink r:id="rId55">
              <w:r w:rsidRPr="00D641AF">
                <w:rPr>
                  <w:rFonts w:ascii="Times New Roman" w:hAnsi="Times New Roman" w:cs="Times New Roman"/>
                </w:rPr>
                <w:t>законом</w:t>
              </w:r>
            </w:hyperlink>
            <w:r w:rsidRPr="00D641AF">
              <w:rPr>
                <w:rFonts w:ascii="Times New Roman" w:hAnsi="Times New Roman" w:cs="Times New Roman"/>
              </w:rPr>
              <w:t xml:space="preserve"> от 14.07.2022 N 255-ФЗ "О контроле за деятельностью лиц, находящихся под иностранным влиянием";</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6) деятельность получателя субсидии не приостановлена в порядке, предусмотренном </w:t>
            </w:r>
            <w:r w:rsidRPr="00D641AF">
              <w:rPr>
                <w:rFonts w:ascii="Times New Roman" w:hAnsi="Times New Roman" w:cs="Times New Roman"/>
              </w:rPr>
              <w:lastRenderedPageBreak/>
              <w:t>законодательством Российской Федерации.</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w:t>
            </w:r>
            <w:hyperlink r:id="rId56">
              <w:r w:rsidRPr="00D641AF">
                <w:rPr>
                  <w:rFonts w:ascii="Times New Roman" w:hAnsi="Times New Roman" w:cs="Times New Roman"/>
                </w:rPr>
                <w:t>статьями 268.1</w:t>
              </w:r>
            </w:hyperlink>
            <w:r w:rsidRPr="00D641AF">
              <w:rPr>
                <w:rFonts w:ascii="Times New Roman" w:hAnsi="Times New Roman" w:cs="Times New Roman"/>
              </w:rPr>
              <w:t xml:space="preserve"> и </w:t>
            </w:r>
            <w:hyperlink r:id="rId57">
              <w:r w:rsidRPr="00D641AF">
                <w:rPr>
                  <w:rFonts w:ascii="Times New Roman" w:hAnsi="Times New Roman" w:cs="Times New Roman"/>
                </w:rPr>
                <w:t>269.2</w:t>
              </w:r>
            </w:hyperlink>
            <w:r w:rsidRPr="00D641AF">
              <w:rPr>
                <w:rFonts w:ascii="Times New Roman" w:hAnsi="Times New Roman" w:cs="Times New Roman"/>
              </w:rPr>
              <w:t xml:space="preserve"> Бюджетного кодекса Российской Федерации.</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6. Настоящим подтверждается полнота и достоверность сведений, содержащихся в заявке.</w:t>
            </w:r>
          </w:p>
          <w:p w:rsidR="000F52AA" w:rsidRPr="00D641AF" w:rsidRDefault="000F52AA" w:rsidP="00D641AF">
            <w:pPr>
              <w:pStyle w:val="ConsPlusNormal"/>
              <w:ind w:firstLine="283"/>
              <w:jc w:val="both"/>
              <w:rPr>
                <w:rFonts w:ascii="Times New Roman" w:hAnsi="Times New Roman" w:cs="Times New Roman"/>
              </w:rPr>
            </w:pPr>
            <w:bookmarkStart w:id="48" w:name="P382"/>
            <w:bookmarkEnd w:id="48"/>
            <w:r w:rsidRPr="00D641AF">
              <w:rPr>
                <w:rFonts w:ascii="Times New Roman" w:hAnsi="Times New Roman" w:cs="Times New Roman"/>
              </w:rPr>
              <w:t xml:space="preserve">7. В соответствии со </w:t>
            </w:r>
            <w:hyperlink r:id="rId58">
              <w:r w:rsidRPr="00D641AF">
                <w:rPr>
                  <w:rFonts w:ascii="Times New Roman" w:hAnsi="Times New Roman" w:cs="Times New Roman"/>
                </w:rPr>
                <w:t>статьей 9</w:t>
              </w:r>
            </w:hyperlink>
            <w:r w:rsidRPr="00D641AF">
              <w:rPr>
                <w:rFonts w:ascii="Times New Roman" w:hAnsi="Times New Roman" w:cs="Times New Roman"/>
              </w:rPr>
              <w:t xml:space="preserve"> Федерального закона от 27.07.2006 N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__________________________________________________________________________ (адрес ЮЛ: ___________________________________________________________) </w:t>
            </w:r>
            <w:hyperlink w:anchor="P402">
              <w:r w:rsidRPr="00D641AF">
                <w:rPr>
                  <w:rFonts w:ascii="Times New Roman" w:hAnsi="Times New Roman" w:cs="Times New Roman"/>
                </w:rPr>
                <w:t>&lt;4&gt;</w:t>
              </w:r>
            </w:hyperlink>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(наименование исполнительно-распорядительного органа</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муниципального района, муниципального округа</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Красноярского края)</w:t>
            </w:r>
          </w:p>
          <w:p w:rsidR="000F52AA" w:rsidRPr="00D641AF" w:rsidRDefault="000F52AA" w:rsidP="00D641AF">
            <w:pPr>
              <w:pStyle w:val="ConsPlusNormal"/>
              <w:jc w:val="both"/>
              <w:rPr>
                <w:rFonts w:ascii="Times New Roman" w:hAnsi="Times New Roman" w:cs="Times New Roman"/>
              </w:rPr>
            </w:pPr>
            <w:r w:rsidRPr="00D641AF">
              <w:rPr>
                <w:rFonts w:ascii="Times New Roman" w:hAnsi="Times New Roman" w:cs="Times New Roman"/>
              </w:rPr>
              <w:t>на автоматизированную, а также без использования средств автоматизации обработку персональных данных лица, уполномоченного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Цель обработки персональных данных: реализация министерством полномочий, связанных с предоставлением субсидии.</w:t>
            </w:r>
          </w:p>
          <w:p w:rsidR="000F52AA" w:rsidRPr="00D641AF" w:rsidRDefault="000F52AA" w:rsidP="00D641AF">
            <w:pPr>
              <w:pStyle w:val="ConsPlusNormal"/>
              <w:ind w:firstLine="283"/>
              <w:jc w:val="both"/>
              <w:rPr>
                <w:rFonts w:ascii="Times New Roman" w:hAnsi="Times New Roman" w:cs="Times New Roman"/>
              </w:rPr>
            </w:pPr>
            <w:r w:rsidRPr="00D641AF">
              <w:rPr>
                <w:rFonts w:ascii="Times New Roman" w:hAnsi="Times New Roman" w:cs="Times New Roman"/>
              </w:rPr>
              <w:t xml:space="preserve">Настоящее согласие действует с даты подписания настоящего заявления в течение сроков хранения документов, содержащих указанную в </w:t>
            </w:r>
            <w:hyperlink w:anchor="P382">
              <w:r w:rsidRPr="00D641AF">
                <w:rPr>
                  <w:rFonts w:ascii="Times New Roman" w:hAnsi="Times New Roman" w:cs="Times New Roman"/>
                </w:rPr>
                <w:t>абзаце первом</w:t>
              </w:r>
            </w:hyperlink>
            <w:r w:rsidRPr="00D641AF">
              <w:rPr>
                <w:rFonts w:ascii="Times New Roman" w:hAnsi="Times New Roman" w:cs="Times New Roman"/>
              </w:rPr>
              <w:t xml:space="preserve">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w:t>
            </w:r>
            <w:hyperlink w:anchor="P403">
              <w:r w:rsidRPr="00D641AF">
                <w:rPr>
                  <w:rFonts w:ascii="Times New Roman" w:hAnsi="Times New Roman" w:cs="Times New Roman"/>
                </w:rPr>
                <w:t>&lt;5&gt;</w:t>
              </w:r>
            </w:hyperlink>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r>
      <w:tr w:rsidR="00D641AF" w:rsidRPr="00D641AF">
        <w:tc>
          <w:tcPr>
            <w:tcW w:w="4535" w:type="dxa"/>
            <w:tcBorders>
              <w:top w:val="nil"/>
              <w:left w:val="nil"/>
              <w:bottom w:val="nil"/>
              <w:right w:val="nil"/>
            </w:tcBorders>
          </w:tcPr>
          <w:p w:rsidR="000F52AA" w:rsidRPr="00D641AF" w:rsidRDefault="000F52AA" w:rsidP="00D641AF">
            <w:pPr>
              <w:pStyle w:val="ConsPlusNormal"/>
              <w:jc w:val="both"/>
              <w:rPr>
                <w:rFonts w:ascii="Times New Roman" w:hAnsi="Times New Roman" w:cs="Times New Roman"/>
              </w:rPr>
            </w:pPr>
            <w:r w:rsidRPr="00D641AF">
              <w:rPr>
                <w:rFonts w:ascii="Times New Roman" w:hAnsi="Times New Roman" w:cs="Times New Roman"/>
              </w:rPr>
              <w:t>Участник отбора</w:t>
            </w:r>
          </w:p>
          <w:p w:rsidR="000F52AA" w:rsidRPr="00D641AF" w:rsidRDefault="000F52AA" w:rsidP="00D641AF">
            <w:pPr>
              <w:pStyle w:val="ConsPlusNormal"/>
              <w:jc w:val="both"/>
              <w:rPr>
                <w:rFonts w:ascii="Times New Roman" w:hAnsi="Times New Roman" w:cs="Times New Roman"/>
              </w:rPr>
            </w:pPr>
            <w:r w:rsidRPr="00D641AF">
              <w:rPr>
                <w:rFonts w:ascii="Times New Roman" w:hAnsi="Times New Roman" w:cs="Times New Roman"/>
              </w:rPr>
              <w:t>или лицо, уполномоченное им</w:t>
            </w:r>
          </w:p>
        </w:tc>
        <w:tc>
          <w:tcPr>
            <w:tcW w:w="4535" w:type="dxa"/>
            <w:tcBorders>
              <w:top w:val="nil"/>
              <w:left w:val="nil"/>
              <w:bottom w:val="nil"/>
              <w:right w:val="nil"/>
            </w:tcBorders>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________________</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(ФИО)</w:t>
            </w:r>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r>
      <w:tr w:rsidR="00D641AF" w:rsidRPr="00D641AF">
        <w:tc>
          <w:tcPr>
            <w:tcW w:w="9070" w:type="dxa"/>
            <w:gridSpan w:val="2"/>
            <w:tcBorders>
              <w:top w:val="nil"/>
              <w:left w:val="nil"/>
              <w:bottom w:val="nil"/>
              <w:right w:val="nil"/>
            </w:tcBorders>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Электронная подпись</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"__" _______ 20__ г.</w:t>
            </w:r>
          </w:p>
        </w:tc>
      </w:tr>
    </w:tbl>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w:t>
      </w:r>
    </w:p>
    <w:p w:rsidR="000F52AA" w:rsidRPr="00D641AF" w:rsidRDefault="000F52AA" w:rsidP="00D641AF">
      <w:pPr>
        <w:pStyle w:val="ConsPlusNormal"/>
        <w:ind w:firstLine="540"/>
        <w:jc w:val="both"/>
        <w:rPr>
          <w:rFonts w:ascii="Times New Roman" w:hAnsi="Times New Roman" w:cs="Times New Roman"/>
        </w:rPr>
      </w:pPr>
      <w:bookmarkStart w:id="49" w:name="P399"/>
      <w:bookmarkEnd w:id="49"/>
      <w:r w:rsidRPr="00D641AF">
        <w:rPr>
          <w:rFonts w:ascii="Times New Roman" w:hAnsi="Times New Roman" w:cs="Times New Roman"/>
        </w:rPr>
        <w:t>&lt;1&gt; Наименование муниципального района, муниципального округа, городского округа.</w:t>
      </w:r>
    </w:p>
    <w:p w:rsidR="000F52AA" w:rsidRPr="00D641AF" w:rsidRDefault="000F52AA" w:rsidP="00D641AF">
      <w:pPr>
        <w:pStyle w:val="ConsPlusNormal"/>
        <w:ind w:firstLine="540"/>
        <w:jc w:val="both"/>
        <w:rPr>
          <w:rFonts w:ascii="Times New Roman" w:hAnsi="Times New Roman" w:cs="Times New Roman"/>
        </w:rPr>
      </w:pPr>
      <w:bookmarkStart w:id="50" w:name="P400"/>
      <w:bookmarkEnd w:id="50"/>
      <w:r w:rsidRPr="00D641AF">
        <w:rPr>
          <w:rFonts w:ascii="Times New Roman" w:hAnsi="Times New Roman" w:cs="Times New Roman"/>
        </w:rPr>
        <w:t>&lt;2&gt; Адрес юридического лица в соответствии с данными, содержащимися в Едином государственном реестре юридических лиц.</w:t>
      </w:r>
    </w:p>
    <w:p w:rsidR="000F52AA" w:rsidRPr="00D641AF" w:rsidRDefault="000F52AA" w:rsidP="00D641AF">
      <w:pPr>
        <w:pStyle w:val="ConsPlusNormal"/>
        <w:ind w:firstLine="540"/>
        <w:jc w:val="both"/>
        <w:rPr>
          <w:rFonts w:ascii="Times New Roman" w:hAnsi="Times New Roman" w:cs="Times New Roman"/>
        </w:rPr>
      </w:pPr>
      <w:bookmarkStart w:id="51" w:name="P401"/>
      <w:bookmarkEnd w:id="51"/>
      <w:r w:rsidRPr="00D641AF">
        <w:rPr>
          <w:rFonts w:ascii="Times New Roman" w:hAnsi="Times New Roman" w:cs="Times New Roman"/>
        </w:rPr>
        <w:t>&lt;3&gt; Заполняется в случае подписания соглашения лицом, уполномоченным участником отбора.</w:t>
      </w:r>
    </w:p>
    <w:p w:rsidR="000F52AA" w:rsidRPr="00D641AF" w:rsidRDefault="000F52AA" w:rsidP="00D641AF">
      <w:pPr>
        <w:pStyle w:val="ConsPlusNormal"/>
        <w:ind w:firstLine="540"/>
        <w:jc w:val="both"/>
        <w:rPr>
          <w:rFonts w:ascii="Times New Roman" w:hAnsi="Times New Roman" w:cs="Times New Roman"/>
        </w:rPr>
      </w:pPr>
      <w:bookmarkStart w:id="52" w:name="P402"/>
      <w:bookmarkEnd w:id="52"/>
      <w:r w:rsidRPr="00D641AF">
        <w:rPr>
          <w:rFonts w:ascii="Times New Roman" w:hAnsi="Times New Roman" w:cs="Times New Roman"/>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0F52AA" w:rsidRPr="00D641AF" w:rsidRDefault="000F52AA" w:rsidP="00D641AF">
      <w:pPr>
        <w:pStyle w:val="ConsPlusNormal"/>
        <w:ind w:firstLine="540"/>
        <w:jc w:val="both"/>
        <w:rPr>
          <w:rFonts w:ascii="Times New Roman" w:hAnsi="Times New Roman" w:cs="Times New Roman"/>
        </w:rPr>
      </w:pPr>
      <w:bookmarkStart w:id="53" w:name="P403"/>
      <w:bookmarkEnd w:id="53"/>
      <w:r w:rsidRPr="00D641AF">
        <w:rPr>
          <w:rFonts w:ascii="Times New Roman" w:hAnsi="Times New Roman" w:cs="Times New Roman"/>
        </w:rPr>
        <w:t>&lt;5&gt; Заполняется физическим лицом, в том числе индивидуальным предпринимателем.</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right"/>
        <w:outlineLvl w:val="1"/>
        <w:rPr>
          <w:rFonts w:ascii="Times New Roman" w:hAnsi="Times New Roman" w:cs="Times New Roman"/>
        </w:rPr>
      </w:pPr>
      <w:r w:rsidRPr="00D641AF">
        <w:rPr>
          <w:rFonts w:ascii="Times New Roman" w:hAnsi="Times New Roman" w:cs="Times New Roman"/>
        </w:rPr>
        <w:lastRenderedPageBreak/>
        <w:t>Приложение N 3</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center"/>
        <w:rPr>
          <w:rFonts w:ascii="Times New Roman" w:hAnsi="Times New Roman" w:cs="Times New Roman"/>
        </w:rPr>
      </w:pPr>
      <w:bookmarkStart w:id="54" w:name="P418"/>
      <w:bookmarkEnd w:id="54"/>
      <w:r w:rsidRPr="00D641AF">
        <w:rPr>
          <w:rFonts w:ascii="Times New Roman" w:hAnsi="Times New Roman" w:cs="Times New Roman"/>
        </w:rPr>
        <w:t>Информация</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для расчета субсидии на возмещение части затрат</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по продвижению пищевых продуктов</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___________________________________________________________</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(полное наименование или фамилия, имя, отчество</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(при наличии) сельскохозяйственного товаропроизводителя</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(за исключением граждан, ведущих личное подсобное хозяйство,</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крестьянских (фермерских) хозяйств и индивидуальных</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предпринимателей, являющихся сельскохозяйственными</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товаропроизводителями, относящихся к малым формам</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хозяйствования), организации агропромышленного комплекса,</w:t>
      </w:r>
    </w:p>
    <w:p w:rsidR="000F52AA" w:rsidRPr="00D641AF" w:rsidRDefault="00D641AF" w:rsidP="00D641AF">
      <w:pPr>
        <w:pStyle w:val="ConsPlusNormal"/>
        <w:jc w:val="center"/>
        <w:rPr>
          <w:rFonts w:ascii="Times New Roman" w:hAnsi="Times New Roman" w:cs="Times New Roman"/>
        </w:rPr>
      </w:pPr>
      <w:proofErr w:type="gramStart"/>
      <w:r w:rsidRPr="00D641AF">
        <w:rPr>
          <w:rFonts w:ascii="Times New Roman" w:hAnsi="Times New Roman" w:cs="Times New Roman"/>
        </w:rPr>
        <w:t>некоммерческой организации</w:t>
      </w:r>
      <w:proofErr w:type="gramEnd"/>
      <w:r w:rsidR="000F52AA" w:rsidRPr="00D641AF">
        <w:rPr>
          <w:rFonts w:ascii="Times New Roman" w:hAnsi="Times New Roman" w:cs="Times New Roman"/>
        </w:rPr>
        <w:t xml:space="preserve"> объединяющей двадцать и более</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сельскохозяйственных товаропроизводителей</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и (или) организаций агропромышленного комплекса</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(далее - участник отбора), муниципальный район,</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муниципальный округ или городской округ Красноярского края)</w:t>
      </w:r>
    </w:p>
    <w:p w:rsidR="000F52AA" w:rsidRPr="00D641AF" w:rsidRDefault="000F52AA" w:rsidP="00D641A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28"/>
        <w:gridCol w:w="1928"/>
        <w:gridCol w:w="1984"/>
        <w:gridCol w:w="794"/>
        <w:gridCol w:w="1871"/>
      </w:tblGrid>
      <w:tr w:rsidR="00D641AF" w:rsidRPr="00D641AF">
        <w:tc>
          <w:tcPr>
            <w:tcW w:w="56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N п/п</w:t>
            </w:r>
          </w:p>
        </w:tc>
        <w:tc>
          <w:tcPr>
            <w:tcW w:w="1928"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Территория продвижения пищевых продуктов</w:t>
            </w:r>
          </w:p>
        </w:tc>
        <w:tc>
          <w:tcPr>
            <w:tcW w:w="1928"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Сумма фактически понесенных затрат по продвижению пищевых продуктов, рублей </w:t>
            </w:r>
            <w:hyperlink w:anchor="P479">
              <w:r w:rsidRPr="00D641AF">
                <w:rPr>
                  <w:rFonts w:ascii="Times New Roman" w:hAnsi="Times New Roman" w:cs="Times New Roman"/>
                </w:rPr>
                <w:t>&lt;1&gt;</w:t>
              </w:r>
            </w:hyperlink>
          </w:p>
        </w:tc>
        <w:tc>
          <w:tcPr>
            <w:tcW w:w="198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Ставка субсидирования, процентов</w:t>
            </w:r>
          </w:p>
        </w:tc>
        <w:tc>
          <w:tcPr>
            <w:tcW w:w="7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k</w:t>
            </w:r>
            <w:r w:rsidRPr="00D641AF">
              <w:rPr>
                <w:rFonts w:ascii="Times New Roman" w:hAnsi="Times New Roman" w:cs="Times New Roman"/>
                <w:vertAlign w:val="subscript"/>
              </w:rPr>
              <w:t>2</w:t>
            </w:r>
            <w:r w:rsidRPr="00D641AF">
              <w:rPr>
                <w:rFonts w:ascii="Times New Roman" w:hAnsi="Times New Roman" w:cs="Times New Roman"/>
              </w:rPr>
              <w:t xml:space="preserve"> или k</w:t>
            </w:r>
            <w:r w:rsidRPr="00D641AF">
              <w:rPr>
                <w:rFonts w:ascii="Times New Roman" w:hAnsi="Times New Roman" w:cs="Times New Roman"/>
                <w:vertAlign w:val="subscript"/>
              </w:rPr>
              <w:t>3</w:t>
            </w:r>
            <w:r w:rsidRPr="00D641AF">
              <w:rPr>
                <w:rFonts w:ascii="Times New Roman" w:hAnsi="Times New Roman" w:cs="Times New Roman"/>
              </w:rPr>
              <w:t xml:space="preserve"> </w:t>
            </w:r>
            <w:hyperlink w:anchor="P480">
              <w:r w:rsidRPr="00D641AF">
                <w:rPr>
                  <w:rFonts w:ascii="Times New Roman" w:hAnsi="Times New Roman" w:cs="Times New Roman"/>
                </w:rPr>
                <w:t>&lt;2&gt;</w:t>
              </w:r>
            </w:hyperlink>
          </w:p>
        </w:tc>
        <w:tc>
          <w:tcPr>
            <w:tcW w:w="187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Расчетный размер субсидии (гр. 3 x гр. 4 / 100% x гр. 5), рублей</w:t>
            </w:r>
          </w:p>
        </w:tc>
      </w:tr>
      <w:tr w:rsidR="00D641AF" w:rsidRPr="00D641AF">
        <w:tc>
          <w:tcPr>
            <w:tcW w:w="56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w:t>
            </w:r>
          </w:p>
        </w:tc>
        <w:tc>
          <w:tcPr>
            <w:tcW w:w="1928"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2</w:t>
            </w:r>
          </w:p>
        </w:tc>
        <w:tc>
          <w:tcPr>
            <w:tcW w:w="1928"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3</w:t>
            </w:r>
          </w:p>
        </w:tc>
        <w:tc>
          <w:tcPr>
            <w:tcW w:w="198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4</w:t>
            </w:r>
          </w:p>
        </w:tc>
        <w:tc>
          <w:tcPr>
            <w:tcW w:w="7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5</w:t>
            </w:r>
          </w:p>
        </w:tc>
        <w:tc>
          <w:tcPr>
            <w:tcW w:w="187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6</w:t>
            </w: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1</w:t>
            </w:r>
          </w:p>
        </w:tc>
        <w:tc>
          <w:tcPr>
            <w:tcW w:w="1928"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На территории Красноярского края, за исключением районов Крайнего Севера и приравненных к ним местностей Красноярского края</w:t>
            </w:r>
          </w:p>
        </w:tc>
        <w:tc>
          <w:tcPr>
            <w:tcW w:w="1928" w:type="dxa"/>
          </w:tcPr>
          <w:p w:rsidR="000F52AA" w:rsidRPr="00D641AF" w:rsidRDefault="000F52AA" w:rsidP="00D641AF">
            <w:pPr>
              <w:pStyle w:val="ConsPlusNormal"/>
              <w:rPr>
                <w:rFonts w:ascii="Times New Roman" w:hAnsi="Times New Roman" w:cs="Times New Roman"/>
              </w:rPr>
            </w:pPr>
          </w:p>
        </w:tc>
        <w:tc>
          <w:tcPr>
            <w:tcW w:w="1984" w:type="dxa"/>
          </w:tcPr>
          <w:p w:rsidR="000F52AA" w:rsidRPr="00D641AF" w:rsidRDefault="000F52AA" w:rsidP="00D641AF">
            <w:pPr>
              <w:pStyle w:val="ConsPlusNormal"/>
              <w:rPr>
                <w:rFonts w:ascii="Times New Roman" w:hAnsi="Times New Roman" w:cs="Times New Roman"/>
              </w:rPr>
            </w:pPr>
          </w:p>
        </w:tc>
        <w:tc>
          <w:tcPr>
            <w:tcW w:w="7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187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2</w:t>
            </w:r>
          </w:p>
        </w:tc>
        <w:tc>
          <w:tcPr>
            <w:tcW w:w="1928"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В районах Крайнего Севера и приравненных к ним местностях Красноярского края</w:t>
            </w:r>
          </w:p>
        </w:tc>
        <w:tc>
          <w:tcPr>
            <w:tcW w:w="1928" w:type="dxa"/>
          </w:tcPr>
          <w:p w:rsidR="000F52AA" w:rsidRPr="00D641AF" w:rsidRDefault="000F52AA" w:rsidP="00D641AF">
            <w:pPr>
              <w:pStyle w:val="ConsPlusNormal"/>
              <w:rPr>
                <w:rFonts w:ascii="Times New Roman" w:hAnsi="Times New Roman" w:cs="Times New Roman"/>
              </w:rPr>
            </w:pPr>
          </w:p>
        </w:tc>
        <w:tc>
          <w:tcPr>
            <w:tcW w:w="1984" w:type="dxa"/>
          </w:tcPr>
          <w:p w:rsidR="000F52AA" w:rsidRPr="00D641AF" w:rsidRDefault="000F52AA" w:rsidP="00D641AF">
            <w:pPr>
              <w:pStyle w:val="ConsPlusNormal"/>
              <w:rPr>
                <w:rFonts w:ascii="Times New Roman" w:hAnsi="Times New Roman" w:cs="Times New Roman"/>
              </w:rPr>
            </w:pPr>
          </w:p>
        </w:tc>
        <w:tc>
          <w:tcPr>
            <w:tcW w:w="794" w:type="dxa"/>
          </w:tcPr>
          <w:p w:rsidR="000F52AA" w:rsidRPr="00D641AF" w:rsidRDefault="000F52AA" w:rsidP="00D641AF">
            <w:pPr>
              <w:pStyle w:val="ConsPlusNormal"/>
              <w:rPr>
                <w:rFonts w:ascii="Times New Roman" w:hAnsi="Times New Roman" w:cs="Times New Roman"/>
              </w:rPr>
            </w:pPr>
          </w:p>
        </w:tc>
        <w:tc>
          <w:tcPr>
            <w:tcW w:w="187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3</w:t>
            </w:r>
          </w:p>
        </w:tc>
        <w:tc>
          <w:tcPr>
            <w:tcW w:w="1928"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За пределами Красноярского края</w:t>
            </w:r>
          </w:p>
        </w:tc>
        <w:tc>
          <w:tcPr>
            <w:tcW w:w="1928" w:type="dxa"/>
          </w:tcPr>
          <w:p w:rsidR="000F52AA" w:rsidRPr="00D641AF" w:rsidRDefault="000F52AA" w:rsidP="00D641AF">
            <w:pPr>
              <w:pStyle w:val="ConsPlusNormal"/>
              <w:rPr>
                <w:rFonts w:ascii="Times New Roman" w:hAnsi="Times New Roman" w:cs="Times New Roman"/>
              </w:rPr>
            </w:pPr>
          </w:p>
        </w:tc>
        <w:tc>
          <w:tcPr>
            <w:tcW w:w="1984" w:type="dxa"/>
          </w:tcPr>
          <w:p w:rsidR="000F52AA" w:rsidRPr="00D641AF" w:rsidRDefault="000F52AA" w:rsidP="00D641AF">
            <w:pPr>
              <w:pStyle w:val="ConsPlusNormal"/>
              <w:rPr>
                <w:rFonts w:ascii="Times New Roman" w:hAnsi="Times New Roman" w:cs="Times New Roman"/>
              </w:rPr>
            </w:pPr>
          </w:p>
        </w:tc>
        <w:tc>
          <w:tcPr>
            <w:tcW w:w="794" w:type="dxa"/>
          </w:tcPr>
          <w:p w:rsidR="000F52AA" w:rsidRPr="00D641AF" w:rsidRDefault="000F52AA" w:rsidP="00D641AF">
            <w:pPr>
              <w:pStyle w:val="ConsPlusNormal"/>
              <w:rPr>
                <w:rFonts w:ascii="Times New Roman" w:hAnsi="Times New Roman" w:cs="Times New Roman"/>
              </w:rPr>
            </w:pPr>
          </w:p>
        </w:tc>
        <w:tc>
          <w:tcPr>
            <w:tcW w:w="187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p>
        </w:tc>
        <w:tc>
          <w:tcPr>
            <w:tcW w:w="1928"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Итого</w:t>
            </w:r>
          </w:p>
        </w:tc>
        <w:tc>
          <w:tcPr>
            <w:tcW w:w="1928" w:type="dxa"/>
          </w:tcPr>
          <w:p w:rsidR="000F52AA" w:rsidRPr="00D641AF" w:rsidRDefault="000F52AA" w:rsidP="00D641AF">
            <w:pPr>
              <w:pStyle w:val="ConsPlusNormal"/>
              <w:rPr>
                <w:rFonts w:ascii="Times New Roman" w:hAnsi="Times New Roman" w:cs="Times New Roman"/>
              </w:rPr>
            </w:pPr>
          </w:p>
        </w:tc>
        <w:tc>
          <w:tcPr>
            <w:tcW w:w="198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7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1871" w:type="dxa"/>
          </w:tcPr>
          <w:p w:rsidR="000F52AA" w:rsidRPr="00D641AF" w:rsidRDefault="000F52AA" w:rsidP="00D641AF">
            <w:pPr>
              <w:pStyle w:val="ConsPlusNormal"/>
              <w:rPr>
                <w:rFonts w:ascii="Times New Roman" w:hAnsi="Times New Roman" w:cs="Times New Roman"/>
              </w:rPr>
            </w:pPr>
          </w:p>
        </w:tc>
      </w:tr>
    </w:tbl>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Участник отбора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или лицо, уполномоченное им                      ________________</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(ФИО)</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Электронная подпись</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"__" _______ 20__ г.</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w:t>
      </w:r>
    </w:p>
    <w:p w:rsidR="000F52AA" w:rsidRPr="00D641AF" w:rsidRDefault="000F52AA" w:rsidP="00D641AF">
      <w:pPr>
        <w:pStyle w:val="ConsPlusNormal"/>
        <w:ind w:firstLine="540"/>
        <w:jc w:val="both"/>
        <w:rPr>
          <w:rFonts w:ascii="Times New Roman" w:hAnsi="Times New Roman" w:cs="Times New Roman"/>
        </w:rPr>
      </w:pPr>
      <w:bookmarkStart w:id="55" w:name="P479"/>
      <w:bookmarkEnd w:id="55"/>
      <w:r w:rsidRPr="00D641AF">
        <w:rPr>
          <w:rFonts w:ascii="Times New Roman" w:hAnsi="Times New Roman" w:cs="Times New Roman"/>
        </w:rPr>
        <w:t>&lt;1&gt; Указывается сумма фактически понесенных затрат по продвижению пищевых продуктов за период с октября года, предшествующего году предоставления субсидии, по сентябрь года предоставления субсидии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 рублей.</w:t>
      </w:r>
    </w:p>
    <w:p w:rsidR="000F52AA" w:rsidRPr="00D641AF" w:rsidRDefault="000F52AA" w:rsidP="00D641AF">
      <w:pPr>
        <w:pStyle w:val="ConsPlusNormal"/>
        <w:ind w:firstLine="540"/>
        <w:jc w:val="both"/>
        <w:rPr>
          <w:rFonts w:ascii="Times New Roman" w:hAnsi="Times New Roman" w:cs="Times New Roman"/>
        </w:rPr>
      </w:pPr>
      <w:bookmarkStart w:id="56" w:name="P480"/>
      <w:bookmarkEnd w:id="56"/>
      <w:r w:rsidRPr="00D641AF">
        <w:rPr>
          <w:rFonts w:ascii="Times New Roman" w:hAnsi="Times New Roman" w:cs="Times New Roman"/>
        </w:rPr>
        <w:t>&lt;2&gt; k</w:t>
      </w:r>
      <w:r w:rsidRPr="00D641AF">
        <w:rPr>
          <w:rFonts w:ascii="Times New Roman" w:hAnsi="Times New Roman" w:cs="Times New Roman"/>
          <w:vertAlign w:val="subscript"/>
        </w:rPr>
        <w:t>2</w:t>
      </w:r>
      <w:r w:rsidRPr="00D641AF">
        <w:rPr>
          <w:rFonts w:ascii="Times New Roman" w:hAnsi="Times New Roman" w:cs="Times New Roman"/>
        </w:rPr>
        <w:t xml:space="preserve"> - коэффициент 1,8, применяемый для участника отбора, понесшего затраты по продвижению пищевых продуктов в районах Крайнего Севера и приравненных к ним местностях Красноярского края, k</w:t>
      </w:r>
      <w:r w:rsidRPr="00D641AF">
        <w:rPr>
          <w:rFonts w:ascii="Times New Roman" w:hAnsi="Times New Roman" w:cs="Times New Roman"/>
          <w:vertAlign w:val="subscript"/>
        </w:rPr>
        <w:t>3</w:t>
      </w:r>
      <w:r w:rsidRPr="00D641AF">
        <w:rPr>
          <w:rFonts w:ascii="Times New Roman" w:hAnsi="Times New Roman" w:cs="Times New Roman"/>
        </w:rPr>
        <w:t xml:space="preserve"> - коэффициент 1,4, применяемый для участника отбора, понесшего затраты по продвижению пищевых продуктов за пределами Красноярского края.</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right"/>
        <w:outlineLvl w:val="1"/>
        <w:rPr>
          <w:rFonts w:ascii="Times New Roman" w:hAnsi="Times New Roman" w:cs="Times New Roman"/>
        </w:rPr>
      </w:pPr>
      <w:r w:rsidRPr="00D641AF">
        <w:rPr>
          <w:rFonts w:ascii="Times New Roman" w:hAnsi="Times New Roman" w:cs="Times New Roman"/>
        </w:rPr>
        <w:t>Приложение N 4</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bookmarkStart w:id="57" w:name="P495"/>
      <w:bookmarkEnd w:id="57"/>
      <w:r w:rsidRPr="00D641AF">
        <w:rPr>
          <w:rFonts w:ascii="Times New Roman" w:hAnsi="Times New Roman" w:cs="Times New Roman"/>
        </w:rPr>
        <w:t xml:space="preserve">                                  Реестр</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документов, подтверждающих фактически понесенные затраты,</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на возмещение которых предоставляется субсидия на возмещение</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части затрат по продвижению пищевых продуктов</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___________________________________________________________</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(полное наименование или фамилия, имя, отчество</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(при наличии) сельскохозяйственного товаропроизводителя</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(за исключением граждан, ведущих личное подсобное</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хозяйство, крестьянских (фермерских) хозяйств</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и индивидуальных предпринимателей, являющихся</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сельскохозяйственными товаропроизводителями,</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относящихся к малым формам хозяйствования), организации</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агропромышленного комплекса, некоммерческой организации</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объединяющей двадцать и более сельскохозяйственных</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товаропроизводителей и (или) организаций</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агропромышленного комплекса (далее - участник отбора),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муниципальный район, муниципальный округ или городской</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округ Красноярского края)</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Участник отбора налогоплательщиком налога на добавленную стоимость:</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в 20__ году </w:t>
      </w:r>
      <w:hyperlink w:anchor="P726">
        <w:r w:rsidRPr="00D641AF">
          <w:rPr>
            <w:rFonts w:ascii="Times New Roman" w:hAnsi="Times New Roman" w:cs="Times New Roman"/>
          </w:rPr>
          <w:t>&lt;1&gt;</w:t>
        </w:r>
      </w:hyperlink>
      <w:r w:rsidRPr="00D641AF">
        <w:rPr>
          <w:rFonts w:ascii="Times New Roman" w:hAnsi="Times New Roman" w:cs="Times New Roman"/>
        </w:rPr>
        <w:t xml:space="preserve"> ___________ (являлся, не являлся);</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в 20__ году </w:t>
      </w:r>
      <w:hyperlink w:anchor="P726">
        <w:r w:rsidRPr="00D641AF">
          <w:rPr>
            <w:rFonts w:ascii="Times New Roman" w:hAnsi="Times New Roman" w:cs="Times New Roman"/>
          </w:rPr>
          <w:t>&lt;1&gt;</w:t>
        </w:r>
      </w:hyperlink>
      <w:r w:rsidRPr="00D641AF">
        <w:rPr>
          <w:rFonts w:ascii="Times New Roman" w:hAnsi="Times New Roman" w:cs="Times New Roman"/>
        </w:rPr>
        <w:t xml:space="preserve"> ___________ (являлся, не являлся).</w:t>
      </w:r>
    </w:p>
    <w:p w:rsidR="000F52AA" w:rsidRPr="00D641AF" w:rsidRDefault="00D641AF" w:rsidP="00D641AF">
      <w:pPr>
        <w:pStyle w:val="ConsPlusNonformat"/>
        <w:jc w:val="both"/>
        <w:rPr>
          <w:rFonts w:ascii="Times New Roman" w:hAnsi="Times New Roman" w:cs="Times New Roman"/>
        </w:rPr>
      </w:pPr>
      <w:r>
        <w:rPr>
          <w:rFonts w:ascii="Times New Roman" w:hAnsi="Times New Roman" w:cs="Times New Roman"/>
        </w:rPr>
        <w:t xml:space="preserve">    В </w:t>
      </w:r>
      <w:r w:rsidR="000F52AA" w:rsidRPr="00D641AF">
        <w:rPr>
          <w:rFonts w:ascii="Times New Roman" w:hAnsi="Times New Roman" w:cs="Times New Roman"/>
        </w:rPr>
        <w:t xml:space="preserve">случае </w:t>
      </w:r>
      <w:r>
        <w:rPr>
          <w:rFonts w:ascii="Times New Roman" w:hAnsi="Times New Roman" w:cs="Times New Roman"/>
        </w:rPr>
        <w:t>если в</w:t>
      </w:r>
      <w:r w:rsidR="000F52AA" w:rsidRPr="00D641AF">
        <w:rPr>
          <w:rFonts w:ascii="Times New Roman" w:hAnsi="Times New Roman" w:cs="Times New Roman"/>
        </w:rPr>
        <w:t xml:space="preserve"> период, в который понесены затраты по продвижению</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пищевых продуктов, участником отбора утрачивалось (возникло) право на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освобождение от исполнения обязанностей налогоплательщика, связанных с</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lastRenderedPageBreak/>
        <w:t>исчислением и уплатой налога на добавленную стоимость, указывается период,</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в который участник отбора являлся (не являлся) налогоплательщиком налога на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добавленную стоимость:</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proofErr w:type="gramStart"/>
      <w:r w:rsidRPr="00D641AF">
        <w:rPr>
          <w:rFonts w:ascii="Times New Roman" w:hAnsi="Times New Roman" w:cs="Times New Roman"/>
        </w:rPr>
        <w:t>с  "</w:t>
      </w:r>
      <w:proofErr w:type="gramEnd"/>
      <w:r w:rsidRPr="00D641AF">
        <w:rPr>
          <w:rFonts w:ascii="Times New Roman" w:hAnsi="Times New Roman" w:cs="Times New Roman"/>
        </w:rPr>
        <w:t xml:space="preserve">__"  _____________  20__  года  </w:t>
      </w:r>
      <w:hyperlink w:anchor="P726">
        <w:r w:rsidRPr="00D641AF">
          <w:rPr>
            <w:rFonts w:ascii="Times New Roman" w:hAnsi="Times New Roman" w:cs="Times New Roman"/>
          </w:rPr>
          <w:t>&lt;1&gt;</w:t>
        </w:r>
      </w:hyperlink>
      <w:r w:rsidRPr="00D641AF">
        <w:rPr>
          <w:rFonts w:ascii="Times New Roman" w:hAnsi="Times New Roman" w:cs="Times New Roman"/>
        </w:rPr>
        <w:t xml:space="preserve"> по "__" _____________ 20__ года </w:t>
      </w:r>
      <w:hyperlink w:anchor="P726">
        <w:r w:rsidRPr="00D641AF">
          <w:rPr>
            <w:rFonts w:ascii="Times New Roman" w:hAnsi="Times New Roman" w:cs="Times New Roman"/>
          </w:rPr>
          <w:t>&lt;1&gt;</w:t>
        </w:r>
      </w:hyperlink>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________________ (являлся, не являлся);</w:t>
      </w:r>
    </w:p>
    <w:p w:rsidR="000F52AA" w:rsidRPr="00D641AF" w:rsidRDefault="000F52AA" w:rsidP="00D641AF">
      <w:pPr>
        <w:pStyle w:val="ConsPlusNonformat"/>
        <w:jc w:val="both"/>
        <w:rPr>
          <w:rFonts w:ascii="Times New Roman" w:hAnsi="Times New Roman" w:cs="Times New Roman"/>
        </w:rPr>
      </w:pPr>
      <w:proofErr w:type="gramStart"/>
      <w:r w:rsidRPr="00D641AF">
        <w:rPr>
          <w:rFonts w:ascii="Times New Roman" w:hAnsi="Times New Roman" w:cs="Times New Roman"/>
        </w:rPr>
        <w:t>с  "</w:t>
      </w:r>
      <w:proofErr w:type="gramEnd"/>
      <w:r w:rsidRPr="00D641AF">
        <w:rPr>
          <w:rFonts w:ascii="Times New Roman" w:hAnsi="Times New Roman" w:cs="Times New Roman"/>
        </w:rPr>
        <w:t xml:space="preserve">__"  _____________  20__  года  </w:t>
      </w:r>
      <w:hyperlink w:anchor="P726">
        <w:r w:rsidRPr="00D641AF">
          <w:rPr>
            <w:rFonts w:ascii="Times New Roman" w:hAnsi="Times New Roman" w:cs="Times New Roman"/>
          </w:rPr>
          <w:t>&lt;1&gt;</w:t>
        </w:r>
      </w:hyperlink>
      <w:r w:rsidRPr="00D641AF">
        <w:rPr>
          <w:rFonts w:ascii="Times New Roman" w:hAnsi="Times New Roman" w:cs="Times New Roman"/>
        </w:rPr>
        <w:t xml:space="preserve"> по "__" _____________ 20__ года </w:t>
      </w:r>
      <w:hyperlink w:anchor="P726">
        <w:r w:rsidRPr="00D641AF">
          <w:rPr>
            <w:rFonts w:ascii="Times New Roman" w:hAnsi="Times New Roman" w:cs="Times New Roman"/>
          </w:rPr>
          <w:t>&lt;1&gt;</w:t>
        </w:r>
      </w:hyperlink>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________________ (являлся, не являлся).</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2. Материальные затраты по продвижению пищевых продуктов:</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rPr>
          <w:rFonts w:ascii="Times New Roman" w:hAnsi="Times New Roman" w:cs="Times New Roman"/>
        </w:rPr>
        <w:sectPr w:rsidR="000F52AA" w:rsidRPr="00D641AF" w:rsidSect="00E264B2">
          <w:pgSz w:w="11906" w:h="16838"/>
          <w:pgMar w:top="1134" w:right="850" w:bottom="1134" w:left="1701" w:header="708" w:footer="708" w:gutter="0"/>
          <w:cols w:space="708"/>
          <w:docGrid w:linePitch="360"/>
        </w:sectPr>
      </w:pPr>
      <w:bookmarkStart w:id="58" w:name="_GoBack"/>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814"/>
        <w:gridCol w:w="829"/>
        <w:gridCol w:w="1609"/>
        <w:gridCol w:w="814"/>
        <w:gridCol w:w="829"/>
        <w:gridCol w:w="1609"/>
        <w:gridCol w:w="814"/>
        <w:gridCol w:w="829"/>
        <w:gridCol w:w="1789"/>
      </w:tblGrid>
      <w:tr w:rsidR="00D641AF" w:rsidRPr="00D641AF">
        <w:tc>
          <w:tcPr>
            <w:tcW w:w="454" w:type="dxa"/>
            <w:vMerge w:val="restart"/>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N п/п</w:t>
            </w:r>
          </w:p>
        </w:tc>
        <w:tc>
          <w:tcPr>
            <w:tcW w:w="1639" w:type="dxa"/>
            <w:vMerge w:val="restart"/>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Территория, вид затрат по продвижению пищевых продуктов </w:t>
            </w:r>
            <w:hyperlink w:anchor="P727">
              <w:r w:rsidRPr="00D641AF">
                <w:rPr>
                  <w:rFonts w:ascii="Times New Roman" w:hAnsi="Times New Roman" w:cs="Times New Roman"/>
                </w:rPr>
                <w:t>&lt;2&gt;</w:t>
              </w:r>
            </w:hyperlink>
          </w:p>
        </w:tc>
        <w:tc>
          <w:tcPr>
            <w:tcW w:w="1643" w:type="dxa"/>
            <w:gridSpan w:val="2"/>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Договор, счет на оплату (при наличии)</w:t>
            </w:r>
          </w:p>
        </w:tc>
        <w:tc>
          <w:tcPr>
            <w:tcW w:w="3252" w:type="dxa"/>
            <w:gridSpan w:val="3"/>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Первичные документы (товарные накладные и (или) универсальные передаточные документы, акты выполненных работ, оказанных услуг)</w:t>
            </w:r>
          </w:p>
        </w:tc>
        <w:tc>
          <w:tcPr>
            <w:tcW w:w="3252" w:type="dxa"/>
            <w:gridSpan w:val="3"/>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Документы, подтверждающие оплату затрат, выполненных работ, оказанных услуг </w:t>
            </w:r>
            <w:hyperlink w:anchor="P728">
              <w:r w:rsidRPr="00D641AF">
                <w:rPr>
                  <w:rFonts w:ascii="Times New Roman" w:hAnsi="Times New Roman" w:cs="Times New Roman"/>
                </w:rPr>
                <w:t>&lt;3&gt;</w:t>
              </w:r>
            </w:hyperlink>
          </w:p>
        </w:tc>
        <w:tc>
          <w:tcPr>
            <w:tcW w:w="1789" w:type="dxa"/>
          </w:tcPr>
          <w:p w:rsidR="000F52AA" w:rsidRPr="00D641AF" w:rsidRDefault="000F52AA" w:rsidP="00D641AF">
            <w:pPr>
              <w:pStyle w:val="ConsPlusNormal"/>
              <w:jc w:val="center"/>
              <w:rPr>
                <w:rFonts w:ascii="Times New Roman" w:hAnsi="Times New Roman" w:cs="Times New Roman"/>
              </w:rPr>
            </w:pPr>
            <w:bookmarkStart w:id="59" w:name="P536"/>
            <w:bookmarkEnd w:id="59"/>
            <w:r w:rsidRPr="00D641AF">
              <w:rPr>
                <w:rFonts w:ascii="Times New Roman" w:hAnsi="Times New Roman" w:cs="Times New Roman"/>
              </w:rPr>
              <w:t xml:space="preserve">В том числе затрат на цели субсидирования </w:t>
            </w:r>
            <w:hyperlink w:anchor="P730">
              <w:r w:rsidRPr="00D641AF">
                <w:rPr>
                  <w:rFonts w:ascii="Times New Roman" w:hAnsi="Times New Roman" w:cs="Times New Roman"/>
                </w:rPr>
                <w:t>&lt;5&gt;</w:t>
              </w:r>
            </w:hyperlink>
          </w:p>
        </w:tc>
      </w:tr>
      <w:tr w:rsidR="00D641AF" w:rsidRPr="00D641AF">
        <w:tc>
          <w:tcPr>
            <w:tcW w:w="454" w:type="dxa"/>
            <w:vMerge/>
          </w:tcPr>
          <w:p w:rsidR="000F52AA" w:rsidRPr="00D641AF" w:rsidRDefault="000F52AA" w:rsidP="00D641AF">
            <w:pPr>
              <w:pStyle w:val="ConsPlusNormal"/>
              <w:rPr>
                <w:rFonts w:ascii="Times New Roman" w:hAnsi="Times New Roman" w:cs="Times New Roman"/>
              </w:rPr>
            </w:pPr>
          </w:p>
        </w:tc>
        <w:tc>
          <w:tcPr>
            <w:tcW w:w="1639" w:type="dxa"/>
            <w:vMerge/>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номер, дата</w:t>
            </w:r>
          </w:p>
        </w:tc>
        <w:tc>
          <w:tcPr>
            <w:tcW w:w="82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сумма </w:t>
            </w:r>
            <w:hyperlink w:anchor="P729">
              <w:r w:rsidRPr="00D641AF">
                <w:rPr>
                  <w:rFonts w:ascii="Times New Roman" w:hAnsi="Times New Roman" w:cs="Times New Roman"/>
                </w:rPr>
                <w:t>&lt;4&gt;</w:t>
              </w:r>
            </w:hyperlink>
            <w:r w:rsidRPr="00D641AF">
              <w:rPr>
                <w:rFonts w:ascii="Times New Roman" w:hAnsi="Times New Roman" w:cs="Times New Roman"/>
              </w:rPr>
              <w:t>, рублей</w:t>
            </w: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наименование</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номер, дата</w:t>
            </w:r>
          </w:p>
        </w:tc>
        <w:tc>
          <w:tcPr>
            <w:tcW w:w="82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сумма </w:t>
            </w:r>
            <w:hyperlink w:anchor="P729">
              <w:r w:rsidRPr="00D641AF">
                <w:rPr>
                  <w:rFonts w:ascii="Times New Roman" w:hAnsi="Times New Roman" w:cs="Times New Roman"/>
                </w:rPr>
                <w:t>&lt;4&gt;</w:t>
              </w:r>
            </w:hyperlink>
            <w:r w:rsidRPr="00D641AF">
              <w:rPr>
                <w:rFonts w:ascii="Times New Roman" w:hAnsi="Times New Roman" w:cs="Times New Roman"/>
              </w:rPr>
              <w:t>, рублей</w:t>
            </w: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наименование</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номер, дата</w:t>
            </w:r>
          </w:p>
        </w:tc>
        <w:tc>
          <w:tcPr>
            <w:tcW w:w="82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сумма </w:t>
            </w:r>
            <w:hyperlink w:anchor="P729">
              <w:r w:rsidRPr="00D641AF">
                <w:rPr>
                  <w:rFonts w:ascii="Times New Roman" w:hAnsi="Times New Roman" w:cs="Times New Roman"/>
                </w:rPr>
                <w:t>&lt;4&gt;</w:t>
              </w:r>
            </w:hyperlink>
            <w:r w:rsidRPr="00D641AF">
              <w:rPr>
                <w:rFonts w:ascii="Times New Roman" w:hAnsi="Times New Roman" w:cs="Times New Roman"/>
              </w:rPr>
              <w:t>, рублей</w:t>
            </w:r>
          </w:p>
        </w:tc>
        <w:tc>
          <w:tcPr>
            <w:tcW w:w="178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сумма </w:t>
            </w:r>
            <w:hyperlink w:anchor="P729">
              <w:r w:rsidRPr="00D641AF">
                <w:rPr>
                  <w:rFonts w:ascii="Times New Roman" w:hAnsi="Times New Roman" w:cs="Times New Roman"/>
                </w:rPr>
                <w:t>&lt;4&gt;</w:t>
              </w:r>
            </w:hyperlink>
            <w:r w:rsidRPr="00D641AF">
              <w:rPr>
                <w:rFonts w:ascii="Times New Roman" w:hAnsi="Times New Roman" w:cs="Times New Roman"/>
              </w:rPr>
              <w:t>, рублей</w:t>
            </w:r>
          </w:p>
        </w:tc>
      </w:tr>
      <w:tr w:rsidR="00D641AF" w:rsidRPr="00D641AF">
        <w:tc>
          <w:tcPr>
            <w:tcW w:w="45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w:t>
            </w:r>
          </w:p>
        </w:tc>
        <w:tc>
          <w:tcPr>
            <w:tcW w:w="163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2</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3</w:t>
            </w:r>
          </w:p>
        </w:tc>
        <w:tc>
          <w:tcPr>
            <w:tcW w:w="82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4</w:t>
            </w: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5</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6</w:t>
            </w:r>
          </w:p>
        </w:tc>
        <w:tc>
          <w:tcPr>
            <w:tcW w:w="82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7</w:t>
            </w: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8</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9</w:t>
            </w:r>
          </w:p>
        </w:tc>
        <w:tc>
          <w:tcPr>
            <w:tcW w:w="82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10</w:t>
            </w:r>
          </w:p>
        </w:tc>
        <w:tc>
          <w:tcPr>
            <w:tcW w:w="178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11</w:t>
            </w: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1</w:t>
            </w:r>
          </w:p>
        </w:tc>
        <w:tc>
          <w:tcPr>
            <w:tcW w:w="1639"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на территории Красноярского края, за исключением районов Крайнего Севера и приравненных к ним местностей Красноярского края</w:t>
            </w: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1.1</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1.2</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2093" w:type="dxa"/>
            <w:gridSpan w:val="2"/>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Итого по строке 1</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2</w:t>
            </w:r>
          </w:p>
        </w:tc>
        <w:tc>
          <w:tcPr>
            <w:tcW w:w="1639"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 xml:space="preserve">в районах Крайнего Севера и приравненных </w:t>
            </w:r>
            <w:r w:rsidRPr="00D641AF">
              <w:rPr>
                <w:rFonts w:ascii="Times New Roman" w:hAnsi="Times New Roman" w:cs="Times New Roman"/>
              </w:rPr>
              <w:lastRenderedPageBreak/>
              <w:t>к ним местностях Красноярского края</w:t>
            </w: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2.1</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2.2</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2093" w:type="dxa"/>
            <w:gridSpan w:val="2"/>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Итого по строке 2</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3</w:t>
            </w:r>
          </w:p>
        </w:tc>
        <w:tc>
          <w:tcPr>
            <w:tcW w:w="1639"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за пределами Красноярского края</w:t>
            </w: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3.1</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3.2</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454"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w:t>
            </w:r>
          </w:p>
        </w:tc>
        <w:tc>
          <w:tcPr>
            <w:tcW w:w="163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rPr>
                <w:rFonts w:ascii="Times New Roman" w:hAnsi="Times New Roman" w:cs="Times New Roman"/>
              </w:rPr>
            </w:pPr>
          </w:p>
        </w:tc>
        <w:tc>
          <w:tcPr>
            <w:tcW w:w="814" w:type="dxa"/>
          </w:tcPr>
          <w:p w:rsidR="000F52AA" w:rsidRPr="00D641AF" w:rsidRDefault="000F52AA" w:rsidP="00D641AF">
            <w:pPr>
              <w:pStyle w:val="ConsPlusNormal"/>
              <w:rPr>
                <w:rFonts w:ascii="Times New Roman" w:hAnsi="Times New Roman" w:cs="Times New Roman"/>
              </w:rPr>
            </w:pP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r w:rsidR="00D641AF" w:rsidRPr="00D641AF">
        <w:tc>
          <w:tcPr>
            <w:tcW w:w="2093" w:type="dxa"/>
            <w:gridSpan w:val="2"/>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Итого по строке 3</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60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х</w:t>
            </w:r>
          </w:p>
        </w:tc>
        <w:tc>
          <w:tcPr>
            <w:tcW w:w="829"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r>
    </w:tbl>
    <w:p w:rsidR="000F52AA" w:rsidRPr="00D641AF" w:rsidRDefault="000F52AA" w:rsidP="00D641AF">
      <w:pPr>
        <w:pStyle w:val="ConsPlusNormal"/>
        <w:rPr>
          <w:rFonts w:ascii="Times New Roman" w:hAnsi="Times New Roman" w:cs="Times New Roman"/>
        </w:rPr>
        <w:sectPr w:rsidR="000F52AA" w:rsidRPr="00D641AF">
          <w:pgSz w:w="16838" w:h="11905" w:orient="landscape"/>
          <w:pgMar w:top="1701" w:right="1134" w:bottom="850" w:left="1134" w:header="0" w:footer="0" w:gutter="0"/>
          <w:cols w:space="720"/>
          <w:titlePg/>
        </w:sect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Участник отбора или лицо, уполномоченное им           ________________</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(ФИО)</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Электронная подпись</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"__" _______ 20__ г.</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w:t>
      </w:r>
    </w:p>
    <w:p w:rsidR="000F52AA" w:rsidRPr="00D641AF" w:rsidRDefault="000F52AA" w:rsidP="00D641AF">
      <w:pPr>
        <w:pStyle w:val="ConsPlusNormal"/>
        <w:ind w:firstLine="540"/>
        <w:jc w:val="both"/>
        <w:rPr>
          <w:rFonts w:ascii="Times New Roman" w:hAnsi="Times New Roman" w:cs="Times New Roman"/>
        </w:rPr>
      </w:pPr>
      <w:bookmarkStart w:id="60" w:name="P726"/>
      <w:bookmarkEnd w:id="60"/>
      <w:r w:rsidRPr="00D641AF">
        <w:rPr>
          <w:rFonts w:ascii="Times New Roman" w:hAnsi="Times New Roman" w:cs="Times New Roman"/>
        </w:rPr>
        <w:t>&lt;1&gt; Год, в котором понесены затраты по продвижению пищевых продуктов.</w:t>
      </w:r>
    </w:p>
    <w:p w:rsidR="000F52AA" w:rsidRPr="00D641AF" w:rsidRDefault="000F52AA" w:rsidP="00D641AF">
      <w:pPr>
        <w:pStyle w:val="ConsPlusNormal"/>
        <w:ind w:firstLine="540"/>
        <w:jc w:val="both"/>
        <w:rPr>
          <w:rFonts w:ascii="Times New Roman" w:hAnsi="Times New Roman" w:cs="Times New Roman"/>
        </w:rPr>
      </w:pPr>
      <w:bookmarkStart w:id="61" w:name="P727"/>
      <w:bookmarkEnd w:id="61"/>
      <w:r w:rsidRPr="00D641AF">
        <w:rPr>
          <w:rFonts w:ascii="Times New Roman" w:hAnsi="Times New Roman" w:cs="Times New Roman"/>
        </w:rPr>
        <w:t xml:space="preserve">&lt;2&gt; Указываются виды субсидируемых затрат по продвижению пищевых продуктов в соответствии с </w:t>
      </w:r>
      <w:hyperlink w:anchor="P286">
        <w:r w:rsidRPr="00D641AF">
          <w:rPr>
            <w:rFonts w:ascii="Times New Roman" w:hAnsi="Times New Roman" w:cs="Times New Roman"/>
          </w:rPr>
          <w:t>приложением N 1</w:t>
        </w:r>
      </w:hyperlink>
      <w:r w:rsidRPr="00D641AF">
        <w:rPr>
          <w:rFonts w:ascii="Times New Roman" w:hAnsi="Times New Roman" w:cs="Times New Roman"/>
        </w:rPr>
        <w:t xml:space="preserve"> к Порядку предоставления субсидий на возмещение части затрат по продвижению пищевых продуктов и проведения отбора получателей указанных субсидий, утвержденному Приказом министерства сельского хозяйства Красноярского края от 07.11.2025 N 79-990-о (далее - Порядок).</w:t>
      </w:r>
    </w:p>
    <w:p w:rsidR="000F52AA" w:rsidRPr="00D641AF" w:rsidRDefault="000F52AA" w:rsidP="00D641AF">
      <w:pPr>
        <w:pStyle w:val="ConsPlusNormal"/>
        <w:ind w:firstLine="540"/>
        <w:jc w:val="both"/>
        <w:rPr>
          <w:rFonts w:ascii="Times New Roman" w:hAnsi="Times New Roman" w:cs="Times New Roman"/>
        </w:rPr>
      </w:pPr>
      <w:bookmarkStart w:id="62" w:name="P728"/>
      <w:bookmarkEnd w:id="62"/>
      <w:r w:rsidRPr="00D641AF">
        <w:rPr>
          <w:rFonts w:ascii="Times New Roman" w:hAnsi="Times New Roman" w:cs="Times New Roman"/>
        </w:rPr>
        <w:t>&lt;3&gt; Платежные поручения, кассовые чеки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ФИО, ИНН (для физических лиц).</w:t>
      </w:r>
    </w:p>
    <w:p w:rsidR="000F52AA" w:rsidRPr="00D641AF" w:rsidRDefault="000F52AA" w:rsidP="00D641AF">
      <w:pPr>
        <w:pStyle w:val="ConsPlusNormal"/>
        <w:ind w:firstLine="540"/>
        <w:jc w:val="both"/>
        <w:rPr>
          <w:rFonts w:ascii="Times New Roman" w:hAnsi="Times New Roman" w:cs="Times New Roman"/>
        </w:rPr>
      </w:pPr>
      <w:bookmarkStart w:id="63" w:name="P729"/>
      <w:bookmarkEnd w:id="63"/>
      <w:r w:rsidRPr="00D641AF">
        <w:rPr>
          <w:rFonts w:ascii="Times New Roman" w:hAnsi="Times New Roman" w:cs="Times New Roman"/>
        </w:rPr>
        <w:t>&lt;4&gt;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0F52AA" w:rsidRPr="00D641AF" w:rsidRDefault="000F52AA" w:rsidP="00D641AF">
      <w:pPr>
        <w:pStyle w:val="ConsPlusNormal"/>
        <w:ind w:firstLine="540"/>
        <w:jc w:val="both"/>
        <w:rPr>
          <w:rFonts w:ascii="Times New Roman" w:hAnsi="Times New Roman" w:cs="Times New Roman"/>
        </w:rPr>
      </w:pPr>
      <w:bookmarkStart w:id="64" w:name="P730"/>
      <w:bookmarkEnd w:id="64"/>
      <w:r w:rsidRPr="00D641AF">
        <w:rPr>
          <w:rFonts w:ascii="Times New Roman" w:hAnsi="Times New Roman" w:cs="Times New Roman"/>
        </w:rPr>
        <w:t xml:space="preserve">&lt;5&gt; В </w:t>
      </w:r>
      <w:hyperlink w:anchor="P536">
        <w:r w:rsidRPr="00D641AF">
          <w:rPr>
            <w:rFonts w:ascii="Times New Roman" w:hAnsi="Times New Roman" w:cs="Times New Roman"/>
          </w:rPr>
          <w:t>графе 11</w:t>
        </w:r>
      </w:hyperlink>
      <w:r w:rsidRPr="00D641AF">
        <w:rPr>
          <w:rFonts w:ascii="Times New Roman" w:hAnsi="Times New Roman" w:cs="Times New Roman"/>
        </w:rPr>
        <w:t xml:space="preserve"> указывается сумма затрат на цели, предусмотренные в </w:t>
      </w:r>
      <w:hyperlink w:anchor="P43">
        <w:r w:rsidRPr="00D641AF">
          <w:rPr>
            <w:rFonts w:ascii="Times New Roman" w:hAnsi="Times New Roman" w:cs="Times New Roman"/>
          </w:rPr>
          <w:t>пункте 1.3</w:t>
        </w:r>
      </w:hyperlink>
      <w:r w:rsidRPr="00D641AF">
        <w:rPr>
          <w:rFonts w:ascii="Times New Roman" w:hAnsi="Times New Roman" w:cs="Times New Roman"/>
        </w:rPr>
        <w:t xml:space="preserve"> Порядка, которая не возмещалась в соответствии с иными нормативными правовыми актами Красноярского края.</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right"/>
        <w:outlineLvl w:val="1"/>
        <w:rPr>
          <w:rFonts w:ascii="Times New Roman" w:hAnsi="Times New Roman" w:cs="Times New Roman"/>
        </w:rPr>
      </w:pPr>
      <w:r w:rsidRPr="00D641AF">
        <w:rPr>
          <w:rFonts w:ascii="Times New Roman" w:hAnsi="Times New Roman" w:cs="Times New Roman"/>
        </w:rPr>
        <w:t>Приложение N 5</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bookmarkStart w:id="65" w:name="P745"/>
      <w:bookmarkEnd w:id="65"/>
      <w:r w:rsidRPr="00D641AF">
        <w:rPr>
          <w:rFonts w:ascii="Times New Roman" w:hAnsi="Times New Roman" w:cs="Times New Roman"/>
        </w:rPr>
        <w:t xml:space="preserve">                                  Реестр</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членов некоммерческой организации, объединяющей двадцать</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и более сельскохозяйственных товаропроизводителей (за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исключением граждан, ведущих личное подсобное хозяйство,</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крестьянских (фермерских) хозяйств и индивидуальных</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предпринимателей, являющихся сельскохозяйственными</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товаропроизводителями, относящихся к малым формам</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хозяйствования) и (или) организаций агропромышленного</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комплекса, по состоянию на "01" _____________ 20 __ года </w:t>
      </w:r>
      <w:hyperlink w:anchor="P799">
        <w:r w:rsidRPr="00D641AF">
          <w:rPr>
            <w:rFonts w:ascii="Times New Roman" w:hAnsi="Times New Roman" w:cs="Times New Roman"/>
          </w:rPr>
          <w:t>&lt;1&gt;</w:t>
        </w:r>
      </w:hyperlink>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(месяц)</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___________________________________________________________</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(полное наименование некоммерческой организации,</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объединяющей двадцать и более сельскохозяйственных</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товаропроизводителей (за исключением граждан, ведущих личное</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подсобное хозяйство, крестьянских (фермерских) хозяйств</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и индивидуальных предпринимателей, являющихся</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сельскохозяйственными товаропроизводителями, относящихся</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к малым формам хозяйствования) и (или) организаций</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агропромышленного комплекса), муниципальный район,</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муниципальный округ или городской округ Красноярского края)</w:t>
      </w:r>
    </w:p>
    <w:p w:rsidR="000F52AA" w:rsidRPr="00D641AF" w:rsidRDefault="000F52AA" w:rsidP="00D641A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38"/>
        <w:gridCol w:w="2494"/>
        <w:gridCol w:w="1701"/>
        <w:gridCol w:w="1871"/>
      </w:tblGrid>
      <w:tr w:rsidR="00D641AF" w:rsidRPr="00D641AF">
        <w:tc>
          <w:tcPr>
            <w:tcW w:w="56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N п/п</w:t>
            </w:r>
          </w:p>
        </w:tc>
        <w:tc>
          <w:tcPr>
            <w:tcW w:w="2438"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Полное наименование или фамилия, имя, отчество члена некоммерческой организации</w:t>
            </w:r>
          </w:p>
        </w:tc>
        <w:tc>
          <w:tcPr>
            <w:tcW w:w="24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Идентификационный номер налогоплательщика</w:t>
            </w:r>
          </w:p>
        </w:tc>
        <w:tc>
          <w:tcPr>
            <w:tcW w:w="170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Основной вид деятельности</w:t>
            </w:r>
          </w:p>
        </w:tc>
        <w:tc>
          <w:tcPr>
            <w:tcW w:w="187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Дата вступления (принятия)</w:t>
            </w:r>
          </w:p>
        </w:tc>
      </w:tr>
      <w:tr w:rsidR="00D641AF" w:rsidRPr="00D641AF">
        <w:tc>
          <w:tcPr>
            <w:tcW w:w="56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w:t>
            </w:r>
          </w:p>
        </w:tc>
        <w:tc>
          <w:tcPr>
            <w:tcW w:w="2438"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2</w:t>
            </w:r>
          </w:p>
        </w:tc>
        <w:tc>
          <w:tcPr>
            <w:tcW w:w="24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3</w:t>
            </w:r>
          </w:p>
        </w:tc>
        <w:tc>
          <w:tcPr>
            <w:tcW w:w="170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4</w:t>
            </w:r>
          </w:p>
        </w:tc>
        <w:tc>
          <w:tcPr>
            <w:tcW w:w="187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5</w:t>
            </w: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1</w:t>
            </w:r>
          </w:p>
        </w:tc>
        <w:tc>
          <w:tcPr>
            <w:tcW w:w="2438" w:type="dxa"/>
          </w:tcPr>
          <w:p w:rsidR="000F52AA" w:rsidRPr="00D641AF" w:rsidRDefault="000F52AA" w:rsidP="00D641AF">
            <w:pPr>
              <w:pStyle w:val="ConsPlusNormal"/>
              <w:rPr>
                <w:rFonts w:ascii="Times New Roman" w:hAnsi="Times New Roman" w:cs="Times New Roman"/>
              </w:rPr>
            </w:pPr>
          </w:p>
        </w:tc>
        <w:tc>
          <w:tcPr>
            <w:tcW w:w="2494"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c>
          <w:tcPr>
            <w:tcW w:w="187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2</w:t>
            </w:r>
          </w:p>
        </w:tc>
        <w:tc>
          <w:tcPr>
            <w:tcW w:w="2438" w:type="dxa"/>
          </w:tcPr>
          <w:p w:rsidR="000F52AA" w:rsidRPr="00D641AF" w:rsidRDefault="000F52AA" w:rsidP="00D641AF">
            <w:pPr>
              <w:pStyle w:val="ConsPlusNormal"/>
              <w:rPr>
                <w:rFonts w:ascii="Times New Roman" w:hAnsi="Times New Roman" w:cs="Times New Roman"/>
              </w:rPr>
            </w:pPr>
          </w:p>
        </w:tc>
        <w:tc>
          <w:tcPr>
            <w:tcW w:w="2494"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c>
          <w:tcPr>
            <w:tcW w:w="187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w:t>
            </w:r>
          </w:p>
        </w:tc>
        <w:tc>
          <w:tcPr>
            <w:tcW w:w="2438" w:type="dxa"/>
          </w:tcPr>
          <w:p w:rsidR="000F52AA" w:rsidRPr="00D641AF" w:rsidRDefault="000F52AA" w:rsidP="00D641AF">
            <w:pPr>
              <w:pStyle w:val="ConsPlusNormal"/>
              <w:rPr>
                <w:rFonts w:ascii="Times New Roman" w:hAnsi="Times New Roman" w:cs="Times New Roman"/>
              </w:rPr>
            </w:pPr>
          </w:p>
        </w:tc>
        <w:tc>
          <w:tcPr>
            <w:tcW w:w="2494"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c>
          <w:tcPr>
            <w:tcW w:w="1871" w:type="dxa"/>
          </w:tcPr>
          <w:p w:rsidR="000F52AA" w:rsidRPr="00D641AF" w:rsidRDefault="000F52AA" w:rsidP="00D641AF">
            <w:pPr>
              <w:pStyle w:val="ConsPlusNormal"/>
              <w:rPr>
                <w:rFonts w:ascii="Times New Roman" w:hAnsi="Times New Roman" w:cs="Times New Roman"/>
              </w:rPr>
            </w:pPr>
          </w:p>
        </w:tc>
      </w:tr>
    </w:tbl>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Участник отбора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или лицо, уполномоченное им                       ________________</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(ФИО)</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Электронная подпись</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"__" _______ 20__ г.</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w:t>
      </w:r>
    </w:p>
    <w:p w:rsidR="000F52AA" w:rsidRPr="00D641AF" w:rsidRDefault="000F52AA" w:rsidP="00D641AF">
      <w:pPr>
        <w:pStyle w:val="ConsPlusNormal"/>
        <w:ind w:firstLine="540"/>
        <w:jc w:val="both"/>
        <w:rPr>
          <w:rFonts w:ascii="Times New Roman" w:hAnsi="Times New Roman" w:cs="Times New Roman"/>
        </w:rPr>
      </w:pPr>
      <w:bookmarkStart w:id="66" w:name="P799"/>
      <w:bookmarkEnd w:id="66"/>
      <w:r w:rsidRPr="00D641AF">
        <w:rPr>
          <w:rFonts w:ascii="Times New Roman" w:hAnsi="Times New Roman" w:cs="Times New Roman"/>
        </w:rPr>
        <w:t>&lt;1&gt; По состоянию на 1-е число месяца, в котором направляется предложение (заявка) об участии в отборе получателей субсидии на возмещение части затрат по продвижению пищевых продуктов.</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right"/>
        <w:outlineLvl w:val="1"/>
        <w:rPr>
          <w:rFonts w:ascii="Times New Roman" w:hAnsi="Times New Roman" w:cs="Times New Roman"/>
        </w:rPr>
      </w:pPr>
      <w:r w:rsidRPr="00D641AF">
        <w:rPr>
          <w:rFonts w:ascii="Times New Roman" w:hAnsi="Times New Roman" w:cs="Times New Roman"/>
        </w:rPr>
        <w:t>Приложение N 6</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center"/>
        <w:rPr>
          <w:rFonts w:ascii="Times New Roman" w:hAnsi="Times New Roman" w:cs="Times New Roman"/>
        </w:rPr>
      </w:pPr>
      <w:bookmarkStart w:id="67" w:name="P814"/>
      <w:bookmarkEnd w:id="67"/>
      <w:r w:rsidRPr="00D641AF">
        <w:rPr>
          <w:rFonts w:ascii="Times New Roman" w:hAnsi="Times New Roman" w:cs="Times New Roman"/>
        </w:rPr>
        <w:t>Перечень</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пищевых продуктов, в отношении которых понесены затраты</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по продвижению пищевых продуктов</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___________________________________________________________</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(полное наименование или фамилия, имя, отчество</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сельскохозяйственного товаропроизводителя (за исключением</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граждан, ведущих личное подсобное хозяйство, крестьянских</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(фермерских) хозяйств и индивидуальных предпринимателей,</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являющихся сельскохозяйственными товаропроизводителями,</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относящихся к малым формам хозяйствования), организации</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агропромышленного комплекса, некоммерческой организации</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объединяющей двадцать и более сельскохозяйственных</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товаропроизводителей и (или) организаций агропромышленного</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комплекса (далее - участник отбора), муниципальный район,</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муниципальный округ или городской округ Красноярского края)</w:t>
      </w:r>
    </w:p>
    <w:p w:rsidR="000F52AA" w:rsidRPr="00D641AF" w:rsidRDefault="000F52AA" w:rsidP="00D641A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2891"/>
        <w:gridCol w:w="1757"/>
        <w:gridCol w:w="1701"/>
      </w:tblGrid>
      <w:tr w:rsidR="00D641AF" w:rsidRPr="00D641AF">
        <w:tc>
          <w:tcPr>
            <w:tcW w:w="56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N п/п</w:t>
            </w:r>
          </w:p>
        </w:tc>
        <w:tc>
          <w:tcPr>
            <w:tcW w:w="215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Наименование пищевых продуктов, </w:t>
            </w:r>
            <w:r w:rsidRPr="00D641AF">
              <w:rPr>
                <w:rFonts w:ascii="Times New Roman" w:hAnsi="Times New Roman" w:cs="Times New Roman"/>
              </w:rPr>
              <w:lastRenderedPageBreak/>
              <w:t>в отношении которых осуществлялось продвижение</w:t>
            </w:r>
          </w:p>
        </w:tc>
        <w:tc>
          <w:tcPr>
            <w:tcW w:w="289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 xml:space="preserve">Код общероссийского </w:t>
            </w:r>
            <w:hyperlink r:id="rId59">
              <w:r w:rsidRPr="00D641AF">
                <w:rPr>
                  <w:rFonts w:ascii="Times New Roman" w:hAnsi="Times New Roman" w:cs="Times New Roman"/>
                </w:rPr>
                <w:t>классификатора</w:t>
              </w:r>
            </w:hyperlink>
            <w:r w:rsidRPr="00D641AF">
              <w:rPr>
                <w:rFonts w:ascii="Times New Roman" w:hAnsi="Times New Roman" w:cs="Times New Roman"/>
              </w:rPr>
              <w:t xml:space="preserve"> продукции </w:t>
            </w:r>
            <w:r w:rsidRPr="00D641AF">
              <w:rPr>
                <w:rFonts w:ascii="Times New Roman" w:hAnsi="Times New Roman" w:cs="Times New Roman"/>
              </w:rPr>
              <w:lastRenderedPageBreak/>
              <w:t xml:space="preserve">по видам экономической деятельности, утвержденного Приказом </w:t>
            </w:r>
            <w:proofErr w:type="spellStart"/>
            <w:r w:rsidRPr="00D641AF">
              <w:rPr>
                <w:rFonts w:ascii="Times New Roman" w:hAnsi="Times New Roman" w:cs="Times New Roman"/>
              </w:rPr>
              <w:t>Росстандарта</w:t>
            </w:r>
            <w:proofErr w:type="spellEnd"/>
            <w:r w:rsidRPr="00D641AF">
              <w:rPr>
                <w:rFonts w:ascii="Times New Roman" w:hAnsi="Times New Roman" w:cs="Times New Roman"/>
              </w:rPr>
              <w:t xml:space="preserve"> от 31.01.2014 N 14-ст</w:t>
            </w:r>
          </w:p>
        </w:tc>
        <w:tc>
          <w:tcPr>
            <w:tcW w:w="175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 xml:space="preserve">Полное наименование </w:t>
            </w:r>
            <w:r w:rsidRPr="00D641AF">
              <w:rPr>
                <w:rFonts w:ascii="Times New Roman" w:hAnsi="Times New Roman" w:cs="Times New Roman"/>
              </w:rPr>
              <w:lastRenderedPageBreak/>
              <w:t>или фамилия, имя, отчество производителя пищевых продуктов</w:t>
            </w:r>
          </w:p>
        </w:tc>
        <w:tc>
          <w:tcPr>
            <w:tcW w:w="170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 xml:space="preserve">Территория продвижения </w:t>
            </w:r>
            <w:r w:rsidRPr="00D641AF">
              <w:rPr>
                <w:rFonts w:ascii="Times New Roman" w:hAnsi="Times New Roman" w:cs="Times New Roman"/>
              </w:rPr>
              <w:lastRenderedPageBreak/>
              <w:t xml:space="preserve">пищевых продуктов </w:t>
            </w:r>
            <w:hyperlink w:anchor="P873">
              <w:r w:rsidRPr="00D641AF">
                <w:rPr>
                  <w:rFonts w:ascii="Times New Roman" w:hAnsi="Times New Roman" w:cs="Times New Roman"/>
                </w:rPr>
                <w:t>&lt;1&gt;</w:t>
              </w:r>
            </w:hyperlink>
          </w:p>
        </w:tc>
      </w:tr>
      <w:tr w:rsidR="00D641AF" w:rsidRPr="00D641AF">
        <w:tc>
          <w:tcPr>
            <w:tcW w:w="56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1</w:t>
            </w:r>
          </w:p>
        </w:tc>
        <w:tc>
          <w:tcPr>
            <w:tcW w:w="215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2</w:t>
            </w:r>
          </w:p>
        </w:tc>
        <w:tc>
          <w:tcPr>
            <w:tcW w:w="289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3</w:t>
            </w:r>
          </w:p>
        </w:tc>
        <w:tc>
          <w:tcPr>
            <w:tcW w:w="1757"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4</w:t>
            </w:r>
          </w:p>
        </w:tc>
        <w:tc>
          <w:tcPr>
            <w:tcW w:w="1701"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5</w:t>
            </w: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1</w:t>
            </w:r>
          </w:p>
        </w:tc>
        <w:tc>
          <w:tcPr>
            <w:tcW w:w="2154" w:type="dxa"/>
          </w:tcPr>
          <w:p w:rsidR="000F52AA" w:rsidRPr="00D641AF" w:rsidRDefault="000F52AA" w:rsidP="00D641AF">
            <w:pPr>
              <w:pStyle w:val="ConsPlusNormal"/>
              <w:rPr>
                <w:rFonts w:ascii="Times New Roman" w:hAnsi="Times New Roman" w:cs="Times New Roman"/>
              </w:rPr>
            </w:pPr>
          </w:p>
        </w:tc>
        <w:tc>
          <w:tcPr>
            <w:tcW w:w="2891" w:type="dxa"/>
          </w:tcPr>
          <w:p w:rsidR="000F52AA" w:rsidRPr="00D641AF" w:rsidRDefault="000F52AA" w:rsidP="00D641AF">
            <w:pPr>
              <w:pStyle w:val="ConsPlusNormal"/>
              <w:rPr>
                <w:rFonts w:ascii="Times New Roman" w:hAnsi="Times New Roman" w:cs="Times New Roman"/>
              </w:rPr>
            </w:pPr>
          </w:p>
        </w:tc>
        <w:tc>
          <w:tcPr>
            <w:tcW w:w="1757"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2</w:t>
            </w:r>
          </w:p>
        </w:tc>
        <w:tc>
          <w:tcPr>
            <w:tcW w:w="2154" w:type="dxa"/>
          </w:tcPr>
          <w:p w:rsidR="000F52AA" w:rsidRPr="00D641AF" w:rsidRDefault="000F52AA" w:rsidP="00D641AF">
            <w:pPr>
              <w:pStyle w:val="ConsPlusNormal"/>
              <w:rPr>
                <w:rFonts w:ascii="Times New Roman" w:hAnsi="Times New Roman" w:cs="Times New Roman"/>
              </w:rPr>
            </w:pPr>
          </w:p>
        </w:tc>
        <w:tc>
          <w:tcPr>
            <w:tcW w:w="2891" w:type="dxa"/>
          </w:tcPr>
          <w:p w:rsidR="000F52AA" w:rsidRPr="00D641AF" w:rsidRDefault="000F52AA" w:rsidP="00D641AF">
            <w:pPr>
              <w:pStyle w:val="ConsPlusNormal"/>
              <w:rPr>
                <w:rFonts w:ascii="Times New Roman" w:hAnsi="Times New Roman" w:cs="Times New Roman"/>
              </w:rPr>
            </w:pPr>
          </w:p>
        </w:tc>
        <w:tc>
          <w:tcPr>
            <w:tcW w:w="1757"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3</w:t>
            </w:r>
          </w:p>
        </w:tc>
        <w:tc>
          <w:tcPr>
            <w:tcW w:w="2154" w:type="dxa"/>
          </w:tcPr>
          <w:p w:rsidR="000F52AA" w:rsidRPr="00D641AF" w:rsidRDefault="000F52AA" w:rsidP="00D641AF">
            <w:pPr>
              <w:pStyle w:val="ConsPlusNormal"/>
              <w:rPr>
                <w:rFonts w:ascii="Times New Roman" w:hAnsi="Times New Roman" w:cs="Times New Roman"/>
              </w:rPr>
            </w:pPr>
          </w:p>
        </w:tc>
        <w:tc>
          <w:tcPr>
            <w:tcW w:w="2891" w:type="dxa"/>
          </w:tcPr>
          <w:p w:rsidR="000F52AA" w:rsidRPr="00D641AF" w:rsidRDefault="000F52AA" w:rsidP="00D641AF">
            <w:pPr>
              <w:pStyle w:val="ConsPlusNormal"/>
              <w:rPr>
                <w:rFonts w:ascii="Times New Roman" w:hAnsi="Times New Roman" w:cs="Times New Roman"/>
              </w:rPr>
            </w:pPr>
          </w:p>
        </w:tc>
        <w:tc>
          <w:tcPr>
            <w:tcW w:w="1757"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4</w:t>
            </w:r>
          </w:p>
        </w:tc>
        <w:tc>
          <w:tcPr>
            <w:tcW w:w="2154" w:type="dxa"/>
          </w:tcPr>
          <w:p w:rsidR="000F52AA" w:rsidRPr="00D641AF" w:rsidRDefault="000F52AA" w:rsidP="00D641AF">
            <w:pPr>
              <w:pStyle w:val="ConsPlusNormal"/>
              <w:rPr>
                <w:rFonts w:ascii="Times New Roman" w:hAnsi="Times New Roman" w:cs="Times New Roman"/>
              </w:rPr>
            </w:pPr>
          </w:p>
        </w:tc>
        <w:tc>
          <w:tcPr>
            <w:tcW w:w="2891" w:type="dxa"/>
          </w:tcPr>
          <w:p w:rsidR="000F52AA" w:rsidRPr="00D641AF" w:rsidRDefault="000F52AA" w:rsidP="00D641AF">
            <w:pPr>
              <w:pStyle w:val="ConsPlusNormal"/>
              <w:rPr>
                <w:rFonts w:ascii="Times New Roman" w:hAnsi="Times New Roman" w:cs="Times New Roman"/>
              </w:rPr>
            </w:pPr>
          </w:p>
        </w:tc>
        <w:tc>
          <w:tcPr>
            <w:tcW w:w="1757"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r>
      <w:tr w:rsidR="00D641AF" w:rsidRPr="00D641AF">
        <w:tc>
          <w:tcPr>
            <w:tcW w:w="567" w:type="dxa"/>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w:t>
            </w:r>
          </w:p>
        </w:tc>
        <w:tc>
          <w:tcPr>
            <w:tcW w:w="2154" w:type="dxa"/>
          </w:tcPr>
          <w:p w:rsidR="000F52AA" w:rsidRPr="00D641AF" w:rsidRDefault="000F52AA" w:rsidP="00D641AF">
            <w:pPr>
              <w:pStyle w:val="ConsPlusNormal"/>
              <w:rPr>
                <w:rFonts w:ascii="Times New Roman" w:hAnsi="Times New Roman" w:cs="Times New Roman"/>
              </w:rPr>
            </w:pPr>
          </w:p>
        </w:tc>
        <w:tc>
          <w:tcPr>
            <w:tcW w:w="2891" w:type="dxa"/>
          </w:tcPr>
          <w:p w:rsidR="000F52AA" w:rsidRPr="00D641AF" w:rsidRDefault="000F52AA" w:rsidP="00D641AF">
            <w:pPr>
              <w:pStyle w:val="ConsPlusNormal"/>
              <w:rPr>
                <w:rFonts w:ascii="Times New Roman" w:hAnsi="Times New Roman" w:cs="Times New Roman"/>
              </w:rPr>
            </w:pPr>
          </w:p>
        </w:tc>
        <w:tc>
          <w:tcPr>
            <w:tcW w:w="1757" w:type="dxa"/>
          </w:tcPr>
          <w:p w:rsidR="000F52AA" w:rsidRPr="00D641AF" w:rsidRDefault="000F52AA" w:rsidP="00D641AF">
            <w:pPr>
              <w:pStyle w:val="ConsPlusNormal"/>
              <w:rPr>
                <w:rFonts w:ascii="Times New Roman" w:hAnsi="Times New Roman" w:cs="Times New Roman"/>
              </w:rPr>
            </w:pPr>
          </w:p>
        </w:tc>
        <w:tc>
          <w:tcPr>
            <w:tcW w:w="1701" w:type="dxa"/>
          </w:tcPr>
          <w:p w:rsidR="000F52AA" w:rsidRPr="00D641AF" w:rsidRDefault="000F52AA" w:rsidP="00D641AF">
            <w:pPr>
              <w:pStyle w:val="ConsPlusNormal"/>
              <w:rPr>
                <w:rFonts w:ascii="Times New Roman" w:hAnsi="Times New Roman" w:cs="Times New Roman"/>
              </w:rPr>
            </w:pPr>
          </w:p>
        </w:tc>
      </w:tr>
    </w:tbl>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Участник отбора</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или лицо, уполномоченное им                       ________________</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(ФИО)</w:t>
      </w:r>
    </w:p>
    <w:p w:rsidR="000F52AA" w:rsidRPr="00D641AF" w:rsidRDefault="000F52AA" w:rsidP="00D641AF">
      <w:pPr>
        <w:pStyle w:val="ConsPlusNonformat"/>
        <w:jc w:val="both"/>
        <w:rPr>
          <w:rFonts w:ascii="Times New Roman" w:hAnsi="Times New Roman" w:cs="Times New Roman"/>
        </w:rPr>
      </w:pP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Электронная подпись</w:t>
      </w:r>
    </w:p>
    <w:p w:rsidR="000F52AA" w:rsidRPr="00D641AF" w:rsidRDefault="000F52AA" w:rsidP="00D641AF">
      <w:pPr>
        <w:pStyle w:val="ConsPlusNonformat"/>
        <w:jc w:val="both"/>
        <w:rPr>
          <w:rFonts w:ascii="Times New Roman" w:hAnsi="Times New Roman" w:cs="Times New Roman"/>
        </w:rPr>
      </w:pPr>
      <w:r w:rsidRPr="00D641AF">
        <w:rPr>
          <w:rFonts w:ascii="Times New Roman" w:hAnsi="Times New Roman" w:cs="Times New Roman"/>
        </w:rPr>
        <w:t xml:space="preserve">                           "__" _______ 20__ г.</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w:t>
      </w:r>
    </w:p>
    <w:p w:rsidR="000F52AA" w:rsidRPr="00D641AF" w:rsidRDefault="000F52AA" w:rsidP="00D641AF">
      <w:pPr>
        <w:pStyle w:val="ConsPlusNormal"/>
        <w:ind w:firstLine="540"/>
        <w:jc w:val="both"/>
        <w:rPr>
          <w:rFonts w:ascii="Times New Roman" w:hAnsi="Times New Roman" w:cs="Times New Roman"/>
        </w:rPr>
      </w:pPr>
      <w:bookmarkStart w:id="68" w:name="P873"/>
      <w:bookmarkEnd w:id="68"/>
      <w:r w:rsidRPr="00D641AF">
        <w:rPr>
          <w:rFonts w:ascii="Times New Roman" w:hAnsi="Times New Roman" w:cs="Times New Roman"/>
        </w:rPr>
        <w:t>&lt;1&gt; Указывается территория продвижения пищевых продуктов (в случае продвижения вида (категории, подкатегории) пищевых продуктов на разных территориях, указывается несколько вариантов):</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на территории Красноярского края, за исключением районов Крайнего Севера и приравненных к ним местностей Красноярского края;</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в районах Крайнего Севера и приравненных к ним местностях Красноярского края;</w:t>
      </w: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за пределами Красноярского края.</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right"/>
        <w:outlineLvl w:val="1"/>
        <w:rPr>
          <w:rFonts w:ascii="Times New Roman" w:hAnsi="Times New Roman" w:cs="Times New Roman"/>
        </w:rPr>
      </w:pPr>
      <w:r w:rsidRPr="00D641AF">
        <w:rPr>
          <w:rFonts w:ascii="Times New Roman" w:hAnsi="Times New Roman" w:cs="Times New Roman"/>
        </w:rPr>
        <w:t>Приложение N 7</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к Порядку</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предоставления субсидий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на возмещение части затрат</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по продвижению пищевых</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продуктов и проведения</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отбора получателей</w:t>
      </w:r>
    </w:p>
    <w:p w:rsidR="000F52AA" w:rsidRPr="00D641AF" w:rsidRDefault="000F52AA" w:rsidP="00D641AF">
      <w:pPr>
        <w:pStyle w:val="ConsPlusNormal"/>
        <w:jc w:val="right"/>
        <w:rPr>
          <w:rFonts w:ascii="Times New Roman" w:hAnsi="Times New Roman" w:cs="Times New Roman"/>
        </w:rPr>
      </w:pPr>
      <w:r w:rsidRPr="00D641AF">
        <w:rPr>
          <w:rFonts w:ascii="Times New Roman" w:hAnsi="Times New Roman" w:cs="Times New Roman"/>
        </w:rPr>
        <w:t>указанных субсидий</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center"/>
        <w:rPr>
          <w:rFonts w:ascii="Times New Roman" w:hAnsi="Times New Roman" w:cs="Times New Roman"/>
        </w:rPr>
      </w:pPr>
      <w:bookmarkStart w:id="69" w:name="P891"/>
      <w:bookmarkEnd w:id="69"/>
      <w:r w:rsidRPr="00D641AF">
        <w:rPr>
          <w:rFonts w:ascii="Times New Roman" w:hAnsi="Times New Roman" w:cs="Times New Roman"/>
        </w:rPr>
        <w:t>Сводная справка-расчет</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субсидий на возмещение части затрат по продвижению</w:t>
      </w:r>
    </w:p>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пищевых продуктов</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rPr>
          <w:rFonts w:ascii="Times New Roman" w:hAnsi="Times New Roman" w:cs="Times New Roman"/>
        </w:rPr>
        <w:sectPr w:rsidR="000F52AA" w:rsidRPr="00D641A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639"/>
        <w:gridCol w:w="1519"/>
        <w:gridCol w:w="1594"/>
        <w:gridCol w:w="1789"/>
        <w:gridCol w:w="514"/>
        <w:gridCol w:w="1234"/>
        <w:gridCol w:w="1534"/>
        <w:gridCol w:w="1834"/>
      </w:tblGrid>
      <w:tr w:rsidR="00D641AF" w:rsidRPr="00D641AF">
        <w:tc>
          <w:tcPr>
            <w:tcW w:w="45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lastRenderedPageBreak/>
              <w:t>N п/п</w:t>
            </w:r>
          </w:p>
        </w:tc>
        <w:tc>
          <w:tcPr>
            <w:tcW w:w="184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Наименование муниципального района, муниципального округа, городского округа Красноярского края</w:t>
            </w:r>
          </w:p>
        </w:tc>
        <w:tc>
          <w:tcPr>
            <w:tcW w:w="163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Наименование получателя субсидии</w:t>
            </w:r>
          </w:p>
        </w:tc>
        <w:tc>
          <w:tcPr>
            <w:tcW w:w="151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Территория продвижения пищевых продуктов</w:t>
            </w:r>
          </w:p>
        </w:tc>
        <w:tc>
          <w:tcPr>
            <w:tcW w:w="15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 xml:space="preserve">Сумма фактически понесенных затрат по продвижению пищевых продуктов </w:t>
            </w:r>
            <w:hyperlink w:anchor="P938">
              <w:r w:rsidRPr="00D641AF">
                <w:rPr>
                  <w:rFonts w:ascii="Times New Roman" w:hAnsi="Times New Roman" w:cs="Times New Roman"/>
                </w:rPr>
                <w:t>&lt;1&gt;</w:t>
              </w:r>
            </w:hyperlink>
            <w:r w:rsidRPr="00D641AF">
              <w:rPr>
                <w:rFonts w:ascii="Times New Roman" w:hAnsi="Times New Roman" w:cs="Times New Roman"/>
              </w:rPr>
              <w:t xml:space="preserve"> (рублей)</w:t>
            </w:r>
          </w:p>
        </w:tc>
        <w:tc>
          <w:tcPr>
            <w:tcW w:w="178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Ставка субсидирования (процентов)</w:t>
            </w:r>
          </w:p>
        </w:tc>
        <w:tc>
          <w:tcPr>
            <w:tcW w:w="5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k</w:t>
            </w:r>
            <w:r w:rsidRPr="00D641AF">
              <w:rPr>
                <w:rFonts w:ascii="Times New Roman" w:hAnsi="Times New Roman" w:cs="Times New Roman"/>
                <w:vertAlign w:val="subscript"/>
              </w:rPr>
              <w:t>2</w:t>
            </w:r>
            <w:r w:rsidRPr="00D641AF">
              <w:rPr>
                <w:rFonts w:ascii="Times New Roman" w:hAnsi="Times New Roman" w:cs="Times New Roman"/>
              </w:rPr>
              <w:t xml:space="preserve"> или k</w:t>
            </w:r>
            <w:r w:rsidRPr="00D641AF">
              <w:rPr>
                <w:rFonts w:ascii="Times New Roman" w:hAnsi="Times New Roman" w:cs="Times New Roman"/>
                <w:vertAlign w:val="subscript"/>
              </w:rPr>
              <w:t>3</w:t>
            </w:r>
            <w:r w:rsidRPr="00D641AF">
              <w:rPr>
                <w:rFonts w:ascii="Times New Roman" w:hAnsi="Times New Roman" w:cs="Times New Roman"/>
              </w:rPr>
              <w:t xml:space="preserve"> </w:t>
            </w:r>
            <w:hyperlink w:anchor="P939">
              <w:r w:rsidRPr="00D641AF">
                <w:rPr>
                  <w:rFonts w:ascii="Times New Roman" w:hAnsi="Times New Roman" w:cs="Times New Roman"/>
                </w:rPr>
                <w:t>&lt;2&gt;</w:t>
              </w:r>
            </w:hyperlink>
          </w:p>
        </w:tc>
        <w:tc>
          <w:tcPr>
            <w:tcW w:w="123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Расчетный размер субсидии (гр. 5 x гр. 6 x гр. 7 / 100%) (рублей)</w:t>
            </w:r>
          </w:p>
        </w:tc>
        <w:tc>
          <w:tcPr>
            <w:tcW w:w="153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Коэффициент k</w:t>
            </w:r>
            <w:r w:rsidRPr="00D641AF">
              <w:rPr>
                <w:rFonts w:ascii="Times New Roman" w:hAnsi="Times New Roman" w:cs="Times New Roman"/>
                <w:vertAlign w:val="subscript"/>
              </w:rPr>
              <w:t>1</w:t>
            </w:r>
            <w:r w:rsidRPr="00D641AF">
              <w:rPr>
                <w:rFonts w:ascii="Times New Roman" w:hAnsi="Times New Roman" w:cs="Times New Roman"/>
              </w:rPr>
              <w:t xml:space="preserve"> или k</w:t>
            </w:r>
            <w:r w:rsidRPr="00D641AF">
              <w:rPr>
                <w:rFonts w:ascii="Times New Roman" w:hAnsi="Times New Roman" w:cs="Times New Roman"/>
                <w:vertAlign w:val="subscript"/>
              </w:rPr>
              <w:t>4</w:t>
            </w:r>
            <w:r w:rsidRPr="00D641AF">
              <w:rPr>
                <w:rFonts w:ascii="Times New Roman" w:hAnsi="Times New Roman" w:cs="Times New Roman"/>
              </w:rPr>
              <w:t xml:space="preserve"> </w:t>
            </w:r>
            <w:hyperlink w:anchor="P940">
              <w:r w:rsidRPr="00D641AF">
                <w:rPr>
                  <w:rFonts w:ascii="Times New Roman" w:hAnsi="Times New Roman" w:cs="Times New Roman"/>
                </w:rPr>
                <w:t>&lt;3&gt;</w:t>
              </w:r>
            </w:hyperlink>
          </w:p>
        </w:tc>
        <w:tc>
          <w:tcPr>
            <w:tcW w:w="183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Сумма субсидии к предоставлению (рублей)</w:t>
            </w:r>
          </w:p>
        </w:tc>
      </w:tr>
      <w:tr w:rsidR="00D641AF" w:rsidRPr="00D641AF">
        <w:tc>
          <w:tcPr>
            <w:tcW w:w="45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w:t>
            </w:r>
          </w:p>
        </w:tc>
        <w:tc>
          <w:tcPr>
            <w:tcW w:w="184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2</w:t>
            </w:r>
          </w:p>
        </w:tc>
        <w:tc>
          <w:tcPr>
            <w:tcW w:w="163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3</w:t>
            </w:r>
          </w:p>
        </w:tc>
        <w:tc>
          <w:tcPr>
            <w:tcW w:w="151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4</w:t>
            </w:r>
          </w:p>
        </w:tc>
        <w:tc>
          <w:tcPr>
            <w:tcW w:w="159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5</w:t>
            </w:r>
          </w:p>
        </w:tc>
        <w:tc>
          <w:tcPr>
            <w:tcW w:w="1789"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6</w:t>
            </w:r>
          </w:p>
        </w:tc>
        <w:tc>
          <w:tcPr>
            <w:tcW w:w="51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7</w:t>
            </w:r>
          </w:p>
        </w:tc>
        <w:tc>
          <w:tcPr>
            <w:tcW w:w="123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8</w:t>
            </w:r>
          </w:p>
        </w:tc>
        <w:tc>
          <w:tcPr>
            <w:tcW w:w="153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9</w:t>
            </w:r>
          </w:p>
        </w:tc>
        <w:tc>
          <w:tcPr>
            <w:tcW w:w="1834" w:type="dxa"/>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10</w:t>
            </w:r>
          </w:p>
        </w:tc>
      </w:tr>
      <w:tr w:rsidR="00D641AF" w:rsidRPr="00D641AF">
        <w:tc>
          <w:tcPr>
            <w:tcW w:w="454" w:type="dxa"/>
          </w:tcPr>
          <w:p w:rsidR="000F52AA" w:rsidRPr="00D641AF" w:rsidRDefault="000F52AA" w:rsidP="00D641AF">
            <w:pPr>
              <w:pStyle w:val="ConsPlusNormal"/>
              <w:rPr>
                <w:rFonts w:ascii="Times New Roman" w:hAnsi="Times New Roman" w:cs="Times New Roman"/>
              </w:rPr>
            </w:pPr>
          </w:p>
        </w:tc>
        <w:tc>
          <w:tcPr>
            <w:tcW w:w="1849" w:type="dxa"/>
          </w:tcPr>
          <w:p w:rsidR="000F52AA" w:rsidRPr="00D641AF" w:rsidRDefault="000F52AA" w:rsidP="00D641AF">
            <w:pPr>
              <w:pStyle w:val="ConsPlusNormal"/>
              <w:rPr>
                <w:rFonts w:ascii="Times New Roman" w:hAnsi="Times New Roman" w:cs="Times New Roman"/>
              </w:rPr>
            </w:pPr>
          </w:p>
        </w:tc>
        <w:tc>
          <w:tcPr>
            <w:tcW w:w="1639" w:type="dxa"/>
          </w:tcPr>
          <w:p w:rsidR="000F52AA" w:rsidRPr="00D641AF" w:rsidRDefault="000F52AA" w:rsidP="00D641AF">
            <w:pPr>
              <w:pStyle w:val="ConsPlusNormal"/>
              <w:rPr>
                <w:rFonts w:ascii="Times New Roman" w:hAnsi="Times New Roman" w:cs="Times New Roman"/>
              </w:rPr>
            </w:pPr>
          </w:p>
        </w:tc>
        <w:tc>
          <w:tcPr>
            <w:tcW w:w="1519" w:type="dxa"/>
          </w:tcPr>
          <w:p w:rsidR="000F52AA" w:rsidRPr="00D641AF" w:rsidRDefault="000F52AA" w:rsidP="00D641AF">
            <w:pPr>
              <w:pStyle w:val="ConsPlusNormal"/>
              <w:rPr>
                <w:rFonts w:ascii="Times New Roman" w:hAnsi="Times New Roman" w:cs="Times New Roman"/>
              </w:rPr>
            </w:pPr>
          </w:p>
        </w:tc>
        <w:tc>
          <w:tcPr>
            <w:tcW w:w="1594" w:type="dxa"/>
          </w:tcPr>
          <w:p w:rsidR="000F52AA" w:rsidRPr="00D641AF" w:rsidRDefault="000F52AA" w:rsidP="00D641AF">
            <w:pPr>
              <w:pStyle w:val="ConsPlusNormal"/>
              <w:rPr>
                <w:rFonts w:ascii="Times New Roman" w:hAnsi="Times New Roman" w:cs="Times New Roman"/>
              </w:rPr>
            </w:pPr>
          </w:p>
        </w:tc>
        <w:tc>
          <w:tcPr>
            <w:tcW w:w="1789" w:type="dxa"/>
          </w:tcPr>
          <w:p w:rsidR="000F52AA" w:rsidRPr="00D641AF" w:rsidRDefault="000F52AA" w:rsidP="00D641AF">
            <w:pPr>
              <w:pStyle w:val="ConsPlusNormal"/>
              <w:rPr>
                <w:rFonts w:ascii="Times New Roman" w:hAnsi="Times New Roman" w:cs="Times New Roman"/>
              </w:rPr>
            </w:pPr>
          </w:p>
        </w:tc>
        <w:tc>
          <w:tcPr>
            <w:tcW w:w="514" w:type="dxa"/>
          </w:tcPr>
          <w:p w:rsidR="000F52AA" w:rsidRPr="00D641AF" w:rsidRDefault="000F52AA" w:rsidP="00D641AF">
            <w:pPr>
              <w:pStyle w:val="ConsPlusNormal"/>
              <w:rPr>
                <w:rFonts w:ascii="Times New Roman" w:hAnsi="Times New Roman" w:cs="Times New Roman"/>
              </w:rPr>
            </w:pPr>
          </w:p>
        </w:tc>
        <w:tc>
          <w:tcPr>
            <w:tcW w:w="1234" w:type="dxa"/>
          </w:tcPr>
          <w:p w:rsidR="000F52AA" w:rsidRPr="00D641AF" w:rsidRDefault="000F52AA" w:rsidP="00D641AF">
            <w:pPr>
              <w:pStyle w:val="ConsPlusNormal"/>
              <w:rPr>
                <w:rFonts w:ascii="Times New Roman" w:hAnsi="Times New Roman" w:cs="Times New Roman"/>
              </w:rPr>
            </w:pPr>
          </w:p>
        </w:tc>
        <w:tc>
          <w:tcPr>
            <w:tcW w:w="1534" w:type="dxa"/>
          </w:tcPr>
          <w:p w:rsidR="000F52AA" w:rsidRPr="00D641AF" w:rsidRDefault="000F52AA" w:rsidP="00D641AF">
            <w:pPr>
              <w:pStyle w:val="ConsPlusNormal"/>
              <w:rPr>
                <w:rFonts w:ascii="Times New Roman" w:hAnsi="Times New Roman" w:cs="Times New Roman"/>
              </w:rPr>
            </w:pPr>
          </w:p>
        </w:tc>
        <w:tc>
          <w:tcPr>
            <w:tcW w:w="1834" w:type="dxa"/>
          </w:tcPr>
          <w:p w:rsidR="000F52AA" w:rsidRPr="00D641AF" w:rsidRDefault="000F52AA" w:rsidP="00D641AF">
            <w:pPr>
              <w:pStyle w:val="ConsPlusNormal"/>
              <w:rPr>
                <w:rFonts w:ascii="Times New Roman" w:hAnsi="Times New Roman" w:cs="Times New Roman"/>
              </w:rPr>
            </w:pPr>
          </w:p>
        </w:tc>
      </w:tr>
    </w:tbl>
    <w:p w:rsidR="000F52AA" w:rsidRPr="00D641AF" w:rsidRDefault="000F52AA" w:rsidP="00D641AF">
      <w:pPr>
        <w:pStyle w:val="ConsPlusNormal"/>
        <w:rPr>
          <w:rFonts w:ascii="Times New Roman" w:hAnsi="Times New Roman" w:cs="Times New Roman"/>
        </w:rPr>
        <w:sectPr w:rsidR="000F52AA" w:rsidRPr="00D641AF">
          <w:pgSz w:w="16838" w:h="11905" w:orient="landscape"/>
          <w:pgMar w:top="1701" w:right="1134" w:bottom="850" w:left="1134" w:header="0" w:footer="0" w:gutter="0"/>
          <w:cols w:space="720"/>
          <w:titlePg/>
        </w:sectPr>
      </w:pPr>
    </w:p>
    <w:p w:rsidR="000F52AA" w:rsidRPr="00D641AF" w:rsidRDefault="000F52AA" w:rsidP="00D641A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96"/>
        <w:gridCol w:w="2084"/>
        <w:gridCol w:w="359"/>
        <w:gridCol w:w="3132"/>
      </w:tblGrid>
      <w:tr w:rsidR="00D641AF" w:rsidRPr="00D641AF">
        <w:tc>
          <w:tcPr>
            <w:tcW w:w="3496" w:type="dxa"/>
            <w:tcBorders>
              <w:top w:val="nil"/>
              <w:left w:val="nil"/>
              <w:bottom w:val="nil"/>
              <w:right w:val="nil"/>
            </w:tcBorders>
          </w:tcPr>
          <w:p w:rsidR="000F52AA" w:rsidRPr="00D641AF" w:rsidRDefault="000F52AA" w:rsidP="00D641AF">
            <w:pPr>
              <w:pStyle w:val="ConsPlusNormal"/>
              <w:rPr>
                <w:rFonts w:ascii="Times New Roman" w:hAnsi="Times New Roman" w:cs="Times New Roman"/>
              </w:rPr>
            </w:pPr>
            <w:r w:rsidRPr="00D641AF">
              <w:rPr>
                <w:rFonts w:ascii="Times New Roman" w:hAnsi="Times New Roman" w:cs="Times New Roman"/>
              </w:rPr>
              <w:t>Министр сельского хозяйства Красноярского края</w:t>
            </w:r>
          </w:p>
          <w:p w:rsidR="000F52AA" w:rsidRPr="00D641AF" w:rsidRDefault="000F52AA" w:rsidP="00D641AF">
            <w:pPr>
              <w:pStyle w:val="ConsPlusNormal"/>
              <w:jc w:val="both"/>
              <w:rPr>
                <w:rFonts w:ascii="Times New Roman" w:hAnsi="Times New Roman" w:cs="Times New Roman"/>
              </w:rPr>
            </w:pPr>
            <w:r w:rsidRPr="00D641AF">
              <w:rPr>
                <w:rFonts w:ascii="Times New Roman" w:hAnsi="Times New Roman" w:cs="Times New Roman"/>
              </w:rPr>
              <w:t>или лицо, уполномоченное им</w:t>
            </w:r>
          </w:p>
        </w:tc>
        <w:tc>
          <w:tcPr>
            <w:tcW w:w="2084" w:type="dxa"/>
            <w:tcBorders>
              <w:top w:val="nil"/>
              <w:left w:val="nil"/>
              <w:bottom w:val="single" w:sz="4" w:space="0" w:color="auto"/>
              <w:right w:val="nil"/>
            </w:tcBorders>
          </w:tcPr>
          <w:p w:rsidR="000F52AA" w:rsidRPr="00D641AF" w:rsidRDefault="000F52AA" w:rsidP="00D641AF">
            <w:pPr>
              <w:pStyle w:val="ConsPlusNormal"/>
              <w:rPr>
                <w:rFonts w:ascii="Times New Roman" w:hAnsi="Times New Roman" w:cs="Times New Roman"/>
              </w:rPr>
            </w:pPr>
          </w:p>
        </w:tc>
        <w:tc>
          <w:tcPr>
            <w:tcW w:w="359" w:type="dxa"/>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c>
          <w:tcPr>
            <w:tcW w:w="3132" w:type="dxa"/>
            <w:tcBorders>
              <w:top w:val="nil"/>
              <w:left w:val="nil"/>
              <w:bottom w:val="single" w:sz="4" w:space="0" w:color="auto"/>
              <w:right w:val="nil"/>
            </w:tcBorders>
          </w:tcPr>
          <w:p w:rsidR="000F52AA" w:rsidRPr="00D641AF" w:rsidRDefault="000F52AA" w:rsidP="00D641AF">
            <w:pPr>
              <w:pStyle w:val="ConsPlusNormal"/>
              <w:rPr>
                <w:rFonts w:ascii="Times New Roman" w:hAnsi="Times New Roman" w:cs="Times New Roman"/>
              </w:rPr>
            </w:pPr>
          </w:p>
        </w:tc>
      </w:tr>
      <w:tr w:rsidR="00D641AF" w:rsidRPr="00D641AF">
        <w:tc>
          <w:tcPr>
            <w:tcW w:w="3496" w:type="dxa"/>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c>
          <w:tcPr>
            <w:tcW w:w="2084" w:type="dxa"/>
            <w:tcBorders>
              <w:top w:val="single" w:sz="4" w:space="0" w:color="auto"/>
              <w:left w:val="nil"/>
              <w:bottom w:val="nil"/>
              <w:right w:val="nil"/>
            </w:tcBorders>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(подпись)</w:t>
            </w:r>
          </w:p>
        </w:tc>
        <w:tc>
          <w:tcPr>
            <w:tcW w:w="359" w:type="dxa"/>
            <w:tcBorders>
              <w:top w:val="nil"/>
              <w:left w:val="nil"/>
              <w:bottom w:val="nil"/>
              <w:right w:val="nil"/>
            </w:tcBorders>
          </w:tcPr>
          <w:p w:rsidR="000F52AA" w:rsidRPr="00D641AF" w:rsidRDefault="000F52AA" w:rsidP="00D641AF">
            <w:pPr>
              <w:pStyle w:val="ConsPlusNormal"/>
              <w:rPr>
                <w:rFonts w:ascii="Times New Roman" w:hAnsi="Times New Roman" w:cs="Times New Roman"/>
              </w:rPr>
            </w:pPr>
          </w:p>
        </w:tc>
        <w:tc>
          <w:tcPr>
            <w:tcW w:w="3132" w:type="dxa"/>
            <w:tcBorders>
              <w:top w:val="single" w:sz="4" w:space="0" w:color="auto"/>
              <w:left w:val="nil"/>
              <w:bottom w:val="nil"/>
              <w:right w:val="nil"/>
            </w:tcBorders>
          </w:tcPr>
          <w:p w:rsidR="000F52AA" w:rsidRPr="00D641AF" w:rsidRDefault="000F52AA" w:rsidP="00D641AF">
            <w:pPr>
              <w:pStyle w:val="ConsPlusNormal"/>
              <w:jc w:val="center"/>
              <w:rPr>
                <w:rFonts w:ascii="Times New Roman" w:hAnsi="Times New Roman" w:cs="Times New Roman"/>
              </w:rPr>
            </w:pPr>
            <w:r w:rsidRPr="00D641AF">
              <w:rPr>
                <w:rFonts w:ascii="Times New Roman" w:hAnsi="Times New Roman" w:cs="Times New Roman"/>
              </w:rPr>
              <w:t>(ФИО)</w:t>
            </w:r>
          </w:p>
        </w:tc>
      </w:tr>
      <w:tr w:rsidR="00D641AF" w:rsidRPr="00D641AF">
        <w:tc>
          <w:tcPr>
            <w:tcW w:w="9071" w:type="dxa"/>
            <w:gridSpan w:val="4"/>
            <w:tcBorders>
              <w:top w:val="nil"/>
              <w:left w:val="nil"/>
              <w:bottom w:val="nil"/>
              <w:right w:val="nil"/>
            </w:tcBorders>
          </w:tcPr>
          <w:p w:rsidR="000F52AA" w:rsidRPr="00D641AF" w:rsidRDefault="000F52AA" w:rsidP="00D641AF">
            <w:pPr>
              <w:pStyle w:val="ConsPlusNormal"/>
              <w:jc w:val="both"/>
              <w:rPr>
                <w:rFonts w:ascii="Times New Roman" w:hAnsi="Times New Roman" w:cs="Times New Roman"/>
              </w:rPr>
            </w:pPr>
            <w:r w:rsidRPr="00D641AF">
              <w:rPr>
                <w:rFonts w:ascii="Times New Roman" w:hAnsi="Times New Roman" w:cs="Times New Roman"/>
              </w:rPr>
              <w:t>"__" _____________ 20__ г.</w:t>
            </w:r>
          </w:p>
        </w:tc>
      </w:tr>
    </w:tbl>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ind w:firstLine="540"/>
        <w:jc w:val="both"/>
        <w:rPr>
          <w:rFonts w:ascii="Times New Roman" w:hAnsi="Times New Roman" w:cs="Times New Roman"/>
        </w:rPr>
      </w:pPr>
      <w:r w:rsidRPr="00D641AF">
        <w:rPr>
          <w:rFonts w:ascii="Times New Roman" w:hAnsi="Times New Roman" w:cs="Times New Roman"/>
        </w:rPr>
        <w:t>--------------------------------</w:t>
      </w:r>
    </w:p>
    <w:p w:rsidR="000F52AA" w:rsidRPr="00D641AF" w:rsidRDefault="000F52AA" w:rsidP="00D641AF">
      <w:pPr>
        <w:pStyle w:val="ConsPlusNormal"/>
        <w:ind w:firstLine="540"/>
        <w:jc w:val="both"/>
        <w:rPr>
          <w:rFonts w:ascii="Times New Roman" w:hAnsi="Times New Roman" w:cs="Times New Roman"/>
        </w:rPr>
      </w:pPr>
      <w:bookmarkStart w:id="70" w:name="P938"/>
      <w:bookmarkEnd w:id="70"/>
      <w:r w:rsidRPr="00D641AF">
        <w:rPr>
          <w:rFonts w:ascii="Times New Roman" w:hAnsi="Times New Roman" w:cs="Times New Roman"/>
        </w:rPr>
        <w:t>&lt;1&gt; Указываются затраты по продвижению пищевых продуктов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0F52AA" w:rsidRPr="00D641AF" w:rsidRDefault="000F52AA" w:rsidP="00D641AF">
      <w:pPr>
        <w:pStyle w:val="ConsPlusNormal"/>
        <w:ind w:firstLine="540"/>
        <w:jc w:val="both"/>
        <w:rPr>
          <w:rFonts w:ascii="Times New Roman" w:hAnsi="Times New Roman" w:cs="Times New Roman"/>
        </w:rPr>
      </w:pPr>
      <w:bookmarkStart w:id="71" w:name="P939"/>
      <w:bookmarkEnd w:id="71"/>
      <w:r w:rsidRPr="00D641AF">
        <w:rPr>
          <w:rFonts w:ascii="Times New Roman" w:hAnsi="Times New Roman" w:cs="Times New Roman"/>
        </w:rPr>
        <w:t>&lt;2&gt; k</w:t>
      </w:r>
      <w:r w:rsidRPr="00D641AF">
        <w:rPr>
          <w:rFonts w:ascii="Times New Roman" w:hAnsi="Times New Roman" w:cs="Times New Roman"/>
          <w:vertAlign w:val="subscript"/>
        </w:rPr>
        <w:t>2</w:t>
      </w:r>
      <w:r w:rsidRPr="00D641AF">
        <w:rPr>
          <w:rFonts w:ascii="Times New Roman" w:hAnsi="Times New Roman" w:cs="Times New Roman"/>
        </w:rPr>
        <w:t xml:space="preserve"> - коэффициент 1,8, применяемый для получателя субсидии, понесшего затраты по продвижению пищевых продуктов в районах Крайнего Севера и приравненных к ним местностям Красноярского края, k</w:t>
      </w:r>
      <w:r w:rsidRPr="00D641AF">
        <w:rPr>
          <w:rFonts w:ascii="Times New Roman" w:hAnsi="Times New Roman" w:cs="Times New Roman"/>
          <w:vertAlign w:val="subscript"/>
        </w:rPr>
        <w:t>3</w:t>
      </w:r>
      <w:r w:rsidRPr="00D641AF">
        <w:rPr>
          <w:rFonts w:ascii="Times New Roman" w:hAnsi="Times New Roman" w:cs="Times New Roman"/>
        </w:rPr>
        <w:t xml:space="preserve"> - коэффициент 1,4, применяемый для получателя субсидии, понесшего затраты по продвижению пищевых продуктов за пределами Красноярского края.</w:t>
      </w:r>
    </w:p>
    <w:p w:rsidR="000F52AA" w:rsidRPr="00D641AF" w:rsidRDefault="000F52AA" w:rsidP="00D641AF">
      <w:pPr>
        <w:pStyle w:val="ConsPlusNormal"/>
        <w:ind w:firstLine="540"/>
        <w:jc w:val="both"/>
        <w:rPr>
          <w:rFonts w:ascii="Times New Roman" w:hAnsi="Times New Roman" w:cs="Times New Roman"/>
        </w:rPr>
      </w:pPr>
      <w:bookmarkStart w:id="72" w:name="P940"/>
      <w:bookmarkEnd w:id="72"/>
      <w:r w:rsidRPr="00D641AF">
        <w:rPr>
          <w:rFonts w:ascii="Times New Roman" w:hAnsi="Times New Roman" w:cs="Times New Roman"/>
        </w:rPr>
        <w:t xml:space="preserve">&lt;3&gt; Коэффициент пропорционального распределения субсидии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3">
        <w:r w:rsidRPr="00D641AF">
          <w:rPr>
            <w:rFonts w:ascii="Times New Roman" w:hAnsi="Times New Roman" w:cs="Times New Roman"/>
          </w:rPr>
          <w:t>пунктом 1.3</w:t>
        </w:r>
      </w:hyperlink>
      <w:r w:rsidRPr="00D641AF">
        <w:rPr>
          <w:rFonts w:ascii="Times New Roman" w:hAnsi="Times New Roman" w:cs="Times New Roman"/>
        </w:rPr>
        <w:t xml:space="preserve"> Порядка предоставления субсидий на возмещение части затрат по продвижению пищевых продуктов и проведения отбора получателей указанных субсидий, утвержденного Приказом министерства сельского хозяйства Красноярского края от 07.11.2025 N 79-990-о, с учетом элементов видов расходов классификации расходов краевого бюджета.</w:t>
      </w: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jc w:val="both"/>
        <w:rPr>
          <w:rFonts w:ascii="Times New Roman" w:hAnsi="Times New Roman" w:cs="Times New Roman"/>
        </w:rPr>
      </w:pPr>
    </w:p>
    <w:p w:rsidR="000F52AA" w:rsidRPr="00D641AF" w:rsidRDefault="000F52AA" w:rsidP="00D641AF">
      <w:pPr>
        <w:pStyle w:val="ConsPlusNormal"/>
        <w:pBdr>
          <w:bottom w:val="single" w:sz="6" w:space="0" w:color="auto"/>
        </w:pBdr>
        <w:jc w:val="both"/>
        <w:rPr>
          <w:rFonts w:ascii="Times New Roman" w:hAnsi="Times New Roman" w:cs="Times New Roman"/>
          <w:sz w:val="2"/>
          <w:szCs w:val="2"/>
        </w:rPr>
      </w:pPr>
    </w:p>
    <w:p w:rsidR="00E24807" w:rsidRPr="00D641AF" w:rsidRDefault="00E24807" w:rsidP="00D641AF">
      <w:pPr>
        <w:spacing w:after="0" w:line="240" w:lineRule="auto"/>
        <w:rPr>
          <w:rFonts w:ascii="Times New Roman" w:hAnsi="Times New Roman" w:cs="Times New Roman"/>
        </w:rPr>
      </w:pPr>
    </w:p>
    <w:sectPr w:rsidR="00E24807" w:rsidRPr="00D641A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AA"/>
    <w:rsid w:val="000F52AA"/>
    <w:rsid w:val="00D641AF"/>
    <w:rsid w:val="00E24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85A48-131B-4089-8C2C-AADB60BB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5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52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5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5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52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52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52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290546" TargetMode="External"/><Relationship Id="rId18" Type="http://schemas.openxmlformats.org/officeDocument/2006/relationships/hyperlink" Target="www.budget.gov.ru" TargetMode="External"/><Relationship Id="rId26" Type="http://schemas.openxmlformats.org/officeDocument/2006/relationships/hyperlink" Target="https://login.consultant.ru/link/?req=doc&amp;base=LAW&amp;n=527025&amp;dst=104941" TargetMode="External"/><Relationship Id="rId39" Type="http://schemas.openxmlformats.org/officeDocument/2006/relationships/image" Target="media/image1.wmf"/><Relationship Id="rId21" Type="http://schemas.openxmlformats.org/officeDocument/2006/relationships/hyperlink" Target="https://login.consultant.ru/link/?req=doc&amp;base=LAW&amp;n=503698" TargetMode="External"/><Relationship Id="rId34" Type="http://schemas.openxmlformats.org/officeDocument/2006/relationships/hyperlink" Target="https://login.consultant.ru/link/?req=doc&amp;base=LAW&amp;n=527025&amp;dst=107345" TargetMode="External"/><Relationship Id="rId42" Type="http://schemas.openxmlformats.org/officeDocument/2006/relationships/hyperlink" Target="https://login.consultant.ru/link/?req=doc&amp;base=RLAW123&amp;n=371770&amp;dst=266080" TargetMode="External"/><Relationship Id="rId47" Type="http://schemas.openxmlformats.org/officeDocument/2006/relationships/hyperlink" Target="https://login.consultant.ru/link/?req=doc&amp;base=LAW&amp;n=511356&amp;dst=73" TargetMode="External"/><Relationship Id="rId50" Type="http://schemas.openxmlformats.org/officeDocument/2006/relationships/hyperlink" Target="https://login.consultant.ru/link/?req=doc&amp;base=LAW&amp;n=495710&amp;dst=3722" TargetMode="External"/><Relationship Id="rId55" Type="http://schemas.openxmlformats.org/officeDocument/2006/relationships/hyperlink" Target="https://login.consultant.ru/link/?req=doc&amp;base=LAW&amp;n=503698" TargetMode="External"/><Relationship Id="rId7" Type="http://schemas.openxmlformats.org/officeDocument/2006/relationships/hyperlink" Target="https://login.consultant.ru/link/?req=doc&amp;base=LAW&amp;n=523368&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123&amp;n=368738"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527025&amp;dst=105847" TargetMode="External"/><Relationship Id="rId41" Type="http://schemas.openxmlformats.org/officeDocument/2006/relationships/image" Target="media/image2.wmf"/><Relationship Id="rId54" Type="http://schemas.openxmlformats.org/officeDocument/2006/relationships/hyperlink" Target="https://login.consultant.ru/link/?req=doc&amp;base=LAW&amp;n=121087&amp;dst=100142" TargetMode="External"/><Relationship Id="rId1" Type="http://schemas.openxmlformats.org/officeDocument/2006/relationships/styles" Target="styles.xml"/><Relationship Id="rId6" Type="http://schemas.openxmlformats.org/officeDocument/2006/relationships/hyperlink" Target="https://login.consultant.ru/link/?req=doc&amp;base=LAW&amp;n=495710&amp;dst=8198" TargetMode="External"/><Relationship Id="rId11" Type="http://schemas.openxmlformats.org/officeDocument/2006/relationships/hyperlink" Target="https://login.consultant.ru/link/?req=doc&amp;base=RLAW123&amp;n=370793&amp;dst=100473" TargetMode="External"/><Relationship Id="rId24" Type="http://schemas.openxmlformats.org/officeDocument/2006/relationships/hyperlink" Target="https://login.consultant.ru/link/?req=doc&amp;base=LAW&amp;n=498201&amp;dst=100009" TargetMode="External"/><Relationship Id="rId32" Type="http://schemas.openxmlformats.org/officeDocument/2006/relationships/hyperlink" Target="https://login.consultant.ru/link/?req=doc&amp;base=LAW&amp;n=527025&amp;dst=106769" TargetMode="External"/><Relationship Id="rId37" Type="http://schemas.openxmlformats.org/officeDocument/2006/relationships/hyperlink" Target="https://login.consultant.ru/link/?req=doc&amp;base=LAW&amp;n=121087&amp;dst=100142" TargetMode="External"/><Relationship Id="rId40" Type="http://schemas.openxmlformats.org/officeDocument/2006/relationships/hyperlink" Target="https://login.consultant.ru/link/?req=doc&amp;base=RLAW123&amp;n=371770&amp;dst=266080" TargetMode="External"/><Relationship Id="rId45" Type="http://schemas.openxmlformats.org/officeDocument/2006/relationships/hyperlink" Target="https://login.consultant.ru/link/?req=doc&amp;base=LAW&amp;n=508490&amp;dst=217" TargetMode="External"/><Relationship Id="rId53" Type="http://schemas.openxmlformats.org/officeDocument/2006/relationships/hyperlink" Target="https://login.consultant.ru/link/?req=doc&amp;base=LAW&amp;n=498201" TargetMode="External"/><Relationship Id="rId58" Type="http://schemas.openxmlformats.org/officeDocument/2006/relationships/hyperlink" Target="https://login.consultant.ru/link/?req=doc&amp;base=LAW&amp;n=499769&amp;dst=100278" TargetMode="External"/><Relationship Id="rId5" Type="http://schemas.openxmlformats.org/officeDocument/2006/relationships/hyperlink" Target="https://login.consultant.ru/link/?req=doc&amp;base=LAW&amp;n=495710&amp;dst=7268" TargetMode="External"/><Relationship Id="rId15" Type="http://schemas.openxmlformats.org/officeDocument/2006/relationships/hyperlink" Target="www.zakon.krskstate.ru" TargetMode="External"/><Relationship Id="rId23" Type="http://schemas.openxmlformats.org/officeDocument/2006/relationships/hyperlink" Target="https://login.consultant.ru/link/?req=doc&amp;base=RLAW123&amp;n=368738&amp;dst=100051" TargetMode="External"/><Relationship Id="rId28" Type="http://schemas.openxmlformats.org/officeDocument/2006/relationships/hyperlink" Target="https://login.consultant.ru/link/?req=doc&amp;base=LAW&amp;n=527025&amp;dst=105485" TargetMode="External"/><Relationship Id="rId36" Type="http://schemas.openxmlformats.org/officeDocument/2006/relationships/hyperlink" Target="http://sapk24.krskcit.ru" TargetMode="External"/><Relationship Id="rId49" Type="http://schemas.openxmlformats.org/officeDocument/2006/relationships/hyperlink" Target="https://login.consultant.ru/link/?req=doc&amp;base=LAW&amp;n=495710&amp;dst=3704" TargetMode="External"/><Relationship Id="rId57" Type="http://schemas.openxmlformats.org/officeDocument/2006/relationships/hyperlink" Target="https://login.consultant.ru/link/?req=doc&amp;base=LAW&amp;n=495710&amp;dst=3722" TargetMode="External"/><Relationship Id="rId61" Type="http://schemas.openxmlformats.org/officeDocument/2006/relationships/theme" Target="theme/theme1.xml"/><Relationship Id="rId10" Type="http://schemas.openxmlformats.org/officeDocument/2006/relationships/hyperlink" Target="https://login.consultant.ru/link/?req=doc&amp;base=RLAW123&amp;n=370793&amp;dst=100540" TargetMode="External"/><Relationship Id="rId19" Type="http://schemas.openxmlformats.org/officeDocument/2006/relationships/hyperlink" Target="https://www.krasagro.ru" TargetMode="External"/><Relationship Id="rId31" Type="http://schemas.openxmlformats.org/officeDocument/2006/relationships/hyperlink" Target="https://login.consultant.ru/link/?req=doc&amp;base=LAW&amp;n=527025&amp;dst=106381" TargetMode="External"/><Relationship Id="rId44" Type="http://schemas.openxmlformats.org/officeDocument/2006/relationships/hyperlink" Target="https://login.consultant.ru/link/?req=doc&amp;base=LAW&amp;n=495710&amp;dst=3722" TargetMode="External"/><Relationship Id="rId52" Type="http://schemas.openxmlformats.org/officeDocument/2006/relationships/hyperlink" Target="https://login.consultant.ru/link/?req=doc&amp;base=LAW&amp;n=503698" TargetMode="External"/><Relationship Id="rId60" Type="http://schemas.openxmlformats.org/officeDocument/2006/relationships/fontTable" Target="fontTable.xml"/><Relationship Id="rId4" Type="http://schemas.openxmlformats.org/officeDocument/2006/relationships/hyperlink" Target="https://login.consultant.ru/link/?req=doc&amp;base=LAW&amp;n=495710&amp;dst=7167" TargetMode="External"/><Relationship Id="rId9" Type="http://schemas.openxmlformats.org/officeDocument/2006/relationships/hyperlink" Target="https://login.consultant.ru/link/?req=doc&amp;base=RLAW123&amp;n=368738&amp;dst=100295" TargetMode="External"/><Relationship Id="rId14" Type="http://schemas.openxmlformats.org/officeDocument/2006/relationships/hyperlink" Target="https://login.consultant.ru/link/?req=doc&amp;base=RLAW123&amp;n=290455" TargetMode="External"/><Relationship Id="rId22" Type="http://schemas.openxmlformats.org/officeDocument/2006/relationships/hyperlink" Target="https://login.consultant.ru/link/?req=doc&amp;base=LAW&amp;n=495617&amp;dst=5769" TargetMode="External"/><Relationship Id="rId27" Type="http://schemas.openxmlformats.org/officeDocument/2006/relationships/hyperlink" Target="https://login.consultant.ru/link/?req=doc&amp;base=LAW&amp;n=527025&amp;dst=105159" TargetMode="External"/><Relationship Id="rId30" Type="http://schemas.openxmlformats.org/officeDocument/2006/relationships/hyperlink" Target="https://login.consultant.ru/link/?req=doc&amp;base=LAW&amp;n=527025&amp;dst=137918" TargetMode="External"/><Relationship Id="rId35" Type="http://schemas.openxmlformats.org/officeDocument/2006/relationships/hyperlink" Target="https://login.consultant.ru/link/?req=doc&amp;base=LAW&amp;n=511602" TargetMode="External"/><Relationship Id="rId43" Type="http://schemas.openxmlformats.org/officeDocument/2006/relationships/hyperlink" Target="https://login.consultant.ru/link/?req=doc&amp;base=LAW&amp;n=495710&amp;dst=3704" TargetMode="External"/><Relationship Id="rId48" Type="http://schemas.openxmlformats.org/officeDocument/2006/relationships/hyperlink" Target="https://login.consultant.ru/link/?req=doc&amp;base=RLAW123&amp;n=371770&amp;dst=266080" TargetMode="External"/><Relationship Id="rId56" Type="http://schemas.openxmlformats.org/officeDocument/2006/relationships/hyperlink" Target="https://login.consultant.ru/link/?req=doc&amp;base=LAW&amp;n=495710&amp;dst=3704" TargetMode="External"/><Relationship Id="rId8" Type="http://schemas.openxmlformats.org/officeDocument/2006/relationships/hyperlink" Target="https://login.consultant.ru/link/?req=doc&amp;base=RLAW123&amp;n=369398&amp;dst=33" TargetMode="External"/><Relationship Id="rId51" Type="http://schemas.openxmlformats.org/officeDocument/2006/relationships/hyperlink" Target="https://login.consultant.ru/link/?req=doc&amp;base=LAW&amp;n=121087&amp;dst=100142"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372965&amp;dst=100006" TargetMode="External"/><Relationship Id="rId17" Type="http://schemas.openxmlformats.org/officeDocument/2006/relationships/hyperlink" Target="https://login.consultant.ru/link/?req=doc&amp;base=RLAW123&amp;n=371770&amp;dst=266080" TargetMode="External"/><Relationship Id="rId25" Type="http://schemas.openxmlformats.org/officeDocument/2006/relationships/hyperlink" Target="https://login.consultant.ru/link/?req=doc&amp;base=LAW&amp;n=527025&amp;dst=137352" TargetMode="External"/><Relationship Id="rId33" Type="http://schemas.openxmlformats.org/officeDocument/2006/relationships/hyperlink" Target="https://login.consultant.ru/link/?req=doc&amp;base=LAW&amp;n=527025&amp;dst=107637" TargetMode="External"/><Relationship Id="rId38" Type="http://schemas.openxmlformats.org/officeDocument/2006/relationships/hyperlink" Target="https://login.consultant.ru/link/?req=doc&amp;base=LAW&amp;n=503698" TargetMode="External"/><Relationship Id="rId46" Type="http://schemas.openxmlformats.org/officeDocument/2006/relationships/hyperlink" Target="https://login.consultant.ru/link/?req=doc&amp;base=LAW&amp;n=508490&amp;dst=217" TargetMode="External"/><Relationship Id="rId59" Type="http://schemas.openxmlformats.org/officeDocument/2006/relationships/hyperlink" Target="https://login.consultant.ru/link/?req=doc&amp;base=LAW&amp;n=527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12859</Words>
  <Characters>73302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Рябухина Екатерина Валентиновна</dc:creator>
  <cp:keywords/>
  <dc:description/>
  <cp:lastModifiedBy>Рябухина Екатерина Валентиновна</cp:lastModifiedBy>
  <cp:revision>2</cp:revision>
  <dcterms:created xsi:type="dcterms:W3CDTF">2026-03-04T04:27:00Z</dcterms:created>
  <dcterms:modified xsi:type="dcterms:W3CDTF">2026-03-04T04:33:00Z</dcterms:modified>
</cp:coreProperties>
</file>