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МИНИСТЕРСТВО</w:t>
      </w: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сельского хозяйства Красноярского края</w:t>
      </w:r>
    </w:p>
    <w:p w:rsidR="006145DF" w:rsidRPr="009F46DB" w:rsidRDefault="006145DF" w:rsidP="006145DF">
      <w:pPr>
        <w:spacing w:after="0" w:line="240" w:lineRule="auto"/>
        <w:rPr>
          <w:rFonts w:ascii="Times New Roman" w:hAnsi="Times New Roman" w:cs="Times New Roman"/>
          <w:b/>
          <w:sz w:val="28"/>
          <w:szCs w:val="28"/>
        </w:rPr>
      </w:pP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ПРИКАЗ</w:t>
      </w:r>
    </w:p>
    <w:p w:rsidR="006145DF" w:rsidRPr="009F46DB"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 xml:space="preserve">от </w:t>
      </w:r>
      <w:r>
        <w:rPr>
          <w:rFonts w:ascii="Times New Roman" w:hAnsi="Times New Roman" w:cs="Times New Roman"/>
          <w:b/>
          <w:sz w:val="28"/>
          <w:szCs w:val="28"/>
        </w:rPr>
        <w:t>31</w:t>
      </w:r>
      <w:r w:rsidRPr="009F46DB">
        <w:rPr>
          <w:rFonts w:ascii="Times New Roman" w:hAnsi="Times New Roman" w:cs="Times New Roman"/>
          <w:b/>
          <w:sz w:val="28"/>
          <w:szCs w:val="28"/>
        </w:rPr>
        <w:t xml:space="preserve"> </w:t>
      </w:r>
      <w:r>
        <w:rPr>
          <w:rFonts w:ascii="Times New Roman" w:hAnsi="Times New Roman" w:cs="Times New Roman"/>
          <w:b/>
          <w:sz w:val="28"/>
          <w:szCs w:val="28"/>
        </w:rPr>
        <w:t xml:space="preserve">декабря </w:t>
      </w:r>
      <w:r w:rsidRPr="009F46DB">
        <w:rPr>
          <w:rFonts w:ascii="Times New Roman" w:hAnsi="Times New Roman" w:cs="Times New Roman"/>
          <w:b/>
          <w:sz w:val="28"/>
          <w:szCs w:val="28"/>
        </w:rPr>
        <w:t>20</w:t>
      </w:r>
      <w:r>
        <w:rPr>
          <w:rFonts w:ascii="Times New Roman" w:hAnsi="Times New Roman" w:cs="Times New Roman"/>
          <w:b/>
          <w:sz w:val="28"/>
          <w:szCs w:val="28"/>
        </w:rPr>
        <w:t>14</w:t>
      </w:r>
      <w:r w:rsidRPr="009F46DB">
        <w:rPr>
          <w:rFonts w:ascii="Times New Roman" w:hAnsi="Times New Roman" w:cs="Times New Roman"/>
          <w:b/>
          <w:sz w:val="28"/>
          <w:szCs w:val="28"/>
        </w:rPr>
        <w:t xml:space="preserve"> г. № </w:t>
      </w:r>
      <w:r>
        <w:rPr>
          <w:rFonts w:ascii="Times New Roman" w:hAnsi="Times New Roman" w:cs="Times New Roman"/>
          <w:b/>
          <w:sz w:val="28"/>
          <w:szCs w:val="28"/>
        </w:rPr>
        <w:t>751</w:t>
      </w:r>
      <w:r w:rsidRPr="009F46DB">
        <w:rPr>
          <w:rFonts w:ascii="Times New Roman" w:hAnsi="Times New Roman" w:cs="Times New Roman"/>
          <w:b/>
          <w:sz w:val="28"/>
          <w:szCs w:val="28"/>
        </w:rPr>
        <w:t>-о</w:t>
      </w:r>
    </w:p>
    <w:p w:rsidR="006145DF" w:rsidRPr="009F46DB" w:rsidRDefault="006145DF" w:rsidP="006145DF">
      <w:pPr>
        <w:spacing w:after="0" w:line="240" w:lineRule="auto"/>
        <w:jc w:val="center"/>
        <w:rPr>
          <w:rFonts w:ascii="Times New Roman" w:hAnsi="Times New Roman" w:cs="Times New Roman"/>
          <w:b/>
          <w:sz w:val="28"/>
          <w:szCs w:val="28"/>
        </w:rPr>
      </w:pPr>
    </w:p>
    <w:p w:rsidR="006145DF" w:rsidRDefault="006145DF" w:rsidP="006145DF">
      <w:pPr>
        <w:spacing w:after="0" w:line="240" w:lineRule="auto"/>
        <w:jc w:val="center"/>
        <w:rPr>
          <w:rFonts w:ascii="Times New Roman" w:hAnsi="Times New Roman" w:cs="Times New Roman"/>
          <w:b/>
          <w:sz w:val="28"/>
          <w:szCs w:val="28"/>
        </w:rPr>
      </w:pPr>
      <w:r w:rsidRPr="009F46DB">
        <w:rPr>
          <w:rFonts w:ascii="Times New Roman" w:hAnsi="Times New Roman" w:cs="Times New Roman"/>
          <w:b/>
          <w:sz w:val="28"/>
          <w:szCs w:val="28"/>
        </w:rPr>
        <w:t xml:space="preserve">тема:&lt; </w:t>
      </w:r>
      <w:r>
        <w:rPr>
          <w:rFonts w:ascii="Times New Roman" w:hAnsi="Times New Roman" w:cs="Times New Roman"/>
          <w:b/>
          <w:sz w:val="28"/>
          <w:szCs w:val="28"/>
        </w:rPr>
        <w:t>Об утверждении учетной политики</w:t>
      </w:r>
    </w:p>
    <w:p w:rsidR="006145DF" w:rsidRDefault="006145DF" w:rsidP="006145DF">
      <w:pPr>
        <w:spacing w:after="0" w:line="240" w:lineRule="auto"/>
        <w:jc w:val="center"/>
        <w:rPr>
          <w:rFonts w:ascii="Times New Roman" w:hAnsi="Times New Roman" w:cs="Times New Roman"/>
          <w:b/>
          <w:sz w:val="28"/>
          <w:szCs w:val="28"/>
        </w:rPr>
      </w:pPr>
    </w:p>
    <w:p w:rsidR="006145DF" w:rsidRDefault="006145DF" w:rsidP="006145DF">
      <w:pPr>
        <w:autoSpaceDE w:val="0"/>
        <w:autoSpaceDN w:val="0"/>
        <w:adjustRightInd w:val="0"/>
        <w:spacing w:after="0" w:line="240" w:lineRule="auto"/>
        <w:ind w:firstLine="709"/>
        <w:jc w:val="center"/>
        <w:rPr>
          <w:rFonts w:ascii="Times New Roman" w:hAnsi="Times New Roman" w:cs="Times New Roman"/>
          <w:bCs/>
          <w:i/>
        </w:rPr>
      </w:pPr>
      <w:r w:rsidRPr="003958D8">
        <w:rPr>
          <w:rFonts w:ascii="Times New Roman" w:hAnsi="Times New Roman" w:cs="Times New Roman"/>
          <w:bCs/>
          <w:i/>
        </w:rPr>
        <w:t>(в редакции приказ</w:t>
      </w:r>
      <w:r>
        <w:rPr>
          <w:rFonts w:ascii="Times New Roman" w:hAnsi="Times New Roman" w:cs="Times New Roman"/>
          <w:bCs/>
          <w:i/>
        </w:rPr>
        <w:t>а</w:t>
      </w:r>
      <w:r w:rsidRPr="003958D8">
        <w:rPr>
          <w:rFonts w:ascii="Times New Roman" w:hAnsi="Times New Roman" w:cs="Times New Roman"/>
          <w:bCs/>
          <w:i/>
        </w:rPr>
        <w:t xml:space="preserve"> министерства сельского хозяйства </w:t>
      </w:r>
      <w:r w:rsidRPr="005B050D">
        <w:rPr>
          <w:rFonts w:ascii="Times New Roman" w:hAnsi="Times New Roman" w:cs="Times New Roman"/>
          <w:bCs/>
          <w:i/>
        </w:rPr>
        <w:t>Красноярского края</w:t>
      </w:r>
    </w:p>
    <w:p w:rsidR="006145DF" w:rsidRPr="009F46DB" w:rsidRDefault="006145DF" w:rsidP="006145DF">
      <w:pPr>
        <w:autoSpaceDE w:val="0"/>
        <w:autoSpaceDN w:val="0"/>
        <w:adjustRightInd w:val="0"/>
        <w:spacing w:after="0" w:line="240" w:lineRule="auto"/>
        <w:ind w:firstLine="709"/>
        <w:jc w:val="center"/>
        <w:rPr>
          <w:rFonts w:ascii="Times New Roman" w:hAnsi="Times New Roman" w:cs="Times New Roman"/>
          <w:b/>
          <w:sz w:val="28"/>
          <w:szCs w:val="28"/>
        </w:rPr>
      </w:pPr>
      <w:r w:rsidRPr="005B050D">
        <w:rPr>
          <w:rFonts w:ascii="Times New Roman" w:hAnsi="Times New Roman" w:cs="Times New Roman"/>
          <w:bCs/>
          <w:i/>
        </w:rPr>
        <w:t xml:space="preserve"> от </w:t>
      </w:r>
      <w:r w:rsidR="00396625">
        <w:rPr>
          <w:rFonts w:ascii="Times New Roman" w:hAnsi="Times New Roman" w:cs="Times New Roman"/>
          <w:bCs/>
          <w:i/>
        </w:rPr>
        <w:t>29</w:t>
      </w:r>
      <w:r>
        <w:rPr>
          <w:rFonts w:ascii="Times New Roman" w:hAnsi="Times New Roman" w:cs="Times New Roman"/>
          <w:bCs/>
          <w:i/>
        </w:rPr>
        <w:t>.1</w:t>
      </w:r>
      <w:r w:rsidR="00396625">
        <w:rPr>
          <w:rFonts w:ascii="Times New Roman" w:hAnsi="Times New Roman" w:cs="Times New Roman"/>
          <w:bCs/>
          <w:i/>
        </w:rPr>
        <w:t>2</w:t>
      </w:r>
      <w:r>
        <w:rPr>
          <w:rFonts w:ascii="Times New Roman" w:hAnsi="Times New Roman" w:cs="Times New Roman"/>
          <w:bCs/>
          <w:i/>
        </w:rPr>
        <w:t>.202</w:t>
      </w:r>
      <w:r w:rsidR="007346A0">
        <w:rPr>
          <w:rFonts w:ascii="Times New Roman" w:hAnsi="Times New Roman" w:cs="Times New Roman"/>
          <w:bCs/>
          <w:i/>
        </w:rPr>
        <w:t>5</w:t>
      </w:r>
      <w:r>
        <w:rPr>
          <w:rFonts w:ascii="Times New Roman" w:hAnsi="Times New Roman" w:cs="Times New Roman"/>
          <w:bCs/>
          <w:i/>
        </w:rPr>
        <w:t xml:space="preserve"> № </w:t>
      </w:r>
      <w:r w:rsidR="007346A0">
        <w:rPr>
          <w:rFonts w:ascii="Times New Roman" w:hAnsi="Times New Roman" w:cs="Times New Roman"/>
          <w:bCs/>
          <w:i/>
        </w:rPr>
        <w:t>79-</w:t>
      </w:r>
      <w:r w:rsidR="00396625">
        <w:rPr>
          <w:rFonts w:ascii="Times New Roman" w:hAnsi="Times New Roman" w:cs="Times New Roman"/>
          <w:bCs/>
          <w:i/>
        </w:rPr>
        <w:t>1176</w:t>
      </w:r>
      <w:r>
        <w:rPr>
          <w:rFonts w:ascii="Times New Roman" w:hAnsi="Times New Roman" w:cs="Times New Roman"/>
          <w:bCs/>
          <w:i/>
        </w:rPr>
        <w:t>-о)</w:t>
      </w:r>
    </w:p>
    <w:p w:rsidR="006145DF" w:rsidRDefault="006145DF" w:rsidP="006145DF">
      <w:pPr>
        <w:pStyle w:val="ConsPlusNormal"/>
        <w:jc w:val="both"/>
        <w:rPr>
          <w:rFonts w:ascii="Times New Roman" w:hAnsi="Times New Roman" w:cs="Times New Roman"/>
          <w:sz w:val="28"/>
          <w:szCs w:val="28"/>
        </w:rPr>
      </w:pPr>
    </w:p>
    <w:p w:rsidR="00B635CB" w:rsidRPr="00B635CB" w:rsidRDefault="00396625" w:rsidP="00B63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6145DF" w:rsidRPr="006145DF">
        <w:rPr>
          <w:rFonts w:ascii="Times New Roman" w:hAnsi="Times New Roman" w:cs="Times New Roman"/>
          <w:sz w:val="28"/>
          <w:szCs w:val="28"/>
        </w:rPr>
        <w:t>В соответствии с Федеральным законом от 06.12.2011 № 402-ФЗ</w:t>
      </w:r>
      <w:r w:rsidR="006145DF">
        <w:rPr>
          <w:rFonts w:ascii="Times New Roman" w:hAnsi="Times New Roman" w:cs="Times New Roman"/>
          <w:sz w:val="28"/>
          <w:szCs w:val="28"/>
        </w:rPr>
        <w:t xml:space="preserve"> </w:t>
      </w:r>
      <w:r w:rsidR="006145DF">
        <w:rPr>
          <w:rFonts w:ascii="Times New Roman" w:hAnsi="Times New Roman" w:cs="Times New Roman"/>
          <w:sz w:val="28"/>
          <w:szCs w:val="28"/>
        </w:rPr>
        <w:br/>
      </w:r>
      <w:r w:rsidR="006145DF" w:rsidRPr="006145DF">
        <w:rPr>
          <w:rFonts w:ascii="Times New Roman" w:hAnsi="Times New Roman" w:cs="Times New Roman"/>
          <w:sz w:val="28"/>
          <w:szCs w:val="28"/>
        </w:rPr>
        <w:t xml:space="preserve">«О бухгалтерском учете»,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учитывая приказы </w:t>
      </w:r>
      <w:r w:rsidR="005F1512" w:rsidRPr="005F1512">
        <w:rPr>
          <w:rFonts w:ascii="Times New Roman" w:hAnsi="Times New Roman" w:cs="Times New Roman"/>
          <w:sz w:val="28"/>
          <w:szCs w:val="28"/>
        </w:rPr>
        <w:t>Министерства финансов Российской Федерации</w:t>
      </w:r>
      <w:r w:rsidR="005F1512">
        <w:rPr>
          <w:rFonts w:ascii="Times New Roman" w:hAnsi="Times New Roman" w:cs="Times New Roman"/>
          <w:sz w:val="28"/>
          <w:szCs w:val="28"/>
        </w:rPr>
        <w:br/>
      </w:r>
      <w:r w:rsidR="005F1512" w:rsidRPr="005F1512">
        <w:rPr>
          <w:rFonts w:ascii="Times New Roman" w:hAnsi="Times New Roman" w:cs="Times New Roman"/>
          <w:sz w:val="28"/>
          <w:szCs w:val="28"/>
        </w:rPr>
        <w:t>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6145DF" w:rsidRPr="006145DF">
        <w:rPr>
          <w:rFonts w:ascii="Times New Roman" w:hAnsi="Times New Roman" w:cs="Times New Roman"/>
          <w:sz w:val="28"/>
          <w:szCs w:val="28"/>
        </w:rPr>
        <w:t xml:space="preserve">, от 30.12.2017 № 274н </w:t>
      </w:r>
      <w:r w:rsidR="005F1512">
        <w:rPr>
          <w:rFonts w:ascii="Times New Roman" w:hAnsi="Times New Roman" w:cs="Times New Roman"/>
          <w:sz w:val="28"/>
          <w:szCs w:val="28"/>
        </w:rPr>
        <w:br/>
        <w:t>«</w:t>
      </w:r>
      <w:r w:rsidR="006145DF" w:rsidRPr="006145DF">
        <w:rPr>
          <w:rFonts w:ascii="Times New Roman" w:hAnsi="Times New Roman" w:cs="Times New Roman"/>
          <w:sz w:val="28"/>
          <w:szCs w:val="28"/>
        </w:rPr>
        <w:t xml:space="preserve">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r w:rsidR="00B635CB">
        <w:rPr>
          <w:rFonts w:ascii="Times New Roman" w:hAnsi="Times New Roman"/>
          <w:bCs/>
          <w:sz w:val="28"/>
          <w:szCs w:val="28"/>
        </w:rPr>
        <w:t xml:space="preserve">утвердить Учетную политику </w:t>
      </w:r>
      <w:r w:rsidR="00B635CB" w:rsidRPr="00A11B9B">
        <w:rPr>
          <w:rFonts w:ascii="Times New Roman" w:hAnsi="Times New Roman"/>
          <w:bCs/>
          <w:sz w:val="28"/>
          <w:szCs w:val="28"/>
        </w:rPr>
        <w:t xml:space="preserve">для целей бюджетного учета </w:t>
      </w:r>
      <w:r w:rsidR="00B635CB">
        <w:rPr>
          <w:rFonts w:ascii="Times New Roman" w:hAnsi="Times New Roman"/>
          <w:bCs/>
          <w:sz w:val="28"/>
          <w:szCs w:val="28"/>
        </w:rPr>
        <w:t>министерства сельского хозяйства Красноярского края (далее – Учетная политика, министерство) согласно приложению № 1</w:t>
      </w:r>
      <w:r w:rsidR="00B635CB" w:rsidRPr="00B635CB">
        <w:rPr>
          <w:rFonts w:ascii="Times New Roman" w:hAnsi="Times New Roman" w:cs="Times New Roman"/>
          <w:sz w:val="28"/>
          <w:szCs w:val="28"/>
        </w:rPr>
        <w:t>.</w:t>
      </w:r>
    </w:p>
    <w:p w:rsidR="00B635CB" w:rsidRPr="00B635CB"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2. Отделу учета и отчетности министерства осуществлять реализацию Учетной политики в соответствии с настоящим приказом.</w:t>
      </w:r>
    </w:p>
    <w:p w:rsidR="00B635CB" w:rsidRPr="00B635CB"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3. Признать утратившим силу приказ министерства сельского хозяйства</w:t>
      </w:r>
      <w:r>
        <w:rPr>
          <w:rFonts w:ascii="Times New Roman" w:hAnsi="Times New Roman" w:cs="Times New Roman"/>
          <w:sz w:val="28"/>
          <w:szCs w:val="28"/>
        </w:rPr>
        <w:t xml:space="preserve"> </w:t>
      </w:r>
      <w:r w:rsidRPr="00B635CB">
        <w:rPr>
          <w:rFonts w:ascii="Times New Roman" w:hAnsi="Times New Roman" w:cs="Times New Roman"/>
          <w:sz w:val="28"/>
          <w:szCs w:val="28"/>
        </w:rPr>
        <w:t>и продовольственной политики Красноярского края от 30.12.2013 № 775-о.</w:t>
      </w:r>
    </w:p>
    <w:p w:rsidR="006145DF" w:rsidRPr="006145DF" w:rsidRDefault="00B635CB" w:rsidP="00B635CB">
      <w:pPr>
        <w:pStyle w:val="ConsPlusNormal"/>
        <w:ind w:firstLine="709"/>
        <w:jc w:val="both"/>
        <w:rPr>
          <w:rFonts w:ascii="Times New Roman" w:hAnsi="Times New Roman" w:cs="Times New Roman"/>
          <w:sz w:val="28"/>
          <w:szCs w:val="28"/>
        </w:rPr>
      </w:pPr>
      <w:r w:rsidRPr="00B635CB">
        <w:rPr>
          <w:rFonts w:ascii="Times New Roman" w:hAnsi="Times New Roman" w:cs="Times New Roman"/>
          <w:sz w:val="28"/>
          <w:szCs w:val="28"/>
        </w:rPr>
        <w:t>4. Контроль за исполнением приказа оставляю за собой.</w:t>
      </w: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Министр сельского хозяйства</w:t>
      </w: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Красноярского края</w:t>
      </w:r>
      <w:r w:rsidRPr="006145D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145DF">
        <w:rPr>
          <w:rFonts w:ascii="Times New Roman" w:hAnsi="Times New Roman" w:cs="Times New Roman"/>
          <w:sz w:val="28"/>
          <w:szCs w:val="28"/>
        </w:rPr>
        <w:t>И.А. Васильев</w:t>
      </w:r>
    </w:p>
    <w:p w:rsidR="006145DF" w:rsidRPr="006145DF" w:rsidRDefault="006145DF" w:rsidP="006145DF">
      <w:pPr>
        <w:pStyle w:val="ConsPlusNormal"/>
        <w:jc w:val="both"/>
        <w:rPr>
          <w:rFonts w:ascii="Times New Roman" w:hAnsi="Times New Roman" w:cs="Times New Roman"/>
          <w:sz w:val="28"/>
          <w:szCs w:val="28"/>
        </w:rPr>
      </w:pPr>
      <w:r w:rsidRPr="006145DF">
        <w:rPr>
          <w:rFonts w:ascii="Times New Roman" w:hAnsi="Times New Roman" w:cs="Times New Roman"/>
          <w:sz w:val="28"/>
          <w:szCs w:val="28"/>
        </w:rPr>
        <w:tab/>
      </w:r>
      <w:r w:rsidRPr="006145DF">
        <w:rPr>
          <w:rFonts w:ascii="Times New Roman" w:hAnsi="Times New Roman" w:cs="Times New Roman"/>
          <w:sz w:val="28"/>
          <w:szCs w:val="28"/>
        </w:rPr>
        <w:tab/>
      </w:r>
    </w:p>
    <w:p w:rsidR="00A04C9E" w:rsidRDefault="00A04C9E" w:rsidP="00B35E22">
      <w:pPr>
        <w:pStyle w:val="ConsPlusNormal"/>
        <w:jc w:val="both"/>
        <w:rPr>
          <w:rFonts w:ascii="Times New Roman" w:hAnsi="Times New Roman" w:cs="Times New Roman"/>
          <w:sz w:val="28"/>
          <w:szCs w:val="28"/>
        </w:rPr>
      </w:pPr>
    </w:p>
    <w:p w:rsidR="00071EA0" w:rsidRDefault="00071EA0" w:rsidP="00B35E22">
      <w:pPr>
        <w:pStyle w:val="ConsPlusNormal"/>
        <w:jc w:val="both"/>
        <w:rPr>
          <w:rFonts w:ascii="Times New Roman" w:hAnsi="Times New Roman" w:cs="Times New Roman"/>
          <w:sz w:val="28"/>
          <w:szCs w:val="28"/>
        </w:rPr>
      </w:pPr>
    </w:p>
    <w:p w:rsidR="006145DF" w:rsidRDefault="006145DF"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5F1512" w:rsidRDefault="005F1512" w:rsidP="00B35E22">
      <w:pPr>
        <w:pStyle w:val="ConsPlusNormal"/>
        <w:jc w:val="both"/>
        <w:rPr>
          <w:rFonts w:ascii="Times New Roman" w:hAnsi="Times New Roman" w:cs="Times New Roman"/>
          <w:sz w:val="28"/>
          <w:szCs w:val="28"/>
        </w:rPr>
      </w:pPr>
    </w:p>
    <w:p w:rsidR="005F1512" w:rsidRDefault="005F1512" w:rsidP="00B35E22">
      <w:pPr>
        <w:pStyle w:val="ConsPlusNormal"/>
        <w:jc w:val="both"/>
        <w:rPr>
          <w:rFonts w:ascii="Times New Roman" w:hAnsi="Times New Roman" w:cs="Times New Roman"/>
          <w:sz w:val="28"/>
          <w:szCs w:val="28"/>
        </w:rPr>
      </w:pPr>
    </w:p>
    <w:p w:rsidR="005F1512" w:rsidRDefault="005F1512"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321480" w:rsidRDefault="00321480" w:rsidP="00B35E22">
      <w:pPr>
        <w:pStyle w:val="ConsPlusNormal"/>
        <w:jc w:val="both"/>
        <w:rPr>
          <w:rFonts w:ascii="Times New Roman" w:hAnsi="Times New Roman" w:cs="Times New Roman"/>
          <w:sz w:val="28"/>
          <w:szCs w:val="28"/>
        </w:rPr>
      </w:pPr>
    </w:p>
    <w:p w:rsidR="006145DF" w:rsidRDefault="006145DF" w:rsidP="00B35E22">
      <w:pPr>
        <w:pStyle w:val="ConsPlusNormal"/>
        <w:jc w:val="both"/>
        <w:rPr>
          <w:rFonts w:ascii="Times New Roman" w:hAnsi="Times New Roman" w:cs="Times New Roman"/>
          <w:sz w:val="28"/>
          <w:szCs w:val="28"/>
        </w:rPr>
      </w:pPr>
    </w:p>
    <w:tbl>
      <w:tblPr>
        <w:tblW w:w="4253" w:type="dxa"/>
        <w:tblInd w:w="5103" w:type="dxa"/>
        <w:tblLayout w:type="fixed"/>
        <w:tblCellMar>
          <w:top w:w="102" w:type="dxa"/>
          <w:left w:w="62" w:type="dxa"/>
          <w:bottom w:w="102" w:type="dxa"/>
          <w:right w:w="62" w:type="dxa"/>
        </w:tblCellMar>
        <w:tblLook w:val="0000" w:firstRow="0" w:lastRow="0" w:firstColumn="0" w:lastColumn="0" w:noHBand="0" w:noVBand="0"/>
      </w:tblPr>
      <w:tblGrid>
        <w:gridCol w:w="4253"/>
      </w:tblGrid>
      <w:tr w:rsidR="006145DF" w:rsidRPr="00ED5425" w:rsidTr="00A477C5">
        <w:tc>
          <w:tcPr>
            <w:tcW w:w="4253" w:type="dxa"/>
            <w:tcBorders>
              <w:top w:val="nil"/>
              <w:left w:val="nil"/>
              <w:bottom w:val="nil"/>
              <w:right w:val="nil"/>
            </w:tcBorders>
          </w:tcPr>
          <w:p w:rsidR="006145DF" w:rsidRPr="00ED5425" w:rsidRDefault="006145DF" w:rsidP="00A477C5">
            <w:pPr>
              <w:pStyle w:val="ConsPlusNormal"/>
              <w:jc w:val="both"/>
              <w:rPr>
                <w:rFonts w:ascii="Times New Roman" w:hAnsi="Times New Roman" w:cs="Times New Roman"/>
                <w:sz w:val="28"/>
                <w:szCs w:val="28"/>
              </w:rPr>
            </w:pPr>
            <w:r w:rsidRPr="00ED5425">
              <w:rPr>
                <w:rFonts w:ascii="Times New Roman" w:hAnsi="Times New Roman" w:cs="Times New Roman"/>
                <w:sz w:val="28"/>
                <w:szCs w:val="28"/>
              </w:rPr>
              <w:lastRenderedPageBreak/>
              <w:t>Приложение</w:t>
            </w:r>
          </w:p>
          <w:p w:rsidR="006145DF" w:rsidRPr="00ED5425" w:rsidRDefault="006145DF" w:rsidP="00A477C5">
            <w:pPr>
              <w:pStyle w:val="ConsPlusNormal"/>
              <w:jc w:val="both"/>
              <w:rPr>
                <w:rFonts w:ascii="Times New Roman" w:hAnsi="Times New Roman" w:cs="Times New Roman"/>
                <w:sz w:val="28"/>
                <w:szCs w:val="28"/>
              </w:rPr>
            </w:pPr>
            <w:r w:rsidRPr="00ED5425">
              <w:rPr>
                <w:rFonts w:ascii="Times New Roman" w:hAnsi="Times New Roman" w:cs="Times New Roman"/>
                <w:sz w:val="28"/>
                <w:szCs w:val="28"/>
              </w:rPr>
              <w:t>к приказу министерства сельского</w:t>
            </w:r>
            <w:r>
              <w:rPr>
                <w:rFonts w:ascii="Times New Roman" w:hAnsi="Times New Roman" w:cs="Times New Roman"/>
                <w:sz w:val="28"/>
                <w:szCs w:val="28"/>
              </w:rPr>
              <w:t xml:space="preserve"> </w:t>
            </w:r>
            <w:r w:rsidRPr="00ED5425">
              <w:rPr>
                <w:rFonts w:ascii="Times New Roman" w:hAnsi="Times New Roman" w:cs="Times New Roman"/>
                <w:sz w:val="28"/>
                <w:szCs w:val="28"/>
              </w:rPr>
              <w:t>хозяйства Красноярского края</w:t>
            </w:r>
          </w:p>
          <w:p w:rsidR="006145DF" w:rsidRPr="00ED5425" w:rsidRDefault="006145DF" w:rsidP="006145DF">
            <w:pPr>
              <w:pStyle w:val="ConsPlusNormal"/>
              <w:ind w:left="34"/>
              <w:jc w:val="both"/>
              <w:rPr>
                <w:rFonts w:ascii="Times New Roman" w:hAnsi="Times New Roman" w:cs="Times New Roman"/>
                <w:sz w:val="28"/>
                <w:szCs w:val="28"/>
              </w:rPr>
            </w:pPr>
            <w:r w:rsidRPr="00ED5425">
              <w:rPr>
                <w:rFonts w:ascii="Times New Roman" w:hAnsi="Times New Roman" w:cs="Times New Roman"/>
                <w:sz w:val="28"/>
                <w:szCs w:val="28"/>
              </w:rPr>
              <w:t xml:space="preserve">от </w:t>
            </w:r>
            <w:r>
              <w:rPr>
                <w:rFonts w:ascii="Times New Roman" w:hAnsi="Times New Roman" w:cs="Times New Roman"/>
                <w:sz w:val="28"/>
                <w:szCs w:val="28"/>
              </w:rPr>
              <w:t>31.12.2014</w:t>
            </w:r>
            <w:r w:rsidRPr="00ED5425">
              <w:rPr>
                <w:rFonts w:ascii="Times New Roman" w:hAnsi="Times New Roman" w:cs="Times New Roman"/>
                <w:sz w:val="28"/>
                <w:szCs w:val="28"/>
              </w:rPr>
              <w:t xml:space="preserve"> № </w:t>
            </w:r>
            <w:r>
              <w:rPr>
                <w:rFonts w:ascii="Times New Roman" w:hAnsi="Times New Roman" w:cs="Times New Roman"/>
                <w:sz w:val="28"/>
                <w:szCs w:val="28"/>
              </w:rPr>
              <w:t>751-о</w:t>
            </w:r>
          </w:p>
        </w:tc>
      </w:tr>
    </w:tbl>
    <w:p w:rsidR="006145DF" w:rsidRDefault="006145DF" w:rsidP="00B35E22">
      <w:pPr>
        <w:pStyle w:val="ConsPlusNormal"/>
        <w:jc w:val="center"/>
        <w:rPr>
          <w:rFonts w:ascii="Times New Roman" w:hAnsi="Times New Roman" w:cs="Times New Roman"/>
          <w:b/>
          <w:sz w:val="28"/>
          <w:szCs w:val="28"/>
        </w:rPr>
      </w:pPr>
    </w:p>
    <w:p w:rsidR="00A04C9E" w:rsidRPr="00071EA0" w:rsidRDefault="00A04C9E" w:rsidP="00B35E22">
      <w:pPr>
        <w:pStyle w:val="ConsPlusNormal"/>
        <w:jc w:val="center"/>
        <w:rPr>
          <w:rFonts w:ascii="Times New Roman" w:hAnsi="Times New Roman" w:cs="Times New Roman"/>
          <w:b/>
          <w:sz w:val="28"/>
          <w:szCs w:val="28"/>
        </w:rPr>
      </w:pPr>
      <w:r w:rsidRPr="00071EA0">
        <w:rPr>
          <w:rFonts w:ascii="Times New Roman" w:hAnsi="Times New Roman" w:cs="Times New Roman"/>
          <w:b/>
          <w:sz w:val="28"/>
          <w:szCs w:val="28"/>
        </w:rPr>
        <w:t>Учетная политика для целей бюджетного учета</w:t>
      </w:r>
    </w:p>
    <w:p w:rsidR="00A04C9E" w:rsidRPr="00071EA0" w:rsidRDefault="00A04C9E" w:rsidP="00B35E22">
      <w:pPr>
        <w:pStyle w:val="ConsPlusNormal"/>
        <w:jc w:val="center"/>
        <w:rPr>
          <w:rFonts w:ascii="Times New Roman" w:hAnsi="Times New Roman" w:cs="Times New Roman"/>
          <w:b/>
          <w:sz w:val="28"/>
          <w:szCs w:val="28"/>
        </w:rPr>
      </w:pPr>
      <w:r w:rsidRPr="00071EA0">
        <w:rPr>
          <w:rFonts w:ascii="Times New Roman" w:hAnsi="Times New Roman" w:cs="Times New Roman"/>
          <w:b/>
          <w:sz w:val="28"/>
          <w:szCs w:val="28"/>
        </w:rPr>
        <w:t>министерства сельского хозяйства Красноярского края</w:t>
      </w:r>
    </w:p>
    <w:p w:rsidR="00A04C9E" w:rsidRDefault="00A04C9E" w:rsidP="00B35E22">
      <w:pPr>
        <w:pStyle w:val="ConsPlusNormal"/>
        <w:jc w:val="center"/>
        <w:rPr>
          <w:rFonts w:ascii="Times New Roman" w:hAnsi="Times New Roman" w:cs="Times New Roman"/>
          <w:sz w:val="28"/>
          <w:szCs w:val="28"/>
        </w:rPr>
      </w:pPr>
    </w:p>
    <w:p w:rsidR="00071EA0" w:rsidRPr="00ED5425" w:rsidRDefault="00071EA0" w:rsidP="00B35E22">
      <w:pPr>
        <w:pStyle w:val="ConsPlusNormal"/>
        <w:jc w:val="center"/>
        <w:rPr>
          <w:rFonts w:ascii="Times New Roman" w:hAnsi="Times New Roman" w:cs="Times New Roman"/>
          <w:sz w:val="28"/>
          <w:szCs w:val="28"/>
        </w:rPr>
      </w:pPr>
    </w:p>
    <w:p w:rsidR="00A04C9E" w:rsidRPr="00ED5425" w:rsidRDefault="005F1512" w:rsidP="00AA700A">
      <w:pPr>
        <w:pStyle w:val="ConsPlusNormal"/>
        <w:ind w:firstLine="709"/>
        <w:jc w:val="both"/>
        <w:rPr>
          <w:rFonts w:ascii="Times New Roman" w:hAnsi="Times New Roman" w:cs="Times New Roman"/>
          <w:sz w:val="28"/>
          <w:szCs w:val="28"/>
        </w:rPr>
      </w:pPr>
      <w:r w:rsidRPr="005F1512">
        <w:rPr>
          <w:rFonts w:ascii="Times New Roman" w:hAnsi="Times New Roman" w:cs="Times New Roman"/>
          <w:sz w:val="28"/>
          <w:szCs w:val="28"/>
        </w:rPr>
        <w:t>Учетная политика для целей бюджетного учета министерства сельского хозяйства Красноярского края (далее – министерство, Учетная политика) разработана в соответствии: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Бюджетным </w:t>
      </w:r>
      <w:hyperlink r:id="rId7">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Гражданским </w:t>
      </w:r>
      <w:hyperlink r:id="rId8">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Налоговым </w:t>
      </w:r>
      <w:hyperlink r:id="rId9">
        <w:r w:rsidRPr="00ED5425">
          <w:rPr>
            <w:rFonts w:ascii="Times New Roman" w:hAnsi="Times New Roman" w:cs="Times New Roman"/>
            <w:sz w:val="28"/>
            <w:szCs w:val="28"/>
          </w:rPr>
          <w:t>кодексом</w:t>
        </w:r>
      </w:hyperlink>
      <w:r w:rsidRPr="00ED5425">
        <w:rPr>
          <w:rFonts w:ascii="Times New Roman" w:hAnsi="Times New Roman" w:cs="Times New Roman"/>
          <w:sz w:val="28"/>
          <w:szCs w:val="28"/>
        </w:rPr>
        <w:t xml:space="preserve">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 </w:t>
      </w:r>
      <w:hyperlink r:id="rId10">
        <w:r w:rsidRPr="00ED5425">
          <w:rPr>
            <w:rFonts w:ascii="Times New Roman" w:hAnsi="Times New Roman" w:cs="Times New Roman"/>
            <w:sz w:val="28"/>
            <w:szCs w:val="28"/>
          </w:rPr>
          <w:t>законом</w:t>
        </w:r>
      </w:hyperlink>
      <w:r w:rsidRPr="00ED5425">
        <w:rPr>
          <w:rFonts w:ascii="Times New Roman" w:hAnsi="Times New Roman" w:cs="Times New Roman"/>
          <w:sz w:val="28"/>
          <w:szCs w:val="28"/>
        </w:rPr>
        <w:t xml:space="preserve"> от 06.12.2011 № 402-ФЗ «О бухгалтерском учете»</w:t>
      </w:r>
      <w:r w:rsidR="0041552A">
        <w:rPr>
          <w:rFonts w:ascii="Times New Roman" w:hAnsi="Times New Roman" w:cs="Times New Roman"/>
          <w:sz w:val="28"/>
          <w:szCs w:val="28"/>
        </w:rPr>
        <w:t xml:space="preserve"> (далее ФЗ </w:t>
      </w:r>
      <w:r w:rsidR="0041552A" w:rsidRPr="00ED5425">
        <w:rPr>
          <w:rFonts w:ascii="Times New Roman" w:hAnsi="Times New Roman" w:cs="Times New Roman"/>
          <w:sz w:val="28"/>
          <w:szCs w:val="28"/>
        </w:rPr>
        <w:t>от 06.12.2011 № 402-ФЗ</w:t>
      </w:r>
      <w:r w:rsidR="0041552A">
        <w:rPr>
          <w:rFonts w:ascii="Times New Roman" w:hAnsi="Times New Roman" w:cs="Times New Roman"/>
          <w:sz w:val="28"/>
          <w:szCs w:val="28"/>
        </w:rPr>
        <w:t>)</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 </w:t>
      </w:r>
      <w:hyperlink r:id="rId11">
        <w:r w:rsidRPr="00ED5425">
          <w:rPr>
            <w:rFonts w:ascii="Times New Roman" w:hAnsi="Times New Roman" w:cs="Times New Roman"/>
            <w:sz w:val="28"/>
            <w:szCs w:val="28"/>
          </w:rPr>
          <w:t>законом</w:t>
        </w:r>
      </w:hyperlink>
      <w:r w:rsidRPr="00ED5425">
        <w:rPr>
          <w:rFonts w:ascii="Times New Roman" w:hAnsi="Times New Roman" w:cs="Times New Roman"/>
          <w:sz w:val="28"/>
          <w:szCs w:val="28"/>
        </w:rPr>
        <w:t xml:space="preserve"> от 27.07.2004 № 79-ФЗ «О государственной гражданской службе Российской Федерации»;</w:t>
      </w:r>
    </w:p>
    <w:p w:rsidR="00A04C9E" w:rsidRPr="00ED5425" w:rsidRDefault="00926AD8" w:rsidP="00AA700A">
      <w:pPr>
        <w:pStyle w:val="ConsPlusNormal"/>
        <w:ind w:firstLine="709"/>
        <w:jc w:val="both"/>
        <w:rPr>
          <w:rFonts w:ascii="Times New Roman" w:hAnsi="Times New Roman" w:cs="Times New Roman"/>
          <w:sz w:val="28"/>
          <w:szCs w:val="28"/>
        </w:rPr>
      </w:pPr>
      <w:hyperlink r:id="rId12">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w:t>
      </w:r>
      <w:r w:rsidR="00B5226F">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финансов Российской Федерации</w:t>
      </w:r>
      <w:r w:rsidR="00AE736E">
        <w:rPr>
          <w:rFonts w:ascii="Times New Roman" w:hAnsi="Times New Roman" w:cs="Times New Roman"/>
          <w:sz w:val="28"/>
          <w:szCs w:val="28"/>
        </w:rPr>
        <w:t xml:space="preserve"> </w:t>
      </w:r>
      <w:r w:rsidR="00AE736E">
        <w:rPr>
          <w:rFonts w:ascii="Times New Roman" w:hAnsi="Times New Roman" w:cs="Times New Roman"/>
          <w:sz w:val="28"/>
          <w:szCs w:val="28"/>
        </w:rPr>
        <w:br/>
      </w:r>
      <w:r w:rsidR="005F1512">
        <w:rPr>
          <w:rFonts w:ascii="Times New Roman" w:hAnsi="Times New Roman" w:cs="Times New Roman"/>
          <w:sz w:val="28"/>
          <w:szCs w:val="28"/>
        </w:rPr>
        <w:t>от 30</w:t>
      </w:r>
      <w:r w:rsidR="00A04C9E" w:rsidRPr="00ED5425">
        <w:rPr>
          <w:rFonts w:ascii="Times New Roman" w:hAnsi="Times New Roman" w:cs="Times New Roman"/>
          <w:sz w:val="28"/>
          <w:szCs w:val="28"/>
        </w:rPr>
        <w:t>.</w:t>
      </w:r>
      <w:r w:rsidR="005F1512">
        <w:rPr>
          <w:rFonts w:ascii="Times New Roman" w:hAnsi="Times New Roman" w:cs="Times New Roman"/>
          <w:sz w:val="28"/>
          <w:szCs w:val="28"/>
        </w:rPr>
        <w:t>08.2024</w:t>
      </w:r>
      <w:r w:rsidR="00A04C9E" w:rsidRPr="00ED5425">
        <w:rPr>
          <w:rFonts w:ascii="Times New Roman" w:hAnsi="Times New Roman" w:cs="Times New Roman"/>
          <w:sz w:val="28"/>
          <w:szCs w:val="28"/>
        </w:rPr>
        <w:t> № 1</w:t>
      </w:r>
      <w:r w:rsidR="005F1512">
        <w:rPr>
          <w:rFonts w:ascii="Times New Roman" w:hAnsi="Times New Roman" w:cs="Times New Roman"/>
          <w:sz w:val="28"/>
          <w:szCs w:val="28"/>
        </w:rPr>
        <w:t>21</w:t>
      </w:r>
      <w:r w:rsidR="00A04C9E" w:rsidRPr="00ED5425">
        <w:rPr>
          <w:rFonts w:ascii="Times New Roman" w:hAnsi="Times New Roman" w:cs="Times New Roman"/>
          <w:sz w:val="28"/>
          <w:szCs w:val="28"/>
        </w:rPr>
        <w:t>н «</w:t>
      </w:r>
      <w:r w:rsidR="005F1512" w:rsidRPr="005F1512">
        <w:rPr>
          <w:rFonts w:ascii="Times New Roman" w:hAnsi="Times New Roman" w:cs="Times New Roman"/>
          <w:sz w:val="28"/>
          <w:szCs w:val="28"/>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A04C9E" w:rsidRPr="00ED5425">
        <w:rPr>
          <w:rFonts w:ascii="Times New Roman" w:hAnsi="Times New Roman" w:cs="Times New Roman"/>
          <w:sz w:val="28"/>
          <w:szCs w:val="28"/>
        </w:rPr>
        <w:t xml:space="preserve">» </w:t>
      </w:r>
      <w:r w:rsidR="005F1512" w:rsidRPr="005F1512">
        <w:rPr>
          <w:rFonts w:ascii="Times New Roman" w:hAnsi="Times New Roman" w:cs="Times New Roman"/>
          <w:sz w:val="28"/>
          <w:szCs w:val="28"/>
        </w:rPr>
        <w:t>(далее – Стандарт «Единый план счетов»</w:t>
      </w:r>
      <w:r w:rsidR="00A04C9E" w:rsidRPr="00ED5425">
        <w:rPr>
          <w:rFonts w:ascii="Times New Roman" w:hAnsi="Times New Roman" w:cs="Times New Roman"/>
          <w:sz w:val="28"/>
          <w:szCs w:val="28"/>
        </w:rPr>
        <w:t>;</w:t>
      </w:r>
    </w:p>
    <w:p w:rsidR="00A04C9E" w:rsidRPr="005F1512" w:rsidRDefault="005F1512" w:rsidP="005F1512">
      <w:pPr>
        <w:pStyle w:val="ConsPlusNormal"/>
        <w:ind w:firstLine="709"/>
        <w:jc w:val="both"/>
        <w:rPr>
          <w:rFonts w:ascii="Times New Roman" w:hAnsi="Times New Roman" w:cs="Times New Roman"/>
          <w:sz w:val="28"/>
          <w:szCs w:val="28"/>
        </w:rPr>
      </w:pPr>
      <w:r w:rsidRPr="005F1512">
        <w:rPr>
          <w:rFonts w:ascii="Times New Roman" w:hAnsi="Times New Roman" w:cs="Times New Roman"/>
          <w:sz w:val="28"/>
          <w:szCs w:val="28"/>
        </w:rPr>
        <w:t>приказом Министерства финансов Российской Федерации от 20.09.2024 №</w:t>
      </w:r>
      <w:r>
        <w:rPr>
          <w:rFonts w:ascii="Times New Roman" w:hAnsi="Times New Roman" w:cs="Times New Roman"/>
          <w:sz w:val="28"/>
          <w:szCs w:val="28"/>
        </w:rPr>
        <w:t> </w:t>
      </w:r>
      <w:r w:rsidRPr="005F1512">
        <w:rPr>
          <w:rFonts w:ascii="Times New Roman" w:hAnsi="Times New Roman" w:cs="Times New Roman"/>
          <w:sz w:val="28"/>
          <w:szCs w:val="28"/>
        </w:rPr>
        <w:t>132н «Об утверждении федерального стандарта бухгалтерского учета государственных финансов «План счетов бюджетного учета» (далее – Стандарт «План счетов»);»</w:t>
      </w:r>
    </w:p>
    <w:p w:rsidR="00A04C9E" w:rsidRPr="00ED5425" w:rsidRDefault="00926AD8" w:rsidP="00AA700A">
      <w:pPr>
        <w:pStyle w:val="ConsPlusNormal"/>
        <w:ind w:firstLine="709"/>
        <w:jc w:val="both"/>
        <w:rPr>
          <w:rFonts w:ascii="Times New Roman" w:hAnsi="Times New Roman" w:cs="Times New Roman"/>
          <w:sz w:val="28"/>
          <w:szCs w:val="28"/>
        </w:rPr>
      </w:pPr>
      <w:hyperlink r:id="rId13">
        <w:r w:rsidR="00A04C9E" w:rsidRPr="005F1512">
          <w:rPr>
            <w:rFonts w:ascii="Times New Roman" w:hAnsi="Times New Roman" w:cs="Times New Roman"/>
            <w:sz w:val="28"/>
            <w:szCs w:val="28"/>
          </w:rPr>
          <w:t>приказом</w:t>
        </w:r>
      </w:hyperlink>
      <w:r w:rsidR="005E3669" w:rsidRPr="005F1512">
        <w:rPr>
          <w:rFonts w:ascii="Times New Roman" w:hAnsi="Times New Roman" w:cs="Times New Roman"/>
          <w:sz w:val="28"/>
          <w:szCs w:val="28"/>
        </w:rPr>
        <w:t xml:space="preserve"> М</w:t>
      </w:r>
      <w:r w:rsidR="00A04C9E" w:rsidRPr="005F1512">
        <w:rPr>
          <w:rFonts w:ascii="Times New Roman" w:hAnsi="Times New Roman" w:cs="Times New Roman"/>
          <w:sz w:val="28"/>
          <w:szCs w:val="28"/>
        </w:rPr>
        <w:t>инистерства финансов Российской Федерации</w:t>
      </w:r>
      <w:r w:rsidR="00071EA0" w:rsidRPr="005F1512">
        <w:rPr>
          <w:rFonts w:ascii="Times New Roman" w:hAnsi="Times New Roman" w:cs="Times New Roman"/>
          <w:sz w:val="28"/>
          <w:szCs w:val="28"/>
        </w:rPr>
        <w:t xml:space="preserve"> </w:t>
      </w:r>
      <w:r w:rsidR="00071EA0" w:rsidRPr="005F1512">
        <w:rPr>
          <w:rFonts w:ascii="Times New Roman" w:hAnsi="Times New Roman" w:cs="Times New Roman"/>
          <w:sz w:val="28"/>
          <w:szCs w:val="28"/>
        </w:rPr>
        <w:br/>
      </w:r>
      <w:r w:rsidR="00A04C9E" w:rsidRPr="00ED5425">
        <w:rPr>
          <w:rFonts w:ascii="Times New Roman" w:hAnsi="Times New Roman" w:cs="Times New Roman"/>
          <w:sz w:val="28"/>
          <w:szCs w:val="28"/>
        </w:rPr>
        <w:t>от 28.12.2010 № 191н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Инструкции о порядке составления</w:t>
      </w:r>
      <w:r w:rsidR="00071EA0">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и представления годовой, квартальной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месячной отчетности об исполнении бюджетов бюджетной системы Российской Федерации» (далее – приказ № 191н);</w:t>
      </w:r>
    </w:p>
    <w:p w:rsidR="00A04C9E" w:rsidRPr="00ED5425" w:rsidRDefault="00926AD8" w:rsidP="00AA700A">
      <w:pPr>
        <w:pStyle w:val="ConsPlusNormal"/>
        <w:ind w:firstLine="709"/>
        <w:jc w:val="both"/>
        <w:rPr>
          <w:rFonts w:ascii="Times New Roman" w:hAnsi="Times New Roman" w:cs="Times New Roman"/>
          <w:sz w:val="28"/>
          <w:szCs w:val="28"/>
        </w:rPr>
      </w:pPr>
      <w:hyperlink r:id="rId14">
        <w:r w:rsidR="00A04C9E" w:rsidRPr="00ED5425">
          <w:rPr>
            <w:rFonts w:ascii="Times New Roman" w:hAnsi="Times New Roman" w:cs="Times New Roman"/>
            <w:sz w:val="28"/>
            <w:szCs w:val="28"/>
          </w:rPr>
          <w:t>приказом</w:t>
        </w:r>
      </w:hyperlink>
      <w:r w:rsidR="005E3669">
        <w:rPr>
          <w:rFonts w:ascii="Times New Roman" w:hAnsi="Times New Roman" w:cs="Times New Roman"/>
          <w:sz w:val="28"/>
          <w:szCs w:val="28"/>
        </w:rPr>
        <w:t xml:space="preserve"> М</w:t>
      </w:r>
      <w:r w:rsidR="00A04C9E" w:rsidRPr="00ED5425">
        <w:rPr>
          <w:rFonts w:ascii="Times New Roman" w:hAnsi="Times New Roman" w:cs="Times New Roman"/>
          <w:sz w:val="28"/>
          <w:szCs w:val="28"/>
        </w:rPr>
        <w:t>инистерства финансов Российской Федерации</w:t>
      </w:r>
      <w:r w:rsidR="00ED5425">
        <w:rPr>
          <w:rFonts w:ascii="Times New Roman" w:hAnsi="Times New Roman" w:cs="Times New Roman"/>
          <w:sz w:val="28"/>
          <w:szCs w:val="28"/>
        </w:rPr>
        <w:br/>
      </w:r>
      <w:r w:rsidR="00A04C9E" w:rsidRPr="00ED5425">
        <w:rPr>
          <w:rFonts w:ascii="Times New Roman" w:hAnsi="Times New Roman" w:cs="Times New Roman"/>
          <w:sz w:val="28"/>
          <w:szCs w:val="28"/>
        </w:rPr>
        <w:t>от 30.03.2015 № 52н</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форм первичных учетных документов</w:t>
      </w:r>
      <w:r w:rsidR="00A06E94"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их применению» (далее – приказ № 52н);</w:t>
      </w:r>
    </w:p>
    <w:p w:rsidR="007F332F" w:rsidRPr="00ED5425" w:rsidRDefault="00926AD8" w:rsidP="007F332F">
      <w:pPr>
        <w:pStyle w:val="ConsPlusNormal"/>
        <w:ind w:firstLine="709"/>
        <w:jc w:val="both"/>
        <w:rPr>
          <w:rFonts w:ascii="Times New Roman" w:hAnsi="Times New Roman" w:cs="Times New Roman"/>
          <w:sz w:val="28"/>
          <w:szCs w:val="28"/>
        </w:rPr>
      </w:pPr>
      <w:hyperlink r:id="rId15">
        <w:r w:rsidR="007F332F" w:rsidRPr="00ED5425">
          <w:rPr>
            <w:rFonts w:ascii="Times New Roman" w:hAnsi="Times New Roman" w:cs="Times New Roman"/>
            <w:sz w:val="28"/>
            <w:szCs w:val="28"/>
          </w:rPr>
          <w:t>приказом</w:t>
        </w:r>
      </w:hyperlink>
      <w:r w:rsidR="007F332F" w:rsidRPr="00ED5425">
        <w:rPr>
          <w:rFonts w:ascii="Times New Roman" w:hAnsi="Times New Roman" w:cs="Times New Roman"/>
          <w:sz w:val="28"/>
          <w:szCs w:val="28"/>
        </w:rPr>
        <w:t xml:space="preserve"> </w:t>
      </w:r>
      <w:r w:rsidR="007F332F">
        <w:rPr>
          <w:rFonts w:ascii="Times New Roman" w:hAnsi="Times New Roman" w:cs="Times New Roman"/>
          <w:sz w:val="28"/>
          <w:szCs w:val="28"/>
        </w:rPr>
        <w:t>М</w:t>
      </w:r>
      <w:r w:rsidR="007F332F" w:rsidRPr="00ED5425">
        <w:rPr>
          <w:rFonts w:ascii="Times New Roman" w:hAnsi="Times New Roman" w:cs="Times New Roman"/>
          <w:sz w:val="28"/>
          <w:szCs w:val="28"/>
        </w:rPr>
        <w:t>инистерства финансов Российской Федерации</w:t>
      </w:r>
      <w:r w:rsidR="007F332F">
        <w:rPr>
          <w:rFonts w:ascii="Times New Roman" w:hAnsi="Times New Roman" w:cs="Times New Roman"/>
          <w:sz w:val="28"/>
          <w:szCs w:val="28"/>
        </w:rPr>
        <w:t xml:space="preserve"> </w:t>
      </w:r>
      <w:r w:rsidR="007F332F">
        <w:rPr>
          <w:rFonts w:ascii="Times New Roman" w:hAnsi="Times New Roman" w:cs="Times New Roman"/>
          <w:sz w:val="28"/>
          <w:szCs w:val="28"/>
        </w:rPr>
        <w:br/>
      </w:r>
      <w:r w:rsidR="007F332F" w:rsidRPr="00ED5425">
        <w:rPr>
          <w:rFonts w:ascii="Times New Roman" w:hAnsi="Times New Roman" w:cs="Times New Roman"/>
          <w:sz w:val="28"/>
          <w:szCs w:val="28"/>
        </w:rPr>
        <w:t>от 29.11.2017 № 209н</w:t>
      </w:r>
      <w:r w:rsidR="007F332F">
        <w:rPr>
          <w:rFonts w:ascii="Times New Roman" w:hAnsi="Times New Roman" w:cs="Times New Roman"/>
          <w:sz w:val="28"/>
          <w:szCs w:val="28"/>
        </w:rPr>
        <w:t xml:space="preserve"> </w:t>
      </w:r>
      <w:r w:rsidR="007F332F" w:rsidRPr="00ED5425">
        <w:rPr>
          <w:rFonts w:ascii="Times New Roman" w:hAnsi="Times New Roman" w:cs="Times New Roman"/>
          <w:sz w:val="28"/>
          <w:szCs w:val="28"/>
        </w:rPr>
        <w:t>«Об утверждении порядка применения классификации операций сект</w:t>
      </w:r>
      <w:r w:rsidR="007F332F">
        <w:rPr>
          <w:rFonts w:ascii="Times New Roman" w:hAnsi="Times New Roman" w:cs="Times New Roman"/>
          <w:sz w:val="28"/>
          <w:szCs w:val="28"/>
        </w:rPr>
        <w:t>ора государственного управления»</w:t>
      </w:r>
      <w:r w:rsidR="007F332F" w:rsidRPr="00ED5425">
        <w:rPr>
          <w:rFonts w:ascii="Times New Roman" w:hAnsi="Times New Roman" w:cs="Times New Roman"/>
          <w:sz w:val="28"/>
          <w:szCs w:val="28"/>
        </w:rPr>
        <w:t>;</w:t>
      </w:r>
    </w:p>
    <w:p w:rsidR="00B35E22" w:rsidRPr="00ED5425" w:rsidRDefault="00926AD8" w:rsidP="00AA700A">
      <w:pPr>
        <w:pStyle w:val="ConsPlusNormal"/>
        <w:ind w:firstLine="709"/>
        <w:jc w:val="both"/>
        <w:rPr>
          <w:rFonts w:ascii="Times New Roman" w:hAnsi="Times New Roman" w:cs="Times New Roman"/>
          <w:sz w:val="28"/>
          <w:szCs w:val="28"/>
        </w:rPr>
      </w:pPr>
      <w:hyperlink r:id="rId16">
        <w:r w:rsidR="00B35E22" w:rsidRPr="00ED5425">
          <w:rPr>
            <w:rFonts w:ascii="Times New Roman" w:hAnsi="Times New Roman" w:cs="Times New Roman"/>
            <w:sz w:val="28"/>
            <w:szCs w:val="28"/>
          </w:rPr>
          <w:t>приказом</w:t>
        </w:r>
      </w:hyperlink>
      <w:r w:rsidR="00B35E22" w:rsidRPr="00ED5425">
        <w:rPr>
          <w:rFonts w:ascii="Times New Roman" w:hAnsi="Times New Roman" w:cs="Times New Roman"/>
          <w:sz w:val="28"/>
          <w:szCs w:val="28"/>
        </w:rPr>
        <w:t xml:space="preserve"> </w:t>
      </w:r>
      <w:r w:rsidR="005E3669">
        <w:rPr>
          <w:rFonts w:ascii="Times New Roman" w:hAnsi="Times New Roman" w:cs="Times New Roman"/>
          <w:sz w:val="28"/>
          <w:szCs w:val="28"/>
        </w:rPr>
        <w:t>М</w:t>
      </w:r>
      <w:r w:rsidR="006A270D" w:rsidRPr="00ED5425">
        <w:rPr>
          <w:rFonts w:ascii="Times New Roman" w:hAnsi="Times New Roman" w:cs="Times New Roman"/>
          <w:sz w:val="28"/>
          <w:szCs w:val="28"/>
        </w:rPr>
        <w:t>инистерства финансов Российской Федерации</w:t>
      </w:r>
      <w:r w:rsidR="00071EA0">
        <w:rPr>
          <w:rFonts w:ascii="Times New Roman" w:hAnsi="Times New Roman" w:cs="Times New Roman"/>
          <w:sz w:val="28"/>
          <w:szCs w:val="28"/>
        </w:rPr>
        <w:br/>
      </w:r>
      <w:r w:rsidR="006A270D">
        <w:rPr>
          <w:rFonts w:ascii="Times New Roman" w:hAnsi="Times New Roman" w:cs="Times New Roman"/>
          <w:sz w:val="28"/>
          <w:szCs w:val="28"/>
        </w:rPr>
        <w:t xml:space="preserve"> </w:t>
      </w:r>
      <w:r w:rsidR="00B35E22" w:rsidRPr="00ED5425">
        <w:rPr>
          <w:rFonts w:ascii="Times New Roman" w:hAnsi="Times New Roman" w:cs="Times New Roman"/>
          <w:sz w:val="28"/>
          <w:szCs w:val="28"/>
        </w:rPr>
        <w:t>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sidR="006A270D">
        <w:rPr>
          <w:rFonts w:ascii="Times New Roman" w:hAnsi="Times New Roman" w:cs="Times New Roman"/>
          <w:sz w:val="28"/>
          <w:szCs w:val="28"/>
        </w:rPr>
        <w:t xml:space="preserve"> </w:t>
      </w:r>
      <w:r w:rsidR="00B35E22" w:rsidRPr="00ED5425">
        <w:rPr>
          <w:rFonts w:ascii="Times New Roman" w:hAnsi="Times New Roman" w:cs="Times New Roman"/>
          <w:sz w:val="28"/>
          <w:szCs w:val="28"/>
        </w:rPr>
        <w:t>по их формированию и применению»;</w:t>
      </w:r>
    </w:p>
    <w:p w:rsidR="00A04C9E" w:rsidRPr="00ED5425" w:rsidRDefault="00926AD8" w:rsidP="00AA700A">
      <w:pPr>
        <w:pStyle w:val="ConsPlusNormal"/>
        <w:ind w:firstLine="709"/>
        <w:jc w:val="both"/>
        <w:rPr>
          <w:rFonts w:ascii="Times New Roman" w:hAnsi="Times New Roman" w:cs="Times New Roman"/>
          <w:sz w:val="28"/>
          <w:szCs w:val="28"/>
        </w:rPr>
      </w:pPr>
      <w:hyperlink r:id="rId17">
        <w:r w:rsidR="00A04C9E" w:rsidRPr="00ED5425">
          <w:rPr>
            <w:rFonts w:ascii="Times New Roman" w:hAnsi="Times New Roman" w:cs="Times New Roman"/>
            <w:sz w:val="28"/>
            <w:szCs w:val="28"/>
          </w:rPr>
          <w:t>приказом</w:t>
        </w:r>
      </w:hyperlink>
      <w:r w:rsidR="00A04C9E" w:rsidRPr="00ED5425">
        <w:rPr>
          <w:rFonts w:ascii="Times New Roman" w:hAnsi="Times New Roman" w:cs="Times New Roman"/>
          <w:sz w:val="28"/>
          <w:szCs w:val="28"/>
        </w:rPr>
        <w:t xml:space="preserve"> </w:t>
      </w:r>
      <w:r w:rsidR="005E3669">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финансов Российской Федерации</w:t>
      </w:r>
      <w:r w:rsidR="006A270D">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от 24.05.2022 № 82н «О Порядке формирования и применения кодов бюджетной классификации Российской Федерации,</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их структуре</w:t>
      </w:r>
      <w:r w:rsidR="006A270D">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и принципах назначения»;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федеральными стандартами бухгалтерского учета для организаций государственного сектора, утвержденными </w:t>
      </w:r>
      <w:hyperlink r:id="rId18">
        <w:r w:rsidRPr="00ED5425">
          <w:rPr>
            <w:rFonts w:ascii="Times New Roman" w:hAnsi="Times New Roman" w:cs="Times New Roman"/>
            <w:sz w:val="28"/>
            <w:szCs w:val="28"/>
          </w:rPr>
          <w:t>приказами</w:t>
        </w:r>
      </w:hyperlink>
      <w:r w:rsidRPr="00ED5425">
        <w:rPr>
          <w:rFonts w:ascii="Times New Roman" w:hAnsi="Times New Roman" w:cs="Times New Roman"/>
          <w:sz w:val="28"/>
          <w:szCs w:val="28"/>
        </w:rPr>
        <w:t xml:space="preserve"> Министерства финансов Российской Федерации от 31.12.2016 № 256н, № 257н, № 258н, № 259н, № 260н (далее – Стандарт «Концептуальные основы бухучета</w:t>
      </w:r>
      <w:r w:rsidR="00A06E94" w:rsidRPr="00ED5425">
        <w:rPr>
          <w:rFonts w:ascii="Times New Roman" w:hAnsi="Times New Roman" w:cs="Times New Roman"/>
          <w:sz w:val="28"/>
          <w:szCs w:val="28"/>
        </w:rPr>
        <w:br/>
      </w:r>
      <w:r w:rsidRPr="00ED5425">
        <w:rPr>
          <w:rFonts w:ascii="Times New Roman" w:hAnsi="Times New Roman" w:cs="Times New Roman"/>
          <w:sz w:val="28"/>
          <w:szCs w:val="28"/>
        </w:rPr>
        <w:t>и отчетности», Стандарт «Основные средства», Стандарт «Аренда», Стандарт «Обесценение активов», Стандарт «Представление бухгалтерской (финансовой) отчетности»),</w:t>
      </w:r>
      <w:r w:rsidR="00A06E94"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от 30.12.2017 № 274н, № 275н, № 277н, № 278н,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«Учетная политика, оценочные значения</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и ошибки», Стандарт «События после отчетной даты», Стандарт «Информация</w:t>
      </w:r>
      <w:r w:rsidR="00071EA0">
        <w:rPr>
          <w:rFonts w:ascii="Times New Roman" w:hAnsi="Times New Roman" w:cs="Times New Roman"/>
          <w:sz w:val="28"/>
          <w:szCs w:val="28"/>
        </w:rPr>
        <w:br/>
      </w:r>
      <w:r w:rsidRPr="00ED5425">
        <w:rPr>
          <w:rFonts w:ascii="Times New Roman" w:hAnsi="Times New Roman" w:cs="Times New Roman"/>
          <w:sz w:val="28"/>
          <w:szCs w:val="28"/>
        </w:rPr>
        <w:t>о связанных сторонах», Стандарт «Отчет</w:t>
      </w:r>
      <w:r w:rsidR="00A06E94"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о движении денежных средств»), от 27.02.2018 № 32н (далее </w:t>
      </w:r>
      <w:r w:rsidR="00071EA0" w:rsidRPr="00071EA0">
        <w:rPr>
          <w:rFonts w:ascii="Times New Roman" w:hAnsi="Times New Roman" w:cs="Times New Roman"/>
          <w:sz w:val="28"/>
          <w:szCs w:val="28"/>
        </w:rPr>
        <w:t>–</w:t>
      </w:r>
      <w:r w:rsidRPr="00ED5425">
        <w:rPr>
          <w:rFonts w:ascii="Times New Roman" w:hAnsi="Times New Roman" w:cs="Times New Roman"/>
          <w:sz w:val="28"/>
          <w:szCs w:val="28"/>
        </w:rPr>
        <w:t xml:space="preserve"> Стандарт «Доходы»), от 28.02.2018 № 34н, (далее – Стандарт «Непроизведенные активы), от 30.05.2018 № 122н, № 124н</w:t>
      </w:r>
      <w:r w:rsidR="00197D85">
        <w:rPr>
          <w:rFonts w:ascii="Times New Roman" w:hAnsi="Times New Roman" w:cs="Times New Roman"/>
          <w:sz w:val="28"/>
          <w:szCs w:val="28"/>
        </w:rPr>
        <w:br/>
      </w:r>
      <w:r w:rsidRPr="00ED5425">
        <w:rPr>
          <w:rFonts w:ascii="Times New Roman" w:hAnsi="Times New Roman" w:cs="Times New Roman"/>
          <w:sz w:val="28"/>
          <w:szCs w:val="28"/>
        </w:rPr>
        <w:t xml:space="preserve">(далее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«Влияние изменений курсов иностранных валют», Стандарт «Резервы. Раскрытие информации об условных обязательствах</w:t>
      </w:r>
      <w:r w:rsidR="006A270D">
        <w:rPr>
          <w:rFonts w:ascii="Times New Roman" w:hAnsi="Times New Roman" w:cs="Times New Roman"/>
          <w:sz w:val="28"/>
          <w:szCs w:val="28"/>
        </w:rPr>
        <w:t xml:space="preserve"> </w:t>
      </w:r>
      <w:r w:rsidRPr="00ED5425">
        <w:rPr>
          <w:rFonts w:ascii="Times New Roman" w:hAnsi="Times New Roman" w:cs="Times New Roman"/>
          <w:sz w:val="28"/>
          <w:szCs w:val="28"/>
        </w:rPr>
        <w:t xml:space="preserve">и условных активах»), от 29.06.2018 № 145н (далее – Стандарт «Долгосрочные договоры»), от 07.12.2018 № 256н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«Запасы»), от 15.11.2019 № 181н, № 182н, № 183н, № 184н (далее </w:t>
      </w:r>
      <w:r w:rsidR="006A270D"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«Нематериальные активы», Стандарт «Затраты по заимствованиям», Стандарт «Совместная деятельность», Стандарт «Выплаты персоналу</w:t>
      </w:r>
      <w:r w:rsidR="006A270D">
        <w:rPr>
          <w:rFonts w:ascii="Times New Roman" w:hAnsi="Times New Roman" w:cs="Times New Roman"/>
          <w:sz w:val="28"/>
          <w:szCs w:val="28"/>
        </w:rPr>
        <w:t>»), от 30.06.2020 № 129н (далее</w:t>
      </w:r>
      <w:r w:rsidR="005F2AAC">
        <w:rPr>
          <w:rFonts w:ascii="Times New Roman" w:hAnsi="Times New Roman" w:cs="Times New Roman"/>
          <w:sz w:val="28"/>
          <w:szCs w:val="28"/>
        </w:rPr>
        <w:t xml:space="preserve"> </w:t>
      </w:r>
      <w:r w:rsidR="005F2AAC" w:rsidRPr="00ED5425">
        <w:rPr>
          <w:rFonts w:ascii="Times New Roman" w:hAnsi="Times New Roman" w:cs="Times New Roman"/>
          <w:sz w:val="28"/>
          <w:szCs w:val="28"/>
        </w:rPr>
        <w:t>–</w:t>
      </w:r>
      <w:r w:rsidRPr="00ED5425">
        <w:rPr>
          <w:rFonts w:ascii="Times New Roman" w:hAnsi="Times New Roman" w:cs="Times New Roman"/>
          <w:sz w:val="28"/>
          <w:szCs w:val="28"/>
        </w:rPr>
        <w:t xml:space="preserve"> Стандарт «Финансовые инструменты»);</w:t>
      </w:r>
      <w:r w:rsidR="00AE736E">
        <w:rPr>
          <w:rFonts w:ascii="Times New Roman" w:hAnsi="Times New Roman" w:cs="Times New Roman"/>
          <w:sz w:val="28"/>
          <w:szCs w:val="28"/>
        </w:rPr>
        <w:t xml:space="preserve"> </w:t>
      </w:r>
      <w:r w:rsidR="005F2AAC">
        <w:rPr>
          <w:rFonts w:ascii="Times New Roman" w:hAnsi="Times New Roman" w:cs="Times New Roman"/>
          <w:sz w:val="28"/>
          <w:szCs w:val="28"/>
        </w:rPr>
        <w:t>о</w:t>
      </w:r>
      <w:r w:rsidRPr="00ED5425">
        <w:rPr>
          <w:rFonts w:ascii="Times New Roman" w:hAnsi="Times New Roman" w:cs="Times New Roman"/>
          <w:sz w:val="28"/>
          <w:szCs w:val="28"/>
        </w:rPr>
        <w:t>т 28.02.2018 № 37н «Бюджетная информация в бухгалтерской (финансовой) отчетности»;</w:t>
      </w:r>
      <w:r w:rsidR="00AE736E">
        <w:rPr>
          <w:rFonts w:ascii="Times New Roman" w:hAnsi="Times New Roman" w:cs="Times New Roman"/>
          <w:sz w:val="28"/>
          <w:szCs w:val="28"/>
        </w:rPr>
        <w:t xml:space="preserve"> </w:t>
      </w:r>
      <w:r w:rsidRPr="00ED5425">
        <w:rPr>
          <w:rFonts w:ascii="Times New Roman" w:hAnsi="Times New Roman" w:cs="Times New Roman"/>
          <w:sz w:val="28"/>
          <w:szCs w:val="28"/>
        </w:rPr>
        <w:t>от 29.12.2018 № 305н «Бухгалтерская (финансовая) отчетность с учетом инфляции»; от 30.10.2020 № 255н «Консолидированная бухгалтерская (финансовая) отчетность»;</w:t>
      </w:r>
    </w:p>
    <w:p w:rsidR="007F332F" w:rsidRPr="00ED5425" w:rsidRDefault="007F332F" w:rsidP="007F33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Законом Красноярского края от 29.10</w:t>
      </w:r>
      <w:r w:rsidRPr="00AE736E">
        <w:rPr>
          <w:rFonts w:ascii="Times New Roman" w:hAnsi="Times New Roman" w:cs="Times New Roman"/>
          <w:sz w:val="28"/>
          <w:szCs w:val="28"/>
        </w:rPr>
        <w:t>.20</w:t>
      </w:r>
      <w:r>
        <w:rPr>
          <w:rFonts w:ascii="Times New Roman" w:hAnsi="Times New Roman" w:cs="Times New Roman"/>
          <w:sz w:val="28"/>
          <w:szCs w:val="28"/>
        </w:rPr>
        <w:t>09 № 9</w:t>
      </w:r>
      <w:r w:rsidRPr="00AE736E">
        <w:rPr>
          <w:rFonts w:ascii="Times New Roman" w:hAnsi="Times New Roman" w:cs="Times New Roman"/>
          <w:sz w:val="28"/>
          <w:szCs w:val="28"/>
        </w:rPr>
        <w:t>-</w:t>
      </w:r>
      <w:r>
        <w:rPr>
          <w:rFonts w:ascii="Times New Roman" w:hAnsi="Times New Roman" w:cs="Times New Roman"/>
          <w:sz w:val="28"/>
          <w:szCs w:val="28"/>
        </w:rPr>
        <w:t>3</w:t>
      </w:r>
      <w:r w:rsidRPr="00AE736E">
        <w:rPr>
          <w:rFonts w:ascii="Times New Roman" w:hAnsi="Times New Roman" w:cs="Times New Roman"/>
          <w:sz w:val="28"/>
          <w:szCs w:val="28"/>
        </w:rPr>
        <w:t>8</w:t>
      </w:r>
      <w:r>
        <w:rPr>
          <w:rFonts w:ascii="Times New Roman" w:hAnsi="Times New Roman" w:cs="Times New Roman"/>
          <w:sz w:val="28"/>
          <w:szCs w:val="28"/>
        </w:rPr>
        <w:t>64 «О</w:t>
      </w:r>
      <w:r w:rsidRPr="00AE736E">
        <w:rPr>
          <w:rFonts w:ascii="Times New Roman" w:hAnsi="Times New Roman" w:cs="Times New Roman"/>
          <w:sz w:val="28"/>
          <w:szCs w:val="28"/>
        </w:rPr>
        <w:t xml:space="preserve"> системах оплаты труда работников краевых государственных учреждений</w:t>
      </w:r>
      <w:r>
        <w:rPr>
          <w:rFonts w:ascii="Times New Roman" w:hAnsi="Times New Roman" w:cs="Times New Roman"/>
          <w:sz w:val="28"/>
          <w:szCs w:val="28"/>
        </w:rPr>
        <w:t>»;</w:t>
      </w:r>
    </w:p>
    <w:p w:rsidR="00A04C9E" w:rsidRDefault="00926AD8" w:rsidP="00AA700A">
      <w:pPr>
        <w:pStyle w:val="ConsPlusNormal"/>
        <w:ind w:firstLine="709"/>
        <w:jc w:val="both"/>
        <w:rPr>
          <w:rFonts w:ascii="Times New Roman" w:hAnsi="Times New Roman" w:cs="Times New Roman"/>
          <w:sz w:val="28"/>
          <w:szCs w:val="28"/>
        </w:rPr>
      </w:pPr>
      <w:hyperlink r:id="rId19">
        <w:r w:rsidR="00A04C9E" w:rsidRPr="00ED5425">
          <w:rPr>
            <w:rFonts w:ascii="Times New Roman" w:hAnsi="Times New Roman" w:cs="Times New Roman"/>
            <w:sz w:val="28"/>
            <w:szCs w:val="28"/>
          </w:rPr>
          <w:t>Законом</w:t>
        </w:r>
      </w:hyperlink>
      <w:r w:rsidR="00A04C9E" w:rsidRPr="00ED5425">
        <w:rPr>
          <w:rFonts w:ascii="Times New Roman" w:hAnsi="Times New Roman" w:cs="Times New Roman"/>
          <w:sz w:val="28"/>
          <w:szCs w:val="28"/>
        </w:rPr>
        <w:t xml:space="preserve"> Красноярского края от 04.06.2019 № 7-2846 «Об оплате труда лиц, замещающих государственные должности Красноярского края,</w:t>
      </w:r>
      <w:r w:rsidR="00AE736E">
        <w:rPr>
          <w:rFonts w:ascii="Times New Roman" w:hAnsi="Times New Roman" w:cs="Times New Roman"/>
          <w:sz w:val="28"/>
          <w:szCs w:val="28"/>
        </w:rPr>
        <w:br/>
      </w:r>
      <w:r w:rsidR="00A04C9E" w:rsidRPr="00ED5425">
        <w:rPr>
          <w:rFonts w:ascii="Times New Roman" w:hAnsi="Times New Roman" w:cs="Times New Roman"/>
          <w:sz w:val="28"/>
          <w:szCs w:val="28"/>
        </w:rPr>
        <w:t>и государственных гражданских служащих Красноярского края»;</w:t>
      </w:r>
    </w:p>
    <w:p w:rsidR="00A04C9E" w:rsidRPr="00ED5425" w:rsidRDefault="00926AD8" w:rsidP="00AA700A">
      <w:pPr>
        <w:pStyle w:val="ConsPlusNormal"/>
        <w:ind w:firstLine="709"/>
        <w:jc w:val="both"/>
        <w:rPr>
          <w:rFonts w:ascii="Times New Roman" w:hAnsi="Times New Roman" w:cs="Times New Roman"/>
          <w:sz w:val="28"/>
          <w:szCs w:val="28"/>
        </w:rPr>
      </w:pPr>
      <w:hyperlink r:id="rId20">
        <w:r w:rsidR="009C2FB5">
          <w:rPr>
            <w:rFonts w:ascii="Times New Roman" w:hAnsi="Times New Roman" w:cs="Times New Roman"/>
            <w:sz w:val="28"/>
            <w:szCs w:val="28"/>
          </w:rPr>
          <w:t>у</w:t>
        </w:r>
        <w:r w:rsidR="00A04C9E" w:rsidRPr="00ED5425">
          <w:rPr>
            <w:rFonts w:ascii="Times New Roman" w:hAnsi="Times New Roman" w:cs="Times New Roman"/>
            <w:sz w:val="28"/>
            <w:szCs w:val="28"/>
          </w:rPr>
          <w:t>казом</w:t>
        </w:r>
      </w:hyperlink>
      <w:r w:rsidR="00A04C9E" w:rsidRPr="00ED5425">
        <w:rPr>
          <w:rFonts w:ascii="Times New Roman" w:hAnsi="Times New Roman" w:cs="Times New Roman"/>
          <w:sz w:val="28"/>
          <w:szCs w:val="28"/>
        </w:rPr>
        <w:t xml:space="preserve"> Губернатора Красноярского края от 26.08.2011 № 155-уг</w:t>
      </w:r>
      <w:r w:rsidR="00ED5425">
        <w:rPr>
          <w:rFonts w:ascii="Times New Roman" w:hAnsi="Times New Roman" w:cs="Times New Roman"/>
          <w:sz w:val="28"/>
          <w:szCs w:val="28"/>
        </w:rPr>
        <w:br/>
      </w:r>
      <w:r w:rsidR="00A04C9E" w:rsidRPr="00ED5425">
        <w:rPr>
          <w:rFonts w:ascii="Times New Roman" w:hAnsi="Times New Roman" w:cs="Times New Roman"/>
          <w:sz w:val="28"/>
          <w:szCs w:val="28"/>
        </w:rPr>
        <w:t>«О гарантиях транспортного обслуживания, обеспечения телефонной связью,</w:t>
      </w:r>
      <w:r w:rsidR="00B12B0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 (далее – Указ № 155-уг);</w:t>
      </w:r>
    </w:p>
    <w:p w:rsidR="00A04C9E" w:rsidRPr="00ED5425" w:rsidRDefault="00926AD8" w:rsidP="00AA700A">
      <w:pPr>
        <w:pStyle w:val="ConsPlusNormal"/>
        <w:ind w:firstLine="709"/>
        <w:jc w:val="both"/>
        <w:rPr>
          <w:rFonts w:ascii="Times New Roman" w:hAnsi="Times New Roman" w:cs="Times New Roman"/>
          <w:sz w:val="28"/>
          <w:szCs w:val="28"/>
        </w:rPr>
      </w:pPr>
      <w:hyperlink r:id="rId21">
        <w:r w:rsidR="00A04C9E" w:rsidRPr="00ED5425">
          <w:rPr>
            <w:rFonts w:ascii="Times New Roman" w:hAnsi="Times New Roman" w:cs="Times New Roman"/>
            <w:sz w:val="28"/>
            <w:szCs w:val="28"/>
          </w:rPr>
          <w:t>Указание</w:t>
        </w:r>
      </w:hyperlink>
      <w:r w:rsidR="00A04C9E" w:rsidRPr="00ED5425">
        <w:rPr>
          <w:rFonts w:ascii="Times New Roman" w:hAnsi="Times New Roman" w:cs="Times New Roman"/>
          <w:sz w:val="28"/>
          <w:szCs w:val="28"/>
        </w:rPr>
        <w:t xml:space="preserve"> Банка России от 11.03.2014 №3210-У «О порядке ведения </w:t>
      </w:r>
      <w:r w:rsidR="00A04C9E" w:rsidRPr="00ED5425">
        <w:rPr>
          <w:rFonts w:ascii="Times New Roman" w:hAnsi="Times New Roman" w:cs="Times New Roman"/>
          <w:sz w:val="28"/>
          <w:szCs w:val="28"/>
        </w:rPr>
        <w:lastRenderedPageBreak/>
        <w:t xml:space="preserve">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sidR="005F2AAC" w:rsidRPr="005F2AAC">
        <w:rPr>
          <w:rFonts w:ascii="Times New Roman" w:hAnsi="Times New Roman" w:cs="Times New Roman"/>
          <w:sz w:val="28"/>
          <w:szCs w:val="28"/>
        </w:rPr>
        <w:t>–</w:t>
      </w:r>
      <w:r w:rsidR="00071EA0">
        <w:rPr>
          <w:rFonts w:ascii="Times New Roman" w:hAnsi="Times New Roman" w:cs="Times New Roman"/>
          <w:sz w:val="28"/>
          <w:szCs w:val="28"/>
        </w:rPr>
        <w:t xml:space="preserve"> Указание № 3210-</w:t>
      </w:r>
      <w:r w:rsidR="00A04C9E" w:rsidRPr="00ED5425">
        <w:rPr>
          <w:rFonts w:ascii="Times New Roman" w:hAnsi="Times New Roman" w:cs="Times New Roman"/>
          <w:sz w:val="28"/>
          <w:szCs w:val="28"/>
        </w:rPr>
        <w:t>У);</w:t>
      </w:r>
    </w:p>
    <w:p w:rsidR="00A04C9E" w:rsidRPr="00ED5425" w:rsidRDefault="00926AD8" w:rsidP="00AA700A">
      <w:pPr>
        <w:pStyle w:val="ConsPlusNormal"/>
        <w:ind w:firstLine="709"/>
        <w:jc w:val="both"/>
        <w:rPr>
          <w:rFonts w:ascii="Times New Roman" w:hAnsi="Times New Roman" w:cs="Times New Roman"/>
          <w:sz w:val="28"/>
          <w:szCs w:val="28"/>
        </w:rPr>
      </w:pPr>
      <w:hyperlink r:id="rId22">
        <w:r w:rsidR="00A04C9E" w:rsidRPr="00ED5425">
          <w:rPr>
            <w:rFonts w:ascii="Times New Roman" w:hAnsi="Times New Roman" w:cs="Times New Roman"/>
            <w:sz w:val="28"/>
            <w:szCs w:val="28"/>
          </w:rPr>
          <w:t>Указание</w:t>
        </w:r>
      </w:hyperlink>
      <w:r w:rsidR="00A04C9E" w:rsidRPr="00ED5425">
        <w:rPr>
          <w:rFonts w:ascii="Times New Roman" w:hAnsi="Times New Roman" w:cs="Times New Roman"/>
          <w:sz w:val="28"/>
          <w:szCs w:val="28"/>
        </w:rPr>
        <w:t xml:space="preserve"> Банка России от 09.12.2019 № 5348-У «О правилах наличных расчетов» (далее </w:t>
      </w:r>
      <w:r w:rsidR="005F2AAC"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Указание №</w:t>
      </w:r>
      <w:r w:rsidR="00B12B08" w:rsidRPr="00ED5425">
        <w:rPr>
          <w:rFonts w:ascii="Times New Roman" w:hAnsi="Times New Roman" w:cs="Times New Roman"/>
          <w:sz w:val="28"/>
          <w:szCs w:val="28"/>
          <w:lang w:val="en-US"/>
        </w:rPr>
        <w:t> </w:t>
      </w:r>
      <w:r w:rsidR="00A04C9E" w:rsidRPr="00ED5425">
        <w:rPr>
          <w:rFonts w:ascii="Times New Roman" w:hAnsi="Times New Roman" w:cs="Times New Roman"/>
          <w:sz w:val="28"/>
          <w:szCs w:val="28"/>
        </w:rPr>
        <w:t>5348-У);</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иными нормативными правовыми актами, регулирующими вопросы бухгалтерского учета.</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1. Общие положения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w:t>
      </w:r>
      <w:r w:rsidR="00066485" w:rsidRPr="00066485">
        <w:rPr>
          <w:rFonts w:ascii="Times New Roman" w:hAnsi="Times New Roman" w:cs="Times New Roman"/>
          <w:sz w:val="28"/>
          <w:szCs w:val="28"/>
        </w:rPr>
        <w:t>1</w:t>
      </w:r>
      <w:r w:rsidR="00066485">
        <w:rPr>
          <w:rFonts w:ascii="Times New Roman" w:hAnsi="Times New Roman" w:cs="Times New Roman"/>
          <w:sz w:val="28"/>
          <w:szCs w:val="28"/>
        </w:rPr>
        <w:t>.</w:t>
      </w:r>
      <w:r w:rsidRPr="00ED5425">
        <w:rPr>
          <w:rFonts w:ascii="Times New Roman" w:hAnsi="Times New Roman" w:cs="Times New Roman"/>
          <w:sz w:val="28"/>
          <w:szCs w:val="28"/>
        </w:rPr>
        <w:t> Министерство является главным администратором доходов, главным распорядителем бюджетных средств, получателем бюджетных средств</w:t>
      </w:r>
      <w:r w:rsidR="007A68F3">
        <w:rPr>
          <w:rFonts w:ascii="Times New Roman" w:hAnsi="Times New Roman" w:cs="Times New Roman"/>
          <w:sz w:val="28"/>
          <w:szCs w:val="28"/>
        </w:rPr>
        <w:t xml:space="preserve"> </w:t>
      </w:r>
      <w:r w:rsidRPr="00ED5425">
        <w:rPr>
          <w:rFonts w:ascii="Times New Roman" w:hAnsi="Times New Roman" w:cs="Times New Roman"/>
          <w:sz w:val="28"/>
          <w:szCs w:val="28"/>
        </w:rPr>
        <w:t>и главным администратором источников внутреннего финансирования дефицита бюджета.</w:t>
      </w:r>
    </w:p>
    <w:p w:rsidR="00A04C9E" w:rsidRPr="00ED5425" w:rsidRDefault="0006648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 xml:space="preserve">2. Бюджетный учет ведется отделом учета и отчетности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возглавляемым начальником отдела.</w:t>
      </w:r>
    </w:p>
    <w:p w:rsidR="00A04C9E" w:rsidRPr="00ED5425" w:rsidRDefault="0006648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 xml:space="preserve">3. Начальник отдела учета и отчетности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несет ответственность за формирование учетной политики, ведение бухгалтерского учета, своевременное представление полной</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и достоверной бухгалтерской</w:t>
      </w:r>
      <w:r w:rsidR="00ED5425">
        <w:rPr>
          <w:rFonts w:ascii="Times New Roman" w:hAnsi="Times New Roman" w:cs="Times New Roman"/>
          <w:sz w:val="28"/>
          <w:szCs w:val="28"/>
        </w:rPr>
        <w:br/>
      </w:r>
      <w:r w:rsidR="00A04C9E" w:rsidRPr="00ED5425">
        <w:rPr>
          <w:rFonts w:ascii="Times New Roman" w:hAnsi="Times New Roman" w:cs="Times New Roman"/>
          <w:sz w:val="28"/>
          <w:szCs w:val="28"/>
        </w:rPr>
        <w:t>и налоговой отчетности, размещение основных положений учетной политики и (или) копий документов учетной политики на официальном сайте министерства (</w:t>
      </w:r>
      <w:hyperlink r:id="rId23">
        <w:r w:rsidR="00A04C9E" w:rsidRPr="00ED5425">
          <w:rPr>
            <w:rFonts w:ascii="Times New Roman" w:hAnsi="Times New Roman" w:cs="Times New Roman"/>
            <w:sz w:val="28"/>
            <w:szCs w:val="28"/>
          </w:rPr>
          <w:t>www.krasagro.ru</w:t>
        </w:r>
      </w:hyperlink>
      <w:r w:rsidR="00F6062C">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часть 3 статьи 7 </w:t>
      </w:r>
      <w:r w:rsidR="0041552A">
        <w:rPr>
          <w:rFonts w:ascii="Times New Roman" w:hAnsi="Times New Roman" w:cs="Times New Roman"/>
          <w:sz w:val="28"/>
          <w:szCs w:val="28"/>
        </w:rPr>
        <w:t>ФЗ</w:t>
      </w:r>
      <w:r w:rsidR="00ED5425">
        <w:rPr>
          <w:rFonts w:ascii="Times New Roman" w:hAnsi="Times New Roman" w:cs="Times New Roman"/>
          <w:sz w:val="28"/>
          <w:szCs w:val="28"/>
        </w:rPr>
        <w:t xml:space="preserve"> от 06.12.2011 № 402-ФЗ, пункт </w:t>
      </w:r>
      <w:r w:rsidRPr="00ED5425">
        <w:rPr>
          <w:rFonts w:ascii="Times New Roman" w:hAnsi="Times New Roman" w:cs="Times New Roman"/>
          <w:sz w:val="28"/>
          <w:szCs w:val="28"/>
        </w:rPr>
        <w:t>9 Стандарта «Учетная политика, оценочные значения и ошибки»</w:t>
      </w:r>
      <w:r w:rsidR="00F6062C">
        <w:rPr>
          <w:rFonts w:ascii="Times New Roman" w:hAnsi="Times New Roman" w:cs="Times New Roman"/>
          <w:sz w:val="28"/>
          <w:szCs w:val="28"/>
        </w:rPr>
        <w:t>.</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4. В целях организации и ведения бухгалтерского учета применяются следующие коды видов финансового обеспечения:</w:t>
      </w:r>
    </w:p>
    <w:p w:rsidR="00A04C9E" w:rsidRPr="007F3920" w:rsidRDefault="00A04C9E" w:rsidP="00AA700A">
      <w:pPr>
        <w:pStyle w:val="ConsPlusNormal"/>
        <w:ind w:firstLine="709"/>
        <w:jc w:val="both"/>
        <w:rPr>
          <w:rFonts w:ascii="Times New Roman" w:hAnsi="Times New Roman" w:cs="Times New Roman"/>
          <w:sz w:val="28"/>
          <w:szCs w:val="28"/>
        </w:rPr>
      </w:pPr>
      <w:r w:rsidRPr="007F3920">
        <w:rPr>
          <w:rFonts w:ascii="Times New Roman" w:hAnsi="Times New Roman" w:cs="Times New Roman"/>
          <w:sz w:val="28"/>
          <w:szCs w:val="28"/>
        </w:rPr>
        <w:t>1 – бюджетная деятельность;</w:t>
      </w:r>
    </w:p>
    <w:p w:rsidR="00A04C9E" w:rsidRPr="00ED5425" w:rsidRDefault="00A04C9E" w:rsidP="00AA700A">
      <w:pPr>
        <w:pStyle w:val="ConsPlusNormal"/>
        <w:ind w:firstLine="709"/>
        <w:jc w:val="both"/>
        <w:rPr>
          <w:rFonts w:ascii="Times New Roman" w:hAnsi="Times New Roman" w:cs="Times New Roman"/>
          <w:sz w:val="28"/>
          <w:szCs w:val="28"/>
        </w:rPr>
      </w:pPr>
      <w:r w:rsidRPr="007F3920">
        <w:rPr>
          <w:rFonts w:ascii="Times New Roman" w:hAnsi="Times New Roman" w:cs="Times New Roman"/>
          <w:sz w:val="28"/>
          <w:szCs w:val="28"/>
        </w:rPr>
        <w:t>3</w:t>
      </w:r>
      <w:r w:rsidRPr="00ED5425">
        <w:rPr>
          <w:rFonts w:ascii="Times New Roman" w:hAnsi="Times New Roman" w:cs="Times New Roman"/>
          <w:sz w:val="28"/>
          <w:szCs w:val="28"/>
        </w:rPr>
        <w:t> – средства во временном распоряжении.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4C9E" w:rsidRPr="00ED5425">
        <w:rPr>
          <w:rFonts w:ascii="Times New Roman" w:hAnsi="Times New Roman" w:cs="Times New Roman"/>
          <w:sz w:val="28"/>
          <w:szCs w:val="28"/>
        </w:rPr>
        <w:t>4.1. Движение средств федерального, краевого бюджет</w:t>
      </w:r>
      <w:r w:rsidR="004B3378" w:rsidRPr="00ED5425">
        <w:rPr>
          <w:rFonts w:ascii="Times New Roman" w:hAnsi="Times New Roman" w:cs="Times New Roman"/>
          <w:sz w:val="28"/>
          <w:szCs w:val="28"/>
        </w:rPr>
        <w:t>ов</w:t>
      </w:r>
      <w:r w:rsidR="00A04C9E" w:rsidRPr="00ED5425">
        <w:rPr>
          <w:rFonts w:ascii="Times New Roman" w:hAnsi="Times New Roman" w:cs="Times New Roman"/>
          <w:sz w:val="28"/>
          <w:szCs w:val="28"/>
        </w:rPr>
        <w:t xml:space="preserve"> осуществля</w:t>
      </w:r>
      <w:r w:rsidR="004B3378" w:rsidRPr="00ED5425">
        <w:rPr>
          <w:rFonts w:ascii="Times New Roman" w:hAnsi="Times New Roman" w:cs="Times New Roman"/>
          <w:sz w:val="28"/>
          <w:szCs w:val="28"/>
        </w:rPr>
        <w:t>ю</w:t>
      </w:r>
      <w:r w:rsidR="00A04C9E" w:rsidRPr="00ED5425">
        <w:rPr>
          <w:rFonts w:ascii="Times New Roman" w:hAnsi="Times New Roman" w:cs="Times New Roman"/>
          <w:sz w:val="28"/>
          <w:szCs w:val="28"/>
        </w:rPr>
        <w:t>тся на лицевых счетах</w:t>
      </w:r>
      <w:r w:rsidR="00B12B08"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открытых в Управлении Федерального казначейства по Красноярскому краю и министерстве финансов Красноярского края.</w:t>
      </w:r>
    </w:p>
    <w:p w:rsidR="00A42575" w:rsidRPr="007F332F" w:rsidRDefault="00AD4A4C" w:rsidP="00A42575">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1.5</w:t>
      </w:r>
      <w:r w:rsidR="004B3378" w:rsidRPr="007F332F">
        <w:rPr>
          <w:rFonts w:ascii="Times New Roman" w:hAnsi="Times New Roman" w:cs="Times New Roman"/>
          <w:sz w:val="28"/>
          <w:szCs w:val="28"/>
        </w:rPr>
        <w:t>. </w:t>
      </w:r>
      <w:r w:rsidR="00A42575" w:rsidRPr="007F332F">
        <w:rPr>
          <w:rFonts w:ascii="Times New Roman" w:hAnsi="Times New Roman" w:cs="Times New Roman"/>
          <w:sz w:val="28"/>
          <w:szCs w:val="28"/>
        </w:rPr>
        <w:t xml:space="preserve">В министерстве создаются постоянно действующие комиссии </w:t>
      </w:r>
      <w:r w:rsidR="00A42575" w:rsidRPr="007F332F">
        <w:rPr>
          <w:rFonts w:ascii="Times New Roman" w:hAnsi="Times New Roman" w:cs="Times New Roman"/>
          <w:sz w:val="28"/>
          <w:szCs w:val="28"/>
        </w:rPr>
        <w:br/>
        <w:t>по поступлению и выбытию активов:</w:t>
      </w:r>
    </w:p>
    <w:p w:rsidR="00A42575" w:rsidRPr="007F332F" w:rsidRDefault="00A42575" w:rsidP="00A42575">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 xml:space="preserve">в целях реализации полномочий, предусмотренных ФЗ от 06.12.2011 </w:t>
      </w:r>
      <w:r w:rsidRPr="007F332F">
        <w:rPr>
          <w:rFonts w:ascii="Times New Roman" w:hAnsi="Times New Roman" w:cs="Times New Roman"/>
          <w:sz w:val="28"/>
          <w:szCs w:val="28"/>
        </w:rPr>
        <w:br/>
        <w:t xml:space="preserve">№ 402-ФЗ и указом Губернатора Красноярского края от 05.07.2018 № 181-уг «Об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w:t>
      </w:r>
      <w:r w:rsidRPr="007F332F">
        <w:rPr>
          <w:rFonts w:ascii="Times New Roman" w:hAnsi="Times New Roman" w:cs="Times New Roman"/>
          <w:sz w:val="28"/>
          <w:szCs w:val="28"/>
        </w:rPr>
        <w:br/>
        <w:t xml:space="preserve">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в составе </w:t>
      </w:r>
      <w:r w:rsidRPr="007F332F">
        <w:rPr>
          <w:rFonts w:ascii="Times New Roman" w:hAnsi="Times New Roman" w:cs="Times New Roman"/>
          <w:sz w:val="28"/>
          <w:szCs w:val="28"/>
        </w:rPr>
        <w:lastRenderedPageBreak/>
        <w:t>согласно приложению № 1 (далее – комиссия 1);</w:t>
      </w:r>
    </w:p>
    <w:p w:rsidR="00A04C9E" w:rsidRPr="00ED5425" w:rsidRDefault="00A42575" w:rsidP="00A42575">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 xml:space="preserve">в целях реализации полномочий, предусмотренных постановлением Правительства Российской Федерации от 06.05.2016 № 393 «Об общих требованиях к Порядку принятия решений о признании безнадежной </w:t>
      </w:r>
      <w:r w:rsidRPr="007F332F">
        <w:rPr>
          <w:rFonts w:ascii="Times New Roman" w:hAnsi="Times New Roman" w:cs="Times New Roman"/>
          <w:sz w:val="28"/>
          <w:szCs w:val="28"/>
        </w:rPr>
        <w:br/>
        <w:t>к взысканию задолженности по платежам в бюджеты бюджетной системы Российской Федерации», в порядке, утвержденным приказом министерства</w:t>
      </w:r>
      <w:r w:rsidRPr="007F332F">
        <w:rPr>
          <w:rFonts w:ascii="Times New Roman" w:hAnsi="Times New Roman" w:cs="Times New Roman"/>
          <w:sz w:val="28"/>
          <w:szCs w:val="28"/>
        </w:rPr>
        <w:br/>
        <w:t>от 14.07.2016 № 513-о «Об утверждении Порядка принятия решения о признании безнадежной к взысканию задолженности по платежам в бюджет, в отношении которых министерство сельского хозяйства Красноярского края осуществляет полномочия главного администратора доходов бюджета, а также задолженности юридических лиц и индивидуальных предпринимателей, возникшей в связи с предоставлением имущества, находившегося в государственной собственности края, по договорам займа, кредита, хранения, контрактации (поставки), которая учитывается</w:t>
      </w:r>
      <w:r w:rsidRPr="007F332F">
        <w:rPr>
          <w:rFonts w:ascii="Times New Roman" w:hAnsi="Times New Roman" w:cs="Times New Roman"/>
          <w:sz w:val="28"/>
          <w:szCs w:val="28"/>
        </w:rPr>
        <w:br/>
        <w:t xml:space="preserve"> на бухгалтерском балансе министерства сельского хозяйства Красноярского края и создании комиссии министерства сельского хозяйства Красноярского края по поступлению и выбытию активов» (далее — комиссия 2)</w:t>
      </w:r>
      <w:r>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 Переход министерства на применение электронных форм первичных учетных документов осущес</w:t>
      </w:r>
      <w:r w:rsidR="008A2CA3">
        <w:rPr>
          <w:rFonts w:ascii="Times New Roman" w:hAnsi="Times New Roman" w:cs="Times New Roman"/>
          <w:sz w:val="28"/>
          <w:szCs w:val="28"/>
        </w:rPr>
        <w:t>твля</w:t>
      </w:r>
      <w:r w:rsidR="00F6062C">
        <w:rPr>
          <w:rFonts w:ascii="Times New Roman" w:hAnsi="Times New Roman" w:cs="Times New Roman"/>
          <w:sz w:val="28"/>
          <w:szCs w:val="28"/>
        </w:rPr>
        <w:t>е</w:t>
      </w:r>
      <w:r w:rsidR="008A2CA3">
        <w:rPr>
          <w:rFonts w:ascii="Times New Roman" w:hAnsi="Times New Roman" w:cs="Times New Roman"/>
          <w:sz w:val="28"/>
          <w:szCs w:val="28"/>
        </w:rPr>
        <w:t>тся по мере организационно</w:t>
      </w:r>
      <w:r w:rsidRPr="00ED5425">
        <w:rPr>
          <w:rFonts w:ascii="Times New Roman" w:hAnsi="Times New Roman" w:cs="Times New Roman"/>
          <w:sz w:val="28"/>
          <w:szCs w:val="28"/>
        </w:rPr>
        <w:t>-технической готовности.</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2. Технология обработки учетной информации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1. Бухгалтерский учет ведется в электронном виде с применением программных продуктов: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1С:</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«Бухгалтерия» – для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1С:</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«Зарплата» – для учета заработной платы;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 и ошибки».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2.</w:t>
      </w:r>
      <w:r w:rsidR="00AD4A4C">
        <w:rPr>
          <w:rFonts w:ascii="Times New Roman" w:hAnsi="Times New Roman" w:cs="Times New Roman"/>
          <w:sz w:val="28"/>
          <w:szCs w:val="28"/>
        </w:rPr>
        <w:t>2.</w:t>
      </w:r>
      <w:r w:rsidRPr="00ED5425">
        <w:rPr>
          <w:rFonts w:ascii="Times New Roman" w:hAnsi="Times New Roman" w:cs="Times New Roman"/>
          <w:sz w:val="28"/>
          <w:szCs w:val="28"/>
        </w:rPr>
        <w:t> С использованием телекоммуникационных каналов связи</w:t>
      </w:r>
      <w:r w:rsidR="00EF0E8A">
        <w:rPr>
          <w:rFonts w:ascii="Times New Roman" w:hAnsi="Times New Roman" w:cs="Times New Roman"/>
          <w:sz w:val="28"/>
          <w:szCs w:val="28"/>
        </w:rPr>
        <w:br/>
      </w:r>
      <w:r w:rsidRPr="00ED5425">
        <w:rPr>
          <w:rFonts w:ascii="Times New Roman" w:hAnsi="Times New Roman" w:cs="Times New Roman"/>
          <w:sz w:val="28"/>
          <w:szCs w:val="28"/>
        </w:rPr>
        <w:t xml:space="preserve">и электронной подписи бухгалтерия </w:t>
      </w:r>
      <w:r w:rsidR="006F472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 ведет электронный документооборот по следующим направлениям: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система электронного документооборота с территориальным органом Федерального казначейства и министерством финансов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отчетности по налогам, сборам и иным обязательным платежам в Инспекцию Федеральной налоговой службы и Фонд социального страхования (Красноярское региональное отделение);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отчетности в отделение Фонда пенсионного и социального страхования Российской Федерации по Красноярскому краю.</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04C9E" w:rsidRPr="00ED5425">
        <w:rPr>
          <w:rFonts w:ascii="Times New Roman" w:hAnsi="Times New Roman" w:cs="Times New Roman"/>
          <w:sz w:val="28"/>
          <w:szCs w:val="28"/>
        </w:rPr>
        <w:t>4. В целях обеспечения сохранности электронных данных бухгалтерского учета и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 сервере производится сохранение резервных копий базы </w:t>
      </w:r>
      <w:r w:rsidRPr="00ED5425">
        <w:rPr>
          <w:rFonts w:ascii="Times New Roman" w:hAnsi="Times New Roman" w:cs="Times New Roman"/>
          <w:sz w:val="28"/>
          <w:szCs w:val="28"/>
        </w:rPr>
        <w:lastRenderedPageBreak/>
        <w:t>1С:</w:t>
      </w:r>
      <w:r w:rsidR="004B3378" w:rsidRPr="00ED5425">
        <w:rPr>
          <w:rFonts w:ascii="Times New Roman" w:hAnsi="Times New Roman" w:cs="Times New Roman"/>
          <w:sz w:val="28"/>
          <w:szCs w:val="28"/>
        </w:rPr>
        <w:t> </w:t>
      </w:r>
      <w:r w:rsidRPr="00ED5425">
        <w:rPr>
          <w:rFonts w:ascii="Times New Roman" w:hAnsi="Times New Roman" w:cs="Times New Roman"/>
          <w:sz w:val="28"/>
          <w:szCs w:val="28"/>
        </w:rPr>
        <w:t>«Бухгалтерия», 1С:</w:t>
      </w:r>
      <w:r w:rsidR="007F332F">
        <w:rPr>
          <w:rFonts w:ascii="Times New Roman" w:hAnsi="Times New Roman" w:cs="Times New Roman"/>
          <w:sz w:val="28"/>
          <w:szCs w:val="28"/>
        </w:rPr>
        <w:t xml:space="preserve"> </w:t>
      </w:r>
      <w:r w:rsidRPr="00ED5425">
        <w:rPr>
          <w:rFonts w:ascii="Times New Roman" w:hAnsi="Times New Roman" w:cs="Times New Roman"/>
          <w:sz w:val="28"/>
          <w:szCs w:val="28"/>
        </w:rPr>
        <w:t>«Зарплата»;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бухгалтерские регистры, сформированные в электронном виде, распечатываются</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на бумажный носитель согласно приложени</w:t>
      </w:r>
      <w:r w:rsidR="004A2915">
        <w:rPr>
          <w:rFonts w:ascii="Times New Roman" w:hAnsi="Times New Roman" w:cs="Times New Roman"/>
          <w:sz w:val="28"/>
          <w:szCs w:val="28"/>
        </w:rPr>
        <w:t>ю</w:t>
      </w:r>
      <w:r w:rsidRPr="00ED5425">
        <w:rPr>
          <w:rFonts w:ascii="Times New Roman" w:hAnsi="Times New Roman" w:cs="Times New Roman"/>
          <w:sz w:val="28"/>
          <w:szCs w:val="28"/>
        </w:rPr>
        <w:t xml:space="preserve"> № 1</w:t>
      </w:r>
      <w:r w:rsidR="004A2915">
        <w:rPr>
          <w:rFonts w:ascii="Times New Roman" w:hAnsi="Times New Roman" w:cs="Times New Roman"/>
          <w:sz w:val="28"/>
          <w:szCs w:val="28"/>
        </w:rPr>
        <w:t xml:space="preserve"> </w:t>
      </w:r>
      <w:r w:rsidR="00071EA0">
        <w:rPr>
          <w:rFonts w:ascii="Times New Roman" w:hAnsi="Times New Roman" w:cs="Times New Roman"/>
          <w:sz w:val="28"/>
          <w:szCs w:val="28"/>
        </w:rPr>
        <w:br/>
      </w:r>
      <w:r w:rsidRPr="00ED5425">
        <w:rPr>
          <w:rFonts w:ascii="Times New Roman" w:hAnsi="Times New Roman" w:cs="Times New Roman"/>
          <w:sz w:val="28"/>
          <w:szCs w:val="28"/>
        </w:rPr>
        <w:t>и (или)</w:t>
      </w:r>
      <w:r w:rsidR="004A2915">
        <w:rPr>
          <w:rFonts w:ascii="Times New Roman" w:hAnsi="Times New Roman" w:cs="Times New Roman"/>
          <w:sz w:val="28"/>
          <w:szCs w:val="28"/>
        </w:rPr>
        <w:t xml:space="preserve"> </w:t>
      </w:r>
      <w:r w:rsidRPr="00ED5425">
        <w:rPr>
          <w:rFonts w:ascii="Times New Roman" w:hAnsi="Times New Roman" w:cs="Times New Roman"/>
          <w:sz w:val="28"/>
          <w:szCs w:val="28"/>
        </w:rPr>
        <w:t>по мере необходимости.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w:t>
      </w:r>
      <w:r w:rsidR="007F332F" w:rsidRPr="007F332F">
        <w:rPr>
          <w:rFonts w:ascii="Times New Roman" w:hAnsi="Times New Roman" w:cs="Times New Roman"/>
          <w:sz w:val="28"/>
          <w:szCs w:val="28"/>
        </w:rPr>
        <w:t>24 Стандарта «Единый план счетов»</w:t>
      </w:r>
      <w:r w:rsidRPr="00ED5425">
        <w:rPr>
          <w:rFonts w:ascii="Times New Roman" w:hAnsi="Times New Roman" w:cs="Times New Roman"/>
          <w:sz w:val="28"/>
          <w:szCs w:val="28"/>
        </w:rPr>
        <w:t>, пункт 33 Стандарта «Концептуальные основы бухучета и отчетности».</w:t>
      </w:r>
    </w:p>
    <w:p w:rsidR="00A04C9E"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3. Правила документооборота</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1. Порядок и сроки передачи первичных учетных документов </w:t>
      </w:r>
      <w:r w:rsidR="00EF3BEE">
        <w:rPr>
          <w:rFonts w:ascii="Times New Roman" w:hAnsi="Times New Roman" w:cs="Times New Roman"/>
          <w:sz w:val="28"/>
          <w:szCs w:val="28"/>
        </w:rPr>
        <w:br/>
      </w:r>
      <w:r w:rsidR="00A04C9E" w:rsidRPr="00ED5425">
        <w:rPr>
          <w:rFonts w:ascii="Times New Roman" w:hAnsi="Times New Roman" w:cs="Times New Roman"/>
          <w:sz w:val="28"/>
          <w:szCs w:val="28"/>
        </w:rPr>
        <w:t xml:space="preserve">для </w:t>
      </w:r>
      <w:r w:rsidR="00A04C9E" w:rsidRPr="00B201BE">
        <w:rPr>
          <w:rFonts w:ascii="Times New Roman" w:hAnsi="Times New Roman" w:cs="Times New Roman"/>
          <w:sz w:val="28"/>
          <w:szCs w:val="28"/>
        </w:rPr>
        <w:t>отражения в бухгалтерском учете устанавливаются в соответствии</w:t>
      </w:r>
      <w:r w:rsidR="00ED5425" w:rsidRPr="00B201BE">
        <w:rPr>
          <w:rFonts w:ascii="Times New Roman" w:hAnsi="Times New Roman" w:cs="Times New Roman"/>
          <w:sz w:val="28"/>
          <w:szCs w:val="28"/>
        </w:rPr>
        <w:br/>
      </w:r>
      <w:r w:rsidR="00A04C9E" w:rsidRPr="00B201BE">
        <w:rPr>
          <w:rFonts w:ascii="Times New Roman" w:hAnsi="Times New Roman" w:cs="Times New Roman"/>
          <w:sz w:val="28"/>
          <w:szCs w:val="28"/>
        </w:rPr>
        <w:t>с приложением № 1 к настоящей учетной политике.</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2. Право подписи учетных документов предоставлено должностным лицам, перечисленным</w:t>
      </w:r>
      <w:r w:rsidR="00ED5425" w:rsidRPr="00B201BE">
        <w:rPr>
          <w:rFonts w:ascii="Times New Roman" w:hAnsi="Times New Roman" w:cs="Times New Roman"/>
          <w:sz w:val="28"/>
          <w:szCs w:val="28"/>
        </w:rPr>
        <w:t xml:space="preserve"> </w:t>
      </w:r>
      <w:r w:rsidR="00A04C9E" w:rsidRPr="00B201BE">
        <w:rPr>
          <w:rFonts w:ascii="Times New Roman" w:hAnsi="Times New Roman" w:cs="Times New Roman"/>
          <w:sz w:val="28"/>
          <w:szCs w:val="28"/>
        </w:rPr>
        <w:t>в приложении № 2.</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 xml:space="preserve">3. Самостоятельно разработанные формы </w:t>
      </w:r>
      <w:r w:rsidR="00F05DCE">
        <w:rPr>
          <w:rFonts w:ascii="Times New Roman" w:hAnsi="Times New Roman" w:cs="Times New Roman"/>
          <w:sz w:val="28"/>
          <w:szCs w:val="28"/>
        </w:rPr>
        <w:t>м</w:t>
      </w:r>
      <w:r w:rsidR="004B3378" w:rsidRPr="00B201BE">
        <w:rPr>
          <w:rFonts w:ascii="Times New Roman" w:hAnsi="Times New Roman" w:cs="Times New Roman"/>
          <w:sz w:val="28"/>
          <w:szCs w:val="28"/>
        </w:rPr>
        <w:t xml:space="preserve">инистерства </w:t>
      </w:r>
      <w:r w:rsidR="00A04C9E" w:rsidRPr="00B201BE">
        <w:rPr>
          <w:rFonts w:ascii="Times New Roman" w:hAnsi="Times New Roman" w:cs="Times New Roman"/>
          <w:sz w:val="28"/>
          <w:szCs w:val="28"/>
        </w:rPr>
        <w:t>приведены</w:t>
      </w:r>
      <w:r w:rsidR="00ED5425" w:rsidRPr="00B201BE">
        <w:rPr>
          <w:rFonts w:ascii="Times New Roman" w:hAnsi="Times New Roman" w:cs="Times New Roman"/>
          <w:sz w:val="28"/>
          <w:szCs w:val="28"/>
        </w:rPr>
        <w:br/>
      </w:r>
      <w:r w:rsidR="00A04C9E" w:rsidRPr="00B201BE">
        <w:rPr>
          <w:rFonts w:ascii="Times New Roman" w:hAnsi="Times New Roman" w:cs="Times New Roman"/>
          <w:sz w:val="28"/>
          <w:szCs w:val="28"/>
        </w:rPr>
        <w:t>в Приложении № </w:t>
      </w:r>
      <w:r w:rsidR="00624673">
        <w:rPr>
          <w:rFonts w:ascii="Times New Roman" w:hAnsi="Times New Roman" w:cs="Times New Roman"/>
          <w:sz w:val="28"/>
          <w:szCs w:val="28"/>
        </w:rPr>
        <w:t>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 и ошибки».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4. При обработке учетной информации применяется автоматизированный учет по следующим блокам: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авт</w:t>
      </w:r>
      <w:r w:rsidR="00F05DCE">
        <w:rPr>
          <w:rFonts w:ascii="Times New Roman" w:hAnsi="Times New Roman" w:cs="Times New Roman"/>
          <w:sz w:val="28"/>
          <w:szCs w:val="28"/>
        </w:rPr>
        <w:t>оматизированный бюджетный учет м</w:t>
      </w:r>
      <w:r w:rsidRPr="00ED5425">
        <w:rPr>
          <w:rFonts w:ascii="Times New Roman" w:hAnsi="Times New Roman" w:cs="Times New Roman"/>
          <w:sz w:val="28"/>
          <w:szCs w:val="28"/>
        </w:rPr>
        <w:t xml:space="preserve">инистерства </w:t>
      </w:r>
      <w:r w:rsidR="00071EA0">
        <w:rPr>
          <w:rFonts w:ascii="Times New Roman" w:hAnsi="Times New Roman" w:cs="Times New Roman"/>
          <w:sz w:val="28"/>
          <w:szCs w:val="28"/>
        </w:rPr>
        <w:br/>
      </w:r>
      <w:r w:rsidRPr="00ED5425">
        <w:rPr>
          <w:rFonts w:ascii="Times New Roman" w:hAnsi="Times New Roman" w:cs="Times New Roman"/>
          <w:sz w:val="28"/>
          <w:szCs w:val="28"/>
        </w:rPr>
        <w:t>как у получателя бюджетных средств, распорядителя бюджетных средств ведется</w:t>
      </w:r>
      <w:r w:rsidR="00BE2D36">
        <w:rPr>
          <w:rFonts w:ascii="Times New Roman" w:hAnsi="Times New Roman" w:cs="Times New Roman"/>
          <w:sz w:val="28"/>
          <w:szCs w:val="28"/>
        </w:rPr>
        <w:t xml:space="preserve"> </w:t>
      </w:r>
      <w:r w:rsidRPr="00ED5425">
        <w:rPr>
          <w:rFonts w:ascii="Times New Roman" w:hAnsi="Times New Roman" w:cs="Times New Roman"/>
          <w:sz w:val="28"/>
          <w:szCs w:val="28"/>
        </w:rPr>
        <w:t>с применением программы 1С:«Бухгалтерия», 1С:«Зарплата»;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свод месячной, квартальной, годовой бюджетной отчетности</w:t>
      </w:r>
      <w:r w:rsidR="00ED5425">
        <w:rPr>
          <w:rFonts w:ascii="Times New Roman" w:hAnsi="Times New Roman" w:cs="Times New Roman"/>
          <w:sz w:val="28"/>
          <w:szCs w:val="28"/>
        </w:rPr>
        <w:br/>
      </w:r>
      <w:r w:rsidRPr="00ED5425">
        <w:rPr>
          <w:rFonts w:ascii="Times New Roman" w:hAnsi="Times New Roman" w:cs="Times New Roman"/>
          <w:sz w:val="28"/>
          <w:szCs w:val="28"/>
        </w:rPr>
        <w:t xml:space="preserve">об исполнении бюджета составляется с применением программы </w:t>
      </w:r>
      <w:r w:rsidR="00071EA0">
        <w:rPr>
          <w:rFonts w:ascii="Times New Roman" w:hAnsi="Times New Roman" w:cs="Times New Roman"/>
          <w:sz w:val="28"/>
          <w:szCs w:val="28"/>
        </w:rPr>
        <w:br/>
      </w:r>
      <w:r w:rsidRPr="00ED5425">
        <w:rPr>
          <w:rFonts w:ascii="Times New Roman" w:hAnsi="Times New Roman" w:cs="Times New Roman"/>
          <w:sz w:val="28"/>
          <w:szCs w:val="28"/>
        </w:rPr>
        <w:t>«СКИФ БП»;</w:t>
      </w:r>
    </w:p>
    <w:p w:rsidR="00A04C9E" w:rsidRPr="00ED5425" w:rsidRDefault="00A04C9E" w:rsidP="00A42575">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налоговая, статистическая отчетность и отчетность по фондам</w:t>
      </w:r>
      <w:r w:rsidR="00ED5425">
        <w:rPr>
          <w:rFonts w:ascii="Times New Roman" w:hAnsi="Times New Roman" w:cs="Times New Roman"/>
          <w:sz w:val="28"/>
          <w:szCs w:val="28"/>
        </w:rPr>
        <w:br/>
      </w:r>
      <w:r w:rsidR="00A42575" w:rsidRPr="007F332F">
        <w:rPr>
          <w:rFonts w:ascii="Times New Roman" w:hAnsi="Times New Roman" w:cs="Times New Roman"/>
          <w:sz w:val="28"/>
          <w:szCs w:val="28"/>
        </w:rPr>
        <w:t>с применением системы бухгалтерского и складского учета «СБИС», программы «1С:Зарплата»</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информационный обмен документами с Управлением Федерального казначейства</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по Красноярскому краю осуществляется в системе удаленного финансового документооборота (СУФД) с применением средств электронной подписи в соответствии с законодательством</w:t>
      </w:r>
      <w:r w:rsidR="00ED5425">
        <w:rPr>
          <w:rFonts w:ascii="Times New Roman" w:hAnsi="Times New Roman" w:cs="Times New Roman"/>
          <w:sz w:val="28"/>
          <w:szCs w:val="28"/>
        </w:rPr>
        <w:t xml:space="preserve"> </w:t>
      </w:r>
      <w:r w:rsidRPr="00ED5425">
        <w:rPr>
          <w:rFonts w:ascii="Times New Roman" w:hAnsi="Times New Roman" w:cs="Times New Roman"/>
          <w:sz w:val="28"/>
          <w:szCs w:val="28"/>
        </w:rPr>
        <w:t>на основании Соглашения</w:t>
      </w:r>
      <w:r w:rsidR="00793829">
        <w:rPr>
          <w:rFonts w:ascii="Times New Roman" w:hAnsi="Times New Roman" w:cs="Times New Roman"/>
          <w:sz w:val="28"/>
          <w:szCs w:val="28"/>
        </w:rPr>
        <w:br/>
      </w:r>
      <w:r w:rsidRPr="00ED5425">
        <w:rPr>
          <w:rFonts w:ascii="Times New Roman" w:hAnsi="Times New Roman" w:cs="Times New Roman"/>
          <w:sz w:val="28"/>
          <w:szCs w:val="28"/>
        </w:rPr>
        <w:t>об обмене электронными документами.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5. При поступлении документов на иностранном языке осуществляется построчный перевод таких документов на русский язык. Переводы составляются на отдельном документе</w:t>
      </w:r>
      <w:r w:rsid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 прикладываются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к первичным документам.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Если документы на иностранном языке составлены по типовой форме (идентичны</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по количеству граф, их названию, расшифровке работ</w:t>
      </w:r>
      <w:r w:rsidR="00AA700A">
        <w:rPr>
          <w:rFonts w:ascii="Times New Roman" w:hAnsi="Times New Roman" w:cs="Times New Roman"/>
          <w:sz w:val="28"/>
          <w:szCs w:val="28"/>
        </w:rPr>
        <w:br/>
      </w:r>
      <w:r w:rsidRPr="00ED5425">
        <w:rPr>
          <w:rFonts w:ascii="Times New Roman" w:hAnsi="Times New Roman" w:cs="Times New Roman"/>
          <w:sz w:val="28"/>
          <w:szCs w:val="28"/>
        </w:rPr>
        <w:t>и т. д.</w:t>
      </w:r>
      <w:r w:rsidR="004B3378"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отличаются только суммой),</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то в отношении их постоянных показателей достаточно однократного перевода на русский язык.</w:t>
      </w:r>
      <w:r w:rsidR="00AA700A">
        <w:rPr>
          <w:rFonts w:ascii="Times New Roman" w:hAnsi="Times New Roman" w:cs="Times New Roman"/>
          <w:sz w:val="28"/>
          <w:szCs w:val="28"/>
        </w:rPr>
        <w:br/>
      </w:r>
      <w:r w:rsidRPr="00ED5425">
        <w:rPr>
          <w:rFonts w:ascii="Times New Roman" w:hAnsi="Times New Roman" w:cs="Times New Roman"/>
          <w:sz w:val="28"/>
          <w:szCs w:val="28"/>
        </w:rPr>
        <w:t>В последующем переводить нужно только изменяющиеся показатели данного первичного документа.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31 Стандарта «Концептуальные основы бухучета</w:t>
      </w:r>
      <w:r w:rsidR="00793829">
        <w:rPr>
          <w:rFonts w:ascii="Times New Roman" w:hAnsi="Times New Roman" w:cs="Times New Roman"/>
          <w:sz w:val="28"/>
          <w:szCs w:val="28"/>
        </w:rPr>
        <w:br/>
      </w:r>
      <w:r w:rsidRPr="00ED5425">
        <w:rPr>
          <w:rFonts w:ascii="Times New Roman" w:hAnsi="Times New Roman" w:cs="Times New Roman"/>
          <w:sz w:val="28"/>
          <w:szCs w:val="28"/>
        </w:rPr>
        <w:lastRenderedPageBreak/>
        <w:t>и отчетности».</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6. Формирование регистров бухгалтерского учета осуществляется</w:t>
      </w:r>
      <w:r w:rsidR="008A2CA3" w:rsidRPr="008A2CA3">
        <w:rPr>
          <w:rFonts w:ascii="Times New Roman" w:hAnsi="Times New Roman" w:cs="Times New Roman"/>
          <w:sz w:val="28"/>
          <w:szCs w:val="28"/>
        </w:rPr>
        <w:t xml:space="preserve">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следующем порядке: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данные проверенных и принятых к учету первичных (сводных) учетных документов систематизируются в регистрах в хронологическом порядке</w:t>
      </w:r>
      <w:r w:rsidR="008A2CA3" w:rsidRPr="008A2CA3">
        <w:rPr>
          <w:rFonts w:ascii="Times New Roman" w:hAnsi="Times New Roman" w:cs="Times New Roman"/>
          <w:sz w:val="28"/>
          <w:szCs w:val="28"/>
        </w:rPr>
        <w:t xml:space="preserve"> </w:t>
      </w:r>
      <w:r w:rsidRPr="00ED5425">
        <w:rPr>
          <w:rFonts w:ascii="Times New Roman" w:hAnsi="Times New Roman" w:cs="Times New Roman"/>
          <w:sz w:val="28"/>
          <w:szCs w:val="28"/>
        </w:rPr>
        <w:t>(по датам совершения операций, дате принятия к учету первичного документа) и (или) группируются по соответствующим счетам бухгалтерского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инвентарная карточка учета основных средств оформляется </w:t>
      </w:r>
      <w:r w:rsidR="00053649">
        <w:rPr>
          <w:rFonts w:ascii="Times New Roman" w:hAnsi="Times New Roman" w:cs="Times New Roman"/>
          <w:sz w:val="28"/>
          <w:szCs w:val="28"/>
        </w:rPr>
        <w:br/>
      </w:r>
      <w:r w:rsidRPr="00ED5425">
        <w:rPr>
          <w:rFonts w:ascii="Times New Roman" w:hAnsi="Times New Roman" w:cs="Times New Roman"/>
          <w:sz w:val="28"/>
          <w:szCs w:val="28"/>
        </w:rPr>
        <w:t>при принятии объекта к учету, по мере внесения изменений (данных</w:t>
      </w:r>
      <w:r w:rsidR="00AA700A">
        <w:rPr>
          <w:rFonts w:ascii="Times New Roman" w:hAnsi="Times New Roman" w:cs="Times New Roman"/>
          <w:sz w:val="28"/>
          <w:szCs w:val="28"/>
        </w:rPr>
        <w:br/>
      </w:r>
      <w:r w:rsidRPr="00ED5425">
        <w:rPr>
          <w:rFonts w:ascii="Times New Roman" w:hAnsi="Times New Roman" w:cs="Times New Roman"/>
          <w:sz w:val="28"/>
          <w:szCs w:val="28"/>
        </w:rPr>
        <w:t>о перемещении, переоценке, модернизации, реконструкции, консервации и пр.) и при выбытии</w:t>
      </w:r>
      <w:r w:rsidR="00BE2D36">
        <w:rPr>
          <w:rFonts w:ascii="Times New Roman" w:hAnsi="Times New Roman" w:cs="Times New Roman"/>
          <w:sz w:val="28"/>
          <w:szCs w:val="28"/>
        </w:rPr>
        <w:t>;</w:t>
      </w:r>
    </w:p>
    <w:p w:rsidR="00A04C9E" w:rsidRPr="00ED5425" w:rsidRDefault="008A2CA3"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A04C9E" w:rsidRPr="00ED5425">
        <w:rPr>
          <w:rFonts w:ascii="Times New Roman" w:hAnsi="Times New Roman" w:cs="Times New Roman"/>
          <w:sz w:val="28"/>
          <w:szCs w:val="28"/>
        </w:rPr>
        <w:t>нвентарная карточка группового учета основных средств оформляется при принятии объектов к учету, по мере внесения изменений (данных</w:t>
      </w:r>
      <w:r w:rsidRPr="008A2CA3">
        <w:rPr>
          <w:rFonts w:ascii="Times New Roman" w:hAnsi="Times New Roman" w:cs="Times New Roman"/>
          <w:sz w:val="28"/>
          <w:szCs w:val="28"/>
        </w:rPr>
        <w:t xml:space="preserve">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о перемещении, переоценке, модернизации, реконструкции, консервации и пр.) и при выбытии</w:t>
      </w:r>
      <w:r>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опись инвентарных карточек по учету основных средств, инвентарный список основных средств заполняются ежегодно, в последний день года;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книга учета бланков строгой отчетности заполняется по мере совершения операций;</w:t>
      </w:r>
    </w:p>
    <w:p w:rsidR="00A04C9E" w:rsidRPr="00ED5425" w:rsidRDefault="00AA700A"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о командировании, отчеты о расходах подотчетного лица, </w:t>
      </w:r>
      <w:r w:rsidR="00A04C9E" w:rsidRPr="00ED5425">
        <w:rPr>
          <w:rFonts w:ascii="Times New Roman" w:hAnsi="Times New Roman" w:cs="Times New Roman"/>
          <w:sz w:val="28"/>
          <w:szCs w:val="28"/>
        </w:rPr>
        <w:t>авансовые отчеты брошюруются систематизируются в последний день отчетного месяца;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журналы операций, главная книга заполняются ежемесячно</w:t>
      </w:r>
      <w:r w:rsidR="00A42575" w:rsidRPr="00A42575">
        <w:rPr>
          <w:rFonts w:ascii="Times New Roman" w:hAnsi="Times New Roman" w:cs="Times New Roman"/>
          <w:sz w:val="28"/>
          <w:szCs w:val="28"/>
        </w:rPr>
        <w:t xml:space="preserve">, </w:t>
      </w:r>
      <w:r w:rsidR="00A42575" w:rsidRPr="007F332F">
        <w:rPr>
          <w:rFonts w:ascii="Times New Roman" w:hAnsi="Times New Roman" w:cs="Times New Roman"/>
          <w:sz w:val="28"/>
          <w:szCs w:val="28"/>
        </w:rPr>
        <w:t>хранятся в электронном виде и распечатываются по мере необходимости</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выписка по лицевым счетам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 открытым в министерстве финансов Красноярского края хранится в электронном виде, подписанная электронной подписью начальника отдела учета</w:t>
      </w:r>
      <w:r w:rsidR="00E96ADC"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w:t>
      </w:r>
      <w:r w:rsidR="00AA700A">
        <w:rPr>
          <w:rFonts w:ascii="Times New Roman" w:hAnsi="Times New Roman" w:cs="Times New Roman"/>
          <w:sz w:val="28"/>
          <w:szCs w:val="28"/>
        </w:rPr>
        <w:br/>
      </w:r>
      <w:r w:rsidRPr="00ED5425">
        <w:rPr>
          <w:rFonts w:ascii="Times New Roman" w:hAnsi="Times New Roman" w:cs="Times New Roman"/>
          <w:sz w:val="28"/>
          <w:szCs w:val="28"/>
        </w:rPr>
        <w:t>и распечатывается по мере необходимости;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другие регистры, не указанные выше, заполняются по мере необходимости, если иное</w:t>
      </w:r>
      <w:r w:rsidR="00AA700A">
        <w:rPr>
          <w:rFonts w:ascii="Times New Roman" w:hAnsi="Times New Roman" w:cs="Times New Roman"/>
          <w:sz w:val="28"/>
          <w:szCs w:val="28"/>
        </w:rPr>
        <w:t xml:space="preserve"> </w:t>
      </w:r>
      <w:r w:rsidRPr="00ED5425">
        <w:rPr>
          <w:rFonts w:ascii="Times New Roman" w:hAnsi="Times New Roman" w:cs="Times New Roman"/>
          <w:sz w:val="28"/>
          <w:szCs w:val="28"/>
        </w:rPr>
        <w:t>не установлено законодательством Российской Федерации.</w:t>
      </w:r>
    </w:p>
    <w:p w:rsidR="00A04C9E" w:rsidRPr="00ED5425" w:rsidRDefault="007F332F" w:rsidP="00AA700A">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Основание: раздел III Стандарта «Единый план счетов».</w:t>
      </w:r>
    </w:p>
    <w:p w:rsidR="007F332F" w:rsidRPr="007F332F" w:rsidRDefault="007F332F" w:rsidP="007F332F">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3.7.</w:t>
      </w:r>
      <w:r w:rsidR="008A0E9A">
        <w:rPr>
          <w:rFonts w:ascii="Times New Roman" w:hAnsi="Times New Roman" w:cs="Times New Roman"/>
          <w:sz w:val="28"/>
          <w:szCs w:val="28"/>
        </w:rPr>
        <w:t> </w:t>
      </w:r>
      <w:r w:rsidRPr="007F332F">
        <w:rPr>
          <w:rFonts w:ascii="Times New Roman" w:hAnsi="Times New Roman" w:cs="Times New Roman"/>
          <w:sz w:val="28"/>
          <w:szCs w:val="28"/>
        </w:rPr>
        <w:t>Журнал операций расчетов по оплате труда (ф. 0504071) формируется по счетам, предусмотренным Стандартом «План счетов»</w:t>
      </w:r>
      <w:r w:rsidR="008A0E9A">
        <w:rPr>
          <w:rFonts w:ascii="Times New Roman" w:hAnsi="Times New Roman" w:cs="Times New Roman"/>
          <w:sz w:val="28"/>
          <w:szCs w:val="28"/>
        </w:rPr>
        <w:t xml:space="preserve"> </w:t>
      </w:r>
      <w:r w:rsidR="008A0E9A">
        <w:rPr>
          <w:rFonts w:ascii="Times New Roman" w:hAnsi="Times New Roman" w:cs="Times New Roman"/>
          <w:sz w:val="28"/>
          <w:szCs w:val="28"/>
        </w:rPr>
        <w:br/>
      </w:r>
      <w:r w:rsidRPr="007F332F">
        <w:rPr>
          <w:rFonts w:ascii="Times New Roman" w:hAnsi="Times New Roman" w:cs="Times New Roman"/>
          <w:sz w:val="28"/>
          <w:szCs w:val="28"/>
        </w:rPr>
        <w:t>по учету расчетов по заработной плате, по начислениям на выплаты по оплате труда, по прочим выплатам, по прочим работам, услугам, по иным расходам.</w:t>
      </w:r>
    </w:p>
    <w:p w:rsidR="00A04C9E" w:rsidRPr="00ED5425" w:rsidRDefault="007F332F" w:rsidP="007F332F">
      <w:pPr>
        <w:pStyle w:val="ConsPlusNormal"/>
        <w:ind w:firstLine="709"/>
        <w:jc w:val="both"/>
        <w:rPr>
          <w:rFonts w:ascii="Times New Roman" w:hAnsi="Times New Roman" w:cs="Times New Roman"/>
          <w:sz w:val="28"/>
          <w:szCs w:val="28"/>
        </w:rPr>
      </w:pPr>
      <w:r w:rsidRPr="007F332F">
        <w:rPr>
          <w:rFonts w:ascii="Times New Roman" w:hAnsi="Times New Roman" w:cs="Times New Roman"/>
          <w:sz w:val="28"/>
          <w:szCs w:val="28"/>
        </w:rPr>
        <w:t>Основание: пункт 146 Стандарта «Единый план счетов».</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8. Систематизация первичных документов осуществляется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t xml:space="preserve">в журналах операций согласно </w:t>
      </w:r>
      <w:r w:rsidR="00A04C9E" w:rsidRPr="00B201BE">
        <w:rPr>
          <w:rFonts w:ascii="Times New Roman" w:hAnsi="Times New Roman" w:cs="Times New Roman"/>
          <w:sz w:val="28"/>
          <w:szCs w:val="28"/>
        </w:rPr>
        <w:t>приложению № </w:t>
      </w:r>
      <w:r w:rsidR="00624673">
        <w:rPr>
          <w:rFonts w:ascii="Times New Roman" w:hAnsi="Times New Roman" w:cs="Times New Roman"/>
          <w:sz w:val="28"/>
          <w:szCs w:val="28"/>
        </w:rPr>
        <w:t>4</w:t>
      </w:r>
      <w:r w:rsidR="00A04C9E" w:rsidRPr="00B201BE">
        <w:rPr>
          <w:rFonts w:ascii="Times New Roman" w:hAnsi="Times New Roman" w:cs="Times New Roman"/>
          <w:sz w:val="28"/>
          <w:szCs w:val="28"/>
        </w:rPr>
        <w:t xml:space="preserve">, главной книге </w:t>
      </w:r>
      <w:r w:rsidR="00EF3BEE">
        <w:rPr>
          <w:rFonts w:ascii="Times New Roman" w:hAnsi="Times New Roman" w:cs="Times New Roman"/>
          <w:sz w:val="28"/>
          <w:szCs w:val="28"/>
        </w:rPr>
        <w:br/>
      </w:r>
      <w:r w:rsidR="00A04C9E" w:rsidRPr="00B201BE">
        <w:rPr>
          <w:rFonts w:ascii="Times New Roman" w:hAnsi="Times New Roman" w:cs="Times New Roman"/>
          <w:sz w:val="28"/>
          <w:szCs w:val="28"/>
        </w:rPr>
        <w:t xml:space="preserve">и иных регистрах, предусмотренных </w:t>
      </w:r>
      <w:r w:rsidR="008A0E9A" w:rsidRPr="008A0E9A">
        <w:rPr>
          <w:rFonts w:ascii="Times New Roman" w:hAnsi="Times New Roman" w:cs="Times New Roman"/>
          <w:sz w:val="28"/>
          <w:szCs w:val="28"/>
        </w:rPr>
        <w:t>Стандартом «Единый план счетов»</w:t>
      </w:r>
      <w:r w:rsidR="00A04C9E" w:rsidRPr="00B201BE">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Журналы операций подписываются начальником отдела учета</w:t>
      </w:r>
      <w:r w:rsidR="00793829">
        <w:rPr>
          <w:rFonts w:ascii="Times New Roman" w:hAnsi="Times New Roman" w:cs="Times New Roman"/>
          <w:sz w:val="28"/>
          <w:szCs w:val="28"/>
        </w:rPr>
        <w:br/>
      </w:r>
      <w:r w:rsidRPr="00ED5425">
        <w:rPr>
          <w:rFonts w:ascii="Times New Roman" w:hAnsi="Times New Roman" w:cs="Times New Roman"/>
          <w:sz w:val="28"/>
          <w:szCs w:val="28"/>
        </w:rPr>
        <w:t>и отчетности и (или) заместителем начальника отдела учета и отчетности</w:t>
      </w:r>
      <w:r w:rsidR="00793829">
        <w:rPr>
          <w:rFonts w:ascii="Times New Roman" w:hAnsi="Times New Roman" w:cs="Times New Roman"/>
          <w:sz w:val="28"/>
          <w:szCs w:val="28"/>
        </w:rPr>
        <w:br/>
      </w:r>
      <w:r w:rsidRPr="00ED5425">
        <w:rPr>
          <w:rFonts w:ascii="Times New Roman" w:hAnsi="Times New Roman" w:cs="Times New Roman"/>
          <w:sz w:val="28"/>
          <w:szCs w:val="28"/>
        </w:rPr>
        <w:t>и специалистом, составившим журнал операций.</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 xml:space="preserve">9. В деятельности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 xml:space="preserve">инистерства </w:t>
      </w:r>
      <w:r w:rsidR="00E96ADC" w:rsidRPr="00ED5425">
        <w:rPr>
          <w:rFonts w:ascii="Times New Roman" w:hAnsi="Times New Roman" w:cs="Times New Roman"/>
          <w:sz w:val="28"/>
          <w:szCs w:val="28"/>
        </w:rPr>
        <w:t>к</w:t>
      </w:r>
      <w:r w:rsidR="00A04C9E" w:rsidRPr="00ED5425">
        <w:rPr>
          <w:rFonts w:ascii="Times New Roman" w:hAnsi="Times New Roman" w:cs="Times New Roman"/>
          <w:sz w:val="28"/>
          <w:szCs w:val="28"/>
        </w:rPr>
        <w:t xml:space="preserve"> бланк</w:t>
      </w:r>
      <w:r w:rsidR="00E96ADC" w:rsidRPr="00ED5425">
        <w:rPr>
          <w:rFonts w:ascii="Times New Roman" w:hAnsi="Times New Roman" w:cs="Times New Roman"/>
          <w:sz w:val="28"/>
          <w:szCs w:val="28"/>
        </w:rPr>
        <w:t>ам</w:t>
      </w:r>
      <w:r w:rsidR="00A04C9E" w:rsidRPr="00ED5425">
        <w:rPr>
          <w:rFonts w:ascii="Times New Roman" w:hAnsi="Times New Roman" w:cs="Times New Roman"/>
          <w:sz w:val="28"/>
          <w:szCs w:val="28"/>
        </w:rPr>
        <w:t xml:space="preserve"> строгой отчетности</w:t>
      </w:r>
      <w:r w:rsidR="00E96ADC" w:rsidRPr="00ED5425">
        <w:rPr>
          <w:rFonts w:ascii="Times New Roman" w:hAnsi="Times New Roman" w:cs="Times New Roman"/>
          <w:sz w:val="28"/>
          <w:szCs w:val="28"/>
        </w:rPr>
        <w:t xml:space="preserve"> </w:t>
      </w:r>
      <w:r w:rsidR="00E96ADC" w:rsidRPr="00ED5425">
        <w:rPr>
          <w:rFonts w:ascii="Times New Roman" w:hAnsi="Times New Roman" w:cs="Times New Roman"/>
          <w:sz w:val="28"/>
          <w:szCs w:val="28"/>
        </w:rPr>
        <w:lastRenderedPageBreak/>
        <w:t>относятся</w:t>
      </w:r>
      <w:r w:rsidR="00A04C9E" w:rsidRPr="00ED5425">
        <w:rPr>
          <w:rFonts w:ascii="Times New Roman" w:hAnsi="Times New Roman" w:cs="Times New Roman"/>
          <w:sz w:val="28"/>
          <w:szCs w:val="28"/>
        </w:rPr>
        <w:t xml:space="preserve"> бланки племенных свидетельств.</w:t>
      </w:r>
    </w:p>
    <w:p w:rsidR="00896B7D" w:rsidRPr="00B201BE"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Бланки строгой отчетности </w:t>
      </w:r>
      <w:r w:rsidR="00896B7D" w:rsidRPr="00ED5425">
        <w:rPr>
          <w:rFonts w:ascii="Times New Roman" w:hAnsi="Times New Roman" w:cs="Times New Roman"/>
          <w:sz w:val="28"/>
          <w:szCs w:val="28"/>
        </w:rPr>
        <w:t xml:space="preserve">учитываются на счете 105 «Материальные запасы» до их выдачи </w:t>
      </w:r>
      <w:r w:rsidR="00B72395" w:rsidRPr="00ED5425">
        <w:rPr>
          <w:rFonts w:ascii="Times New Roman" w:hAnsi="Times New Roman" w:cs="Times New Roman"/>
          <w:sz w:val="28"/>
          <w:szCs w:val="28"/>
        </w:rPr>
        <w:t>по заявлению (</w:t>
      </w:r>
      <w:r w:rsidR="00B72395" w:rsidRPr="00B201BE">
        <w:rPr>
          <w:rFonts w:ascii="Times New Roman" w:hAnsi="Times New Roman" w:cs="Times New Roman"/>
          <w:sz w:val="28"/>
          <w:szCs w:val="28"/>
        </w:rPr>
        <w:t>самостоятельно разработанная форма № 2) ответственному специалисту отдела развития животноводства</w:t>
      </w:r>
      <w:r w:rsidR="00793829" w:rsidRPr="00B201BE">
        <w:rPr>
          <w:rFonts w:ascii="Times New Roman" w:hAnsi="Times New Roman" w:cs="Times New Roman"/>
          <w:sz w:val="28"/>
          <w:szCs w:val="28"/>
        </w:rPr>
        <w:br/>
      </w:r>
      <w:r w:rsidR="00B72395" w:rsidRPr="00B201BE">
        <w:rPr>
          <w:rFonts w:ascii="Times New Roman" w:hAnsi="Times New Roman" w:cs="Times New Roman"/>
          <w:sz w:val="28"/>
          <w:szCs w:val="28"/>
        </w:rPr>
        <w:t xml:space="preserve">и племенных ресурсов </w:t>
      </w:r>
      <w:r w:rsidR="0039143C" w:rsidRPr="00B201BE">
        <w:rPr>
          <w:rFonts w:ascii="Times New Roman" w:hAnsi="Times New Roman" w:cs="Times New Roman"/>
          <w:sz w:val="28"/>
          <w:szCs w:val="28"/>
        </w:rPr>
        <w:t>м</w:t>
      </w:r>
      <w:r w:rsidR="00B72395" w:rsidRPr="00B201BE">
        <w:rPr>
          <w:rFonts w:ascii="Times New Roman" w:hAnsi="Times New Roman" w:cs="Times New Roman"/>
          <w:sz w:val="28"/>
          <w:szCs w:val="28"/>
        </w:rPr>
        <w:t>инистерства.</w:t>
      </w:r>
    </w:p>
    <w:p w:rsidR="00A04C9E" w:rsidRPr="00B201BE" w:rsidRDefault="00B72395"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 xml:space="preserve">Выданные бланки строгой отчетности учитываются </w:t>
      </w:r>
      <w:r w:rsidR="00896B7D" w:rsidRPr="00B201BE">
        <w:rPr>
          <w:rFonts w:ascii="Times New Roman" w:hAnsi="Times New Roman" w:cs="Times New Roman"/>
          <w:sz w:val="28"/>
          <w:szCs w:val="28"/>
        </w:rPr>
        <w:t xml:space="preserve">на </w:t>
      </w:r>
      <w:proofErr w:type="spellStart"/>
      <w:r w:rsidR="00896B7D" w:rsidRPr="00B201BE">
        <w:rPr>
          <w:rFonts w:ascii="Times New Roman" w:hAnsi="Times New Roman" w:cs="Times New Roman"/>
          <w:sz w:val="28"/>
          <w:szCs w:val="28"/>
        </w:rPr>
        <w:t>забалансовом</w:t>
      </w:r>
      <w:proofErr w:type="spellEnd"/>
      <w:r w:rsidR="00896B7D" w:rsidRPr="00B201BE">
        <w:rPr>
          <w:rFonts w:ascii="Times New Roman" w:hAnsi="Times New Roman" w:cs="Times New Roman"/>
          <w:sz w:val="28"/>
          <w:szCs w:val="28"/>
        </w:rPr>
        <w:t xml:space="preserve"> счете 03 </w:t>
      </w:r>
      <w:r w:rsidRPr="00B201BE">
        <w:rPr>
          <w:rFonts w:ascii="Times New Roman" w:hAnsi="Times New Roman" w:cs="Times New Roman"/>
          <w:sz w:val="28"/>
          <w:szCs w:val="28"/>
        </w:rPr>
        <w:t xml:space="preserve">«Бланки строгой отчетности» </w:t>
      </w:r>
      <w:r w:rsidR="00A04C9E" w:rsidRPr="00B201BE">
        <w:rPr>
          <w:rFonts w:ascii="Times New Roman" w:hAnsi="Times New Roman" w:cs="Times New Roman"/>
          <w:sz w:val="28"/>
          <w:szCs w:val="28"/>
        </w:rPr>
        <w:t xml:space="preserve">в условной оценке: один бланк, </w:t>
      </w:r>
      <w:r w:rsidR="00EF3BEE">
        <w:rPr>
          <w:rFonts w:ascii="Times New Roman" w:hAnsi="Times New Roman" w:cs="Times New Roman"/>
          <w:sz w:val="28"/>
          <w:szCs w:val="28"/>
        </w:rPr>
        <w:br/>
      </w:r>
      <w:r w:rsidR="00A04C9E" w:rsidRPr="00B201BE">
        <w:rPr>
          <w:rFonts w:ascii="Times New Roman" w:hAnsi="Times New Roman" w:cs="Times New Roman"/>
          <w:sz w:val="28"/>
          <w:szCs w:val="28"/>
        </w:rPr>
        <w:t>один рубль.</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Списание бланков строгой отчетности производится актом о списании бланков строгой отчетности (ф. 05</w:t>
      </w:r>
      <w:r w:rsidR="00896B7D" w:rsidRPr="00B201BE">
        <w:rPr>
          <w:rFonts w:ascii="Times New Roman" w:hAnsi="Times New Roman" w:cs="Times New Roman"/>
          <w:sz w:val="28"/>
          <w:szCs w:val="28"/>
        </w:rPr>
        <w:t>10461)</w:t>
      </w:r>
      <w:r w:rsidRPr="00B201BE">
        <w:rPr>
          <w:rFonts w:ascii="Times New Roman" w:hAnsi="Times New Roman" w:cs="Times New Roman"/>
          <w:sz w:val="28"/>
          <w:szCs w:val="28"/>
        </w:rPr>
        <w:t>.</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Списание бракованных, а также испорченных бланков строгой отчетности производится по акту о списании бланков строгой отчетности (ф. 05</w:t>
      </w:r>
      <w:r w:rsidR="00896B7D" w:rsidRPr="00B201BE">
        <w:rPr>
          <w:rFonts w:ascii="Times New Roman" w:hAnsi="Times New Roman" w:cs="Times New Roman"/>
          <w:sz w:val="28"/>
          <w:szCs w:val="28"/>
        </w:rPr>
        <w:t>10461</w:t>
      </w:r>
      <w:r w:rsidRPr="00B201BE">
        <w:rPr>
          <w:rFonts w:ascii="Times New Roman" w:hAnsi="Times New Roman" w:cs="Times New Roman"/>
          <w:sz w:val="28"/>
          <w:szCs w:val="28"/>
        </w:rPr>
        <w:t xml:space="preserve">) на основании </w:t>
      </w:r>
      <w:r w:rsidR="0039143C" w:rsidRPr="00B201BE">
        <w:rPr>
          <w:rFonts w:ascii="Times New Roman" w:hAnsi="Times New Roman" w:cs="Times New Roman"/>
          <w:sz w:val="28"/>
          <w:szCs w:val="28"/>
        </w:rPr>
        <w:t xml:space="preserve">реестра племенных свидетельств, использованных специалистами отдела развития животноводства и племенных ресурсов министерства сельского хозяйства Красноярского края (самостоятельно разработанная форма № 5) </w:t>
      </w:r>
      <w:r w:rsidRPr="00B201BE">
        <w:rPr>
          <w:rFonts w:ascii="Times New Roman" w:hAnsi="Times New Roman" w:cs="Times New Roman"/>
          <w:sz w:val="28"/>
          <w:szCs w:val="28"/>
        </w:rPr>
        <w:t xml:space="preserve">от отдела развития животноводства и племенных ресурсов </w:t>
      </w:r>
      <w:r w:rsidR="0039143C" w:rsidRPr="00B201BE">
        <w:rPr>
          <w:rFonts w:ascii="Times New Roman" w:hAnsi="Times New Roman" w:cs="Times New Roman"/>
          <w:sz w:val="28"/>
          <w:szCs w:val="28"/>
        </w:rPr>
        <w:t>м</w:t>
      </w:r>
      <w:r w:rsidRPr="00B201BE">
        <w:rPr>
          <w:rFonts w:ascii="Times New Roman" w:hAnsi="Times New Roman" w:cs="Times New Roman"/>
          <w:sz w:val="28"/>
          <w:szCs w:val="28"/>
        </w:rPr>
        <w:t>инистерства, осуществляющего оформление бланков.</w:t>
      </w:r>
    </w:p>
    <w:p w:rsidR="00A04C9E" w:rsidRPr="00B201BE" w:rsidRDefault="00A04C9E" w:rsidP="00AA700A">
      <w:pPr>
        <w:pStyle w:val="ConsPlusNormal"/>
        <w:ind w:firstLine="709"/>
        <w:jc w:val="both"/>
        <w:rPr>
          <w:rFonts w:ascii="Times New Roman" w:hAnsi="Times New Roman" w:cs="Times New Roman"/>
          <w:sz w:val="28"/>
          <w:szCs w:val="28"/>
        </w:rPr>
      </w:pPr>
      <w:r w:rsidRPr="00B201BE">
        <w:rPr>
          <w:rFonts w:ascii="Times New Roman" w:hAnsi="Times New Roman" w:cs="Times New Roman"/>
          <w:sz w:val="28"/>
          <w:szCs w:val="28"/>
        </w:rPr>
        <w:t xml:space="preserve">Основание: пункт </w:t>
      </w:r>
      <w:r w:rsidR="008A0E9A">
        <w:rPr>
          <w:rFonts w:ascii="Times New Roman" w:hAnsi="Times New Roman" w:cs="Times New Roman"/>
          <w:sz w:val="28"/>
          <w:szCs w:val="28"/>
        </w:rPr>
        <w:t xml:space="preserve">225 </w:t>
      </w:r>
      <w:r w:rsidR="008A0E9A" w:rsidRPr="008A0E9A">
        <w:rPr>
          <w:rFonts w:ascii="Times New Roman" w:hAnsi="Times New Roman" w:cs="Times New Roman"/>
          <w:sz w:val="28"/>
          <w:szCs w:val="28"/>
        </w:rPr>
        <w:t>Стандарта «Единый план счетов»</w:t>
      </w:r>
      <w:r w:rsidRPr="00B201BE">
        <w:rPr>
          <w:rFonts w:ascii="Times New Roman" w:hAnsi="Times New Roman" w:cs="Times New Roman"/>
          <w:sz w:val="28"/>
          <w:szCs w:val="28"/>
        </w:rPr>
        <w:t>.</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 xml:space="preserve">10. Ответственный сотрудник </w:t>
      </w:r>
      <w:r w:rsidR="00B12B08" w:rsidRPr="00B201BE">
        <w:rPr>
          <w:rFonts w:ascii="Times New Roman" w:hAnsi="Times New Roman" w:cs="Times New Roman"/>
          <w:sz w:val="28"/>
          <w:szCs w:val="28"/>
        </w:rPr>
        <w:t>м</w:t>
      </w:r>
      <w:r w:rsidR="00A04C9E" w:rsidRPr="00B201BE">
        <w:rPr>
          <w:rFonts w:ascii="Times New Roman" w:hAnsi="Times New Roman" w:cs="Times New Roman"/>
          <w:sz w:val="28"/>
          <w:szCs w:val="28"/>
        </w:rPr>
        <w:t xml:space="preserve">инистерства за учет, хранение </w:t>
      </w:r>
      <w:r w:rsidR="00EF3BEE">
        <w:rPr>
          <w:rFonts w:ascii="Times New Roman" w:hAnsi="Times New Roman" w:cs="Times New Roman"/>
          <w:sz w:val="28"/>
          <w:szCs w:val="28"/>
        </w:rPr>
        <w:br/>
      </w:r>
      <w:r w:rsidR="00A04C9E" w:rsidRPr="00B201BE">
        <w:rPr>
          <w:rFonts w:ascii="Times New Roman" w:hAnsi="Times New Roman" w:cs="Times New Roman"/>
          <w:sz w:val="28"/>
          <w:szCs w:val="28"/>
        </w:rPr>
        <w:t xml:space="preserve">и выдачу бланков строгой отчетности – специалист отдела учета </w:t>
      </w:r>
      <w:r w:rsidR="00EF3BEE">
        <w:rPr>
          <w:rFonts w:ascii="Times New Roman" w:hAnsi="Times New Roman" w:cs="Times New Roman"/>
          <w:sz w:val="28"/>
          <w:szCs w:val="28"/>
        </w:rPr>
        <w:br/>
      </w:r>
      <w:r w:rsidR="00A04C9E" w:rsidRPr="00B201BE">
        <w:rPr>
          <w:rFonts w:ascii="Times New Roman" w:hAnsi="Times New Roman" w:cs="Times New Roman"/>
          <w:sz w:val="28"/>
          <w:szCs w:val="28"/>
        </w:rPr>
        <w:t>и отчетности.</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11. Особенности применения первичных документов:</w:t>
      </w:r>
    </w:p>
    <w:p w:rsidR="00A04C9E" w:rsidRPr="00B201BE"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B201BE">
        <w:rPr>
          <w:rFonts w:ascii="Times New Roman" w:hAnsi="Times New Roman" w:cs="Times New Roman"/>
          <w:sz w:val="28"/>
          <w:szCs w:val="28"/>
        </w:rPr>
        <w:t>11.1. В табеле учета использования рабочего времени (ф.</w:t>
      </w:r>
      <w:r w:rsidR="00AA700A" w:rsidRPr="00B201BE">
        <w:rPr>
          <w:rFonts w:ascii="Times New Roman" w:hAnsi="Times New Roman" w:cs="Times New Roman"/>
          <w:sz w:val="28"/>
          <w:szCs w:val="28"/>
        </w:rPr>
        <w:t> </w:t>
      </w:r>
      <w:r w:rsidR="00A04C9E" w:rsidRPr="00B201BE">
        <w:rPr>
          <w:rFonts w:ascii="Times New Roman" w:hAnsi="Times New Roman" w:cs="Times New Roman"/>
          <w:sz w:val="28"/>
          <w:szCs w:val="28"/>
        </w:rPr>
        <w:t>0504421) регистрируются случаи отклонений от нормального использования рабочего времени, установленного Правилами трудового распорядка.</w:t>
      </w:r>
    </w:p>
    <w:p w:rsidR="00A04C9E" w:rsidRPr="00ED5425" w:rsidRDefault="00A04C9E" w:rsidP="00AA700A">
      <w:pPr>
        <w:pStyle w:val="ConsPlusNormal"/>
        <w:ind w:firstLine="709"/>
        <w:jc w:val="both"/>
        <w:rPr>
          <w:rFonts w:ascii="Times New Roman" w:hAnsi="Times New Roman" w:cs="Times New Roman"/>
          <w:sz w:val="28"/>
          <w:szCs w:val="28"/>
        </w:rPr>
      </w:pPr>
      <w:r w:rsidRPr="008B6A2D">
        <w:rPr>
          <w:rFonts w:ascii="Times New Roman" w:hAnsi="Times New Roman" w:cs="Times New Roman"/>
          <w:sz w:val="28"/>
          <w:szCs w:val="28"/>
        </w:rPr>
        <w:t>Табель учета использования рабочего времени дополнен условными обозначениями: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дополнительные выходные дни (оплачиваемые) – буквенный код «ОВ»;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дополнительный оплачиваемый выходной день для прохождения диспансеризации – буквенный код «Д»</w:t>
      </w:r>
      <w:r w:rsidR="008E70AC" w:rsidRPr="00ED5425">
        <w:rPr>
          <w:rFonts w:ascii="Times New Roman" w:hAnsi="Times New Roman" w:cs="Times New Roman"/>
          <w:sz w:val="28"/>
          <w:szCs w:val="28"/>
        </w:rPr>
        <w:t>;</w:t>
      </w:r>
    </w:p>
    <w:p w:rsidR="008E70AC" w:rsidRDefault="009C2FB5"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E70AC" w:rsidRPr="00ED5425">
        <w:rPr>
          <w:rFonts w:ascii="Times New Roman" w:hAnsi="Times New Roman" w:cs="Times New Roman"/>
          <w:sz w:val="28"/>
          <w:szCs w:val="28"/>
        </w:rPr>
        <w:t>ременная нетрудоспособность без назначения пособия в случаях, предусмотренных законодательством – буквенный код «Т»</w:t>
      </w:r>
      <w:r>
        <w:rPr>
          <w:rFonts w:ascii="Times New Roman" w:hAnsi="Times New Roman" w:cs="Times New Roman"/>
          <w:sz w:val="28"/>
          <w:szCs w:val="28"/>
        </w:rPr>
        <w:t>;</w:t>
      </w:r>
    </w:p>
    <w:p w:rsidR="009C2FB5" w:rsidRPr="00ED5425" w:rsidRDefault="009C2FB5" w:rsidP="00AA700A">
      <w:pPr>
        <w:pStyle w:val="ConsPlusNormal"/>
        <w:ind w:firstLine="709"/>
        <w:jc w:val="both"/>
        <w:rPr>
          <w:rFonts w:ascii="Times New Roman" w:hAnsi="Times New Roman" w:cs="Times New Roman"/>
          <w:sz w:val="28"/>
          <w:szCs w:val="28"/>
        </w:rPr>
      </w:pPr>
      <w:r w:rsidRPr="00E6483E">
        <w:rPr>
          <w:rFonts w:ascii="Times New Roman" w:hAnsi="Times New Roman" w:cs="Times New Roman"/>
          <w:sz w:val="28"/>
          <w:szCs w:val="28"/>
        </w:rPr>
        <w:t xml:space="preserve">повышение квалификации </w:t>
      </w:r>
      <w:r w:rsidR="00D02642" w:rsidRPr="00E6483E">
        <w:rPr>
          <w:rFonts w:ascii="Times New Roman" w:hAnsi="Times New Roman" w:cs="Times New Roman"/>
          <w:sz w:val="28"/>
          <w:szCs w:val="28"/>
        </w:rPr>
        <w:t xml:space="preserve">с отрывом от работы </w:t>
      </w:r>
      <w:r w:rsidRPr="00E6483E">
        <w:rPr>
          <w:rFonts w:ascii="Times New Roman" w:hAnsi="Times New Roman" w:cs="Times New Roman"/>
          <w:sz w:val="28"/>
          <w:szCs w:val="28"/>
        </w:rPr>
        <w:t>– буквенный код «ПК».</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11.2. Расчеты по заработной плате и другим выплатам оформляются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Расчетной ведомости (</w:t>
      </w:r>
      <w:hyperlink r:id="rId24">
        <w:r w:rsidR="00A04C9E" w:rsidRPr="00ED5425">
          <w:rPr>
            <w:rFonts w:ascii="Times New Roman" w:hAnsi="Times New Roman" w:cs="Times New Roman"/>
            <w:sz w:val="28"/>
            <w:szCs w:val="28"/>
          </w:rPr>
          <w:t>ф. 0504402</w:t>
        </w:r>
      </w:hyperlink>
      <w:r w:rsidR="00AF6F3B" w:rsidRPr="00ED5425">
        <w:rPr>
          <w:rFonts w:ascii="Times New Roman" w:hAnsi="Times New Roman" w:cs="Times New Roman"/>
          <w:sz w:val="28"/>
          <w:szCs w:val="28"/>
        </w:rPr>
        <w:t>).</w:t>
      </w:r>
    </w:p>
    <w:p w:rsidR="00A04C9E" w:rsidRPr="00ED5425" w:rsidRDefault="00AD4A4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04C9E" w:rsidRPr="00ED5425">
        <w:rPr>
          <w:rFonts w:ascii="Times New Roman" w:hAnsi="Times New Roman" w:cs="Times New Roman"/>
          <w:sz w:val="28"/>
          <w:szCs w:val="28"/>
        </w:rPr>
        <w:t>12. 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за который они составлены.</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8A2CA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4. План счетов</w:t>
      </w:r>
    </w:p>
    <w:p w:rsidR="008A0E9A" w:rsidRPr="008A0E9A" w:rsidRDefault="008A0E9A" w:rsidP="008A0E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Pr="008A0E9A">
        <w:rPr>
          <w:rFonts w:ascii="Times New Roman" w:hAnsi="Times New Roman" w:cs="Times New Roman"/>
          <w:sz w:val="28"/>
          <w:szCs w:val="28"/>
        </w:rPr>
        <w:t xml:space="preserve">Бюджетный учет ведется с использованием Рабочего плана счетов бухгалтерского учета министерства (далее – рабочий план счетов) (приложение № 5), разработанного в соответствии со Стандартами «Единый </w:t>
      </w:r>
      <w:r w:rsidRPr="008A0E9A">
        <w:rPr>
          <w:rFonts w:ascii="Times New Roman" w:hAnsi="Times New Roman" w:cs="Times New Roman"/>
          <w:sz w:val="28"/>
          <w:szCs w:val="28"/>
        </w:rPr>
        <w:lastRenderedPageBreak/>
        <w:t>план счетов» и «План счетов».</w:t>
      </w:r>
    </w:p>
    <w:p w:rsidR="008A0E9A" w:rsidRPr="008A0E9A" w:rsidRDefault="008A0E9A" w:rsidP="008A0E9A">
      <w:pPr>
        <w:pStyle w:val="ConsPlusNormal"/>
        <w:ind w:firstLine="709"/>
        <w:jc w:val="both"/>
        <w:rPr>
          <w:rFonts w:ascii="Times New Roman" w:hAnsi="Times New Roman" w:cs="Times New Roman"/>
          <w:sz w:val="28"/>
          <w:szCs w:val="28"/>
        </w:rPr>
      </w:pPr>
      <w:r w:rsidRPr="008A0E9A">
        <w:rPr>
          <w:rFonts w:ascii="Times New Roman" w:hAnsi="Times New Roman" w:cs="Times New Roman"/>
          <w:sz w:val="28"/>
          <w:szCs w:val="28"/>
        </w:rPr>
        <w:t>Основание: пункт 19 Стандарта «Концептуальные основы бухучета</w:t>
      </w:r>
    </w:p>
    <w:p w:rsidR="008A0E9A" w:rsidRPr="008A0E9A" w:rsidRDefault="008A0E9A" w:rsidP="008A0E9A">
      <w:pPr>
        <w:pStyle w:val="ConsPlusNormal"/>
        <w:ind w:firstLine="709"/>
        <w:jc w:val="both"/>
        <w:rPr>
          <w:rFonts w:ascii="Times New Roman" w:hAnsi="Times New Roman" w:cs="Times New Roman"/>
          <w:sz w:val="28"/>
          <w:szCs w:val="28"/>
        </w:rPr>
      </w:pPr>
      <w:r w:rsidRPr="008A0E9A">
        <w:rPr>
          <w:rFonts w:ascii="Times New Roman" w:hAnsi="Times New Roman" w:cs="Times New Roman"/>
          <w:sz w:val="28"/>
          <w:szCs w:val="28"/>
        </w:rPr>
        <w:t>и отчетности», пункт 9 Стандарта «Учетная политика, оценочные значения и ошибки».</w:t>
      </w:r>
    </w:p>
    <w:p w:rsidR="008A0E9A" w:rsidRPr="008A0E9A" w:rsidRDefault="008A0E9A" w:rsidP="008A0E9A">
      <w:pPr>
        <w:pStyle w:val="ConsPlusNormal"/>
        <w:ind w:firstLine="709"/>
        <w:jc w:val="both"/>
        <w:rPr>
          <w:rFonts w:ascii="Times New Roman" w:hAnsi="Times New Roman" w:cs="Times New Roman"/>
          <w:sz w:val="28"/>
          <w:szCs w:val="28"/>
        </w:rPr>
      </w:pPr>
      <w:r w:rsidRPr="008A0E9A">
        <w:rPr>
          <w:rFonts w:ascii="Times New Roman" w:hAnsi="Times New Roman" w:cs="Times New Roman"/>
          <w:sz w:val="28"/>
          <w:szCs w:val="28"/>
        </w:rPr>
        <w:t>4.2.</w:t>
      </w:r>
      <w:r>
        <w:rPr>
          <w:rFonts w:ascii="Times New Roman" w:hAnsi="Times New Roman" w:cs="Times New Roman"/>
          <w:sz w:val="28"/>
          <w:szCs w:val="28"/>
        </w:rPr>
        <w:t> </w:t>
      </w:r>
      <w:r w:rsidRPr="008A0E9A">
        <w:rPr>
          <w:rFonts w:ascii="Times New Roman" w:hAnsi="Times New Roman" w:cs="Times New Roman"/>
          <w:sz w:val="28"/>
          <w:szCs w:val="28"/>
        </w:rPr>
        <w:t xml:space="preserve">Кроме </w:t>
      </w:r>
      <w:proofErr w:type="spellStart"/>
      <w:r w:rsidRPr="008A0E9A">
        <w:rPr>
          <w:rFonts w:ascii="Times New Roman" w:hAnsi="Times New Roman" w:cs="Times New Roman"/>
          <w:sz w:val="28"/>
          <w:szCs w:val="28"/>
        </w:rPr>
        <w:t>забалансовых</w:t>
      </w:r>
      <w:proofErr w:type="spellEnd"/>
      <w:r w:rsidRPr="008A0E9A">
        <w:rPr>
          <w:rFonts w:ascii="Times New Roman" w:hAnsi="Times New Roman" w:cs="Times New Roman"/>
          <w:sz w:val="28"/>
          <w:szCs w:val="28"/>
        </w:rPr>
        <w:t xml:space="preserve"> счетов, утвержденных Стандартами «Единый план счетов» и «План счетов», министерство применяет дополнительные </w:t>
      </w:r>
      <w:proofErr w:type="spellStart"/>
      <w:r w:rsidRPr="008A0E9A">
        <w:rPr>
          <w:rFonts w:ascii="Times New Roman" w:hAnsi="Times New Roman" w:cs="Times New Roman"/>
          <w:sz w:val="28"/>
          <w:szCs w:val="28"/>
        </w:rPr>
        <w:t>забалансовые</w:t>
      </w:r>
      <w:proofErr w:type="spellEnd"/>
      <w:r w:rsidRPr="008A0E9A">
        <w:rPr>
          <w:rFonts w:ascii="Times New Roman" w:hAnsi="Times New Roman" w:cs="Times New Roman"/>
          <w:sz w:val="28"/>
          <w:szCs w:val="28"/>
        </w:rPr>
        <w:t xml:space="preserve"> счета, закрепленные в рабочем плане счетов.</w:t>
      </w:r>
    </w:p>
    <w:p w:rsidR="00A04C9E" w:rsidRPr="00ED5425" w:rsidRDefault="008A0E9A" w:rsidP="008A0E9A">
      <w:pPr>
        <w:pStyle w:val="ConsPlusNormal"/>
        <w:ind w:firstLine="709"/>
        <w:jc w:val="both"/>
        <w:rPr>
          <w:rFonts w:ascii="Times New Roman" w:hAnsi="Times New Roman" w:cs="Times New Roman"/>
          <w:sz w:val="28"/>
          <w:szCs w:val="28"/>
        </w:rPr>
      </w:pPr>
      <w:r w:rsidRPr="008A0E9A">
        <w:rPr>
          <w:rFonts w:ascii="Times New Roman" w:hAnsi="Times New Roman" w:cs="Times New Roman"/>
          <w:sz w:val="28"/>
          <w:szCs w:val="28"/>
        </w:rPr>
        <w:t>Основание: пункт 9 Стандарта «Учетная политика, оценочные значения и ошибки».</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BE2D36">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5. Учет отдельных видов имущества и обязательств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 К бухгалтерскому учету принимают первичные (сводные) учетные документы, которые поступили по результатам внутреннего контроля.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23 Стандарта «Концептуальные основы бухучета</w:t>
      </w:r>
      <w:r w:rsidR="008A0E9A">
        <w:rPr>
          <w:rFonts w:ascii="Times New Roman" w:hAnsi="Times New Roman" w:cs="Times New Roman"/>
          <w:sz w:val="28"/>
          <w:szCs w:val="28"/>
        </w:rPr>
        <w:br/>
      </w:r>
      <w:r w:rsidRPr="00ED5425">
        <w:rPr>
          <w:rFonts w:ascii="Times New Roman" w:hAnsi="Times New Roman" w:cs="Times New Roman"/>
          <w:sz w:val="28"/>
          <w:szCs w:val="28"/>
        </w:rPr>
        <w:t>и отчетности».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 Основные средства</w:t>
      </w:r>
    </w:p>
    <w:p w:rsidR="00A04C9E" w:rsidRPr="0090240B"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 Министерство учитывает в составе основных средств материальные объекты имущества, независимо от их стоимости, со сроком полезного использования более 12 месяцев. Перечень объектов, которые относятся</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к группе «Инвентарь производственный и хозяйственный», приведен</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w:t>
      </w:r>
      <w:r w:rsidR="00A04C9E" w:rsidRPr="0090240B">
        <w:rPr>
          <w:rFonts w:ascii="Times New Roman" w:hAnsi="Times New Roman" w:cs="Times New Roman"/>
          <w:sz w:val="28"/>
          <w:szCs w:val="28"/>
        </w:rPr>
        <w:t>приложении № </w:t>
      </w:r>
      <w:r w:rsidR="00624673">
        <w:rPr>
          <w:rFonts w:ascii="Times New Roman" w:hAnsi="Times New Roman" w:cs="Times New Roman"/>
          <w:sz w:val="28"/>
          <w:szCs w:val="28"/>
        </w:rPr>
        <w:t>6</w:t>
      </w:r>
      <w:r w:rsidR="00A04C9E" w:rsidRPr="0090240B">
        <w:rPr>
          <w:rFonts w:ascii="Times New Roman" w:hAnsi="Times New Roman" w:cs="Times New Roman"/>
          <w:sz w:val="28"/>
          <w:szCs w:val="28"/>
        </w:rPr>
        <w:t>.</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90240B">
        <w:rPr>
          <w:rFonts w:ascii="Times New Roman" w:hAnsi="Times New Roman" w:cs="Times New Roman"/>
          <w:sz w:val="28"/>
          <w:szCs w:val="28"/>
        </w:rPr>
        <w:t>2.2. Не считается существенной</w:t>
      </w:r>
      <w:r w:rsidR="00A04C9E" w:rsidRPr="00ED5425">
        <w:rPr>
          <w:rFonts w:ascii="Times New Roman" w:hAnsi="Times New Roman" w:cs="Times New Roman"/>
          <w:sz w:val="28"/>
          <w:szCs w:val="28"/>
        </w:rPr>
        <w:t xml:space="preserve"> стоимость до 20 000 рублей за один имущественный объект.</w:t>
      </w:r>
    </w:p>
    <w:p w:rsidR="00A04C9E" w:rsidRPr="00ED5425" w:rsidRDefault="00A04C9E" w:rsidP="00AA700A">
      <w:pPr>
        <w:pStyle w:val="ConsPlusNormal"/>
        <w:ind w:firstLine="709"/>
        <w:jc w:val="both"/>
        <w:rPr>
          <w:rFonts w:ascii="Times New Roman" w:hAnsi="Times New Roman" w:cs="Times New Roman"/>
          <w:sz w:val="28"/>
          <w:szCs w:val="28"/>
        </w:rPr>
      </w:pPr>
      <w:r w:rsidRPr="008A0E9A">
        <w:rPr>
          <w:rFonts w:ascii="Times New Roman" w:hAnsi="Times New Roman" w:cs="Times New Roman"/>
          <w:sz w:val="28"/>
          <w:szCs w:val="28"/>
        </w:rPr>
        <w:t xml:space="preserve">Необходимость объединения и конкретный перечень объединяемых объектов определяет комиссия </w:t>
      </w:r>
      <w:r w:rsidR="00A42575" w:rsidRPr="008A0E9A">
        <w:rPr>
          <w:rFonts w:ascii="Times New Roman" w:hAnsi="Times New Roman" w:cs="Times New Roman"/>
          <w:sz w:val="28"/>
          <w:szCs w:val="28"/>
        </w:rPr>
        <w:t>1</w:t>
      </w:r>
      <w:r w:rsidRPr="008A0E9A">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10 Стандарта «Основные средства».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2.3. Каждому объекту недвижимого, а также движимого имущества стоимостью свыше 10 000 рублей присваивается уникальный инвентарный номер, состоящий из девяти знаков.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1–3-й разряды – код объекта учета синтетического счета в Плане счетов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4–5-й разряды – код группы и вида аналитического счета Плана счетов бюджетного учета;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6–9-й разряды – порядковый номер нефинансового актива.</w:t>
      </w:r>
    </w:p>
    <w:p w:rsidR="00A04C9E" w:rsidRPr="00ED5425" w:rsidRDefault="001E0A75" w:rsidP="00AA700A">
      <w:pPr>
        <w:pStyle w:val="ConsPlusNormal"/>
        <w:ind w:firstLine="709"/>
        <w:jc w:val="both"/>
        <w:rPr>
          <w:rFonts w:ascii="Times New Roman" w:hAnsi="Times New Roman" w:cs="Times New Roman"/>
          <w:sz w:val="28"/>
          <w:szCs w:val="28"/>
        </w:rPr>
      </w:pPr>
      <w:r w:rsidRPr="00CF7EE5">
        <w:rPr>
          <w:rFonts w:ascii="Times New Roman" w:hAnsi="Times New Roman" w:cs="Times New Roman"/>
          <w:sz w:val="28"/>
          <w:szCs w:val="28"/>
        </w:rPr>
        <w:t>Основание: пункт 9 Стандарта «Основные средства», пункт 5 Приложения № 2 к Стандарту «Единый план счетов».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2.4. Присвоенный объекту инвентарный номер обозначается материально ответственным лицом в присутствии уполномоченного члена </w:t>
      </w:r>
      <w:r w:rsidR="00A04C9E" w:rsidRPr="001E0A75">
        <w:rPr>
          <w:rFonts w:ascii="Times New Roman" w:hAnsi="Times New Roman" w:cs="Times New Roman"/>
          <w:sz w:val="28"/>
          <w:szCs w:val="28"/>
        </w:rPr>
        <w:t>комиссии</w:t>
      </w:r>
      <w:r w:rsidR="008A2CA3" w:rsidRPr="001E0A75">
        <w:rPr>
          <w:rFonts w:ascii="Times New Roman" w:hAnsi="Times New Roman" w:cs="Times New Roman"/>
          <w:sz w:val="28"/>
          <w:szCs w:val="28"/>
        </w:rPr>
        <w:t xml:space="preserve"> </w:t>
      </w:r>
      <w:r w:rsidR="00A42575" w:rsidRPr="001E0A75">
        <w:rPr>
          <w:rFonts w:ascii="Times New Roman" w:hAnsi="Times New Roman" w:cs="Times New Roman"/>
          <w:sz w:val="28"/>
          <w:szCs w:val="28"/>
        </w:rPr>
        <w:t>1</w:t>
      </w:r>
      <w:r w:rsidR="00A04C9E" w:rsidRPr="00ED5425">
        <w:rPr>
          <w:rFonts w:ascii="Times New Roman" w:hAnsi="Times New Roman" w:cs="Times New Roman"/>
          <w:sz w:val="28"/>
          <w:szCs w:val="28"/>
        </w:rPr>
        <w:t xml:space="preserve"> путем нанесения номера</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2.5. Затраты по замене отдельных составных частей объекта основных средств, в том числе при капитальном ремонте, включаются </w:t>
      </w:r>
      <w:r w:rsidR="00EF3BEE">
        <w:rPr>
          <w:rFonts w:ascii="Times New Roman" w:hAnsi="Times New Roman" w:cs="Times New Roman"/>
          <w:sz w:val="28"/>
          <w:szCs w:val="28"/>
        </w:rPr>
        <w:br/>
      </w:r>
      <w:r w:rsidR="00A04C9E" w:rsidRPr="00ED5425">
        <w:rPr>
          <w:rFonts w:ascii="Times New Roman" w:hAnsi="Times New Roman" w:cs="Times New Roman"/>
          <w:sz w:val="28"/>
          <w:szCs w:val="28"/>
        </w:rPr>
        <w:lastRenderedPageBreak/>
        <w:t>в момент</w:t>
      </w:r>
      <w:r w:rsidR="00EF3BEE">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их возникновения в стоимость объекта. Одновременно </w:t>
      </w:r>
      <w:r w:rsidR="00EF3BEE">
        <w:rPr>
          <w:rFonts w:ascii="Times New Roman" w:hAnsi="Times New Roman" w:cs="Times New Roman"/>
          <w:sz w:val="28"/>
          <w:szCs w:val="28"/>
        </w:rPr>
        <w:br/>
      </w:r>
      <w:r w:rsidR="00A04C9E" w:rsidRPr="00ED5425">
        <w:rPr>
          <w:rFonts w:ascii="Times New Roman" w:hAnsi="Times New Roman" w:cs="Times New Roman"/>
          <w:sz w:val="28"/>
          <w:szCs w:val="28"/>
        </w:rPr>
        <w:t>с его стоимости списывается в текущие расходы стоимость заменяемых (</w:t>
      </w:r>
      <w:proofErr w:type="spellStart"/>
      <w:r w:rsidR="00A04C9E" w:rsidRPr="00ED5425">
        <w:rPr>
          <w:rFonts w:ascii="Times New Roman" w:hAnsi="Times New Roman" w:cs="Times New Roman"/>
          <w:sz w:val="28"/>
          <w:szCs w:val="28"/>
        </w:rPr>
        <w:t>выбываемых</w:t>
      </w:r>
      <w:proofErr w:type="spellEnd"/>
      <w:r w:rsidR="00A04C9E" w:rsidRPr="00ED5425">
        <w:rPr>
          <w:rFonts w:ascii="Times New Roman" w:hAnsi="Times New Roman" w:cs="Times New Roman"/>
          <w:sz w:val="28"/>
          <w:szCs w:val="28"/>
        </w:rPr>
        <w:t>) составных частей. Данное правило применяется к следующим группам основных средств:</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машины и оборудование;</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инвентарь производственный и хозяйственный.</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27 Стандарта «Основные средства».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2.6. В случае частичной ликвидации или </w:t>
      </w:r>
      <w:proofErr w:type="spellStart"/>
      <w:r w:rsidR="00A04C9E" w:rsidRPr="00ED5425">
        <w:rPr>
          <w:rFonts w:ascii="Times New Roman" w:hAnsi="Times New Roman" w:cs="Times New Roman"/>
          <w:sz w:val="28"/>
          <w:szCs w:val="28"/>
        </w:rPr>
        <w:t>разукомплектации</w:t>
      </w:r>
      <w:proofErr w:type="spellEnd"/>
      <w:r w:rsidR="00A04C9E" w:rsidRPr="00ED5425">
        <w:rPr>
          <w:rFonts w:ascii="Times New Roman" w:hAnsi="Times New Roman" w:cs="Times New Roman"/>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площади;</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объему;</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весу;</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иному показателю, установленному </w:t>
      </w:r>
      <w:r w:rsidRPr="001E0A75">
        <w:rPr>
          <w:rFonts w:ascii="Times New Roman" w:hAnsi="Times New Roman" w:cs="Times New Roman"/>
          <w:sz w:val="28"/>
          <w:szCs w:val="28"/>
        </w:rPr>
        <w:t xml:space="preserve">комиссией </w:t>
      </w:r>
      <w:r w:rsidR="00A42575" w:rsidRPr="001E0A75">
        <w:rPr>
          <w:rFonts w:ascii="Times New Roman" w:hAnsi="Times New Roman" w:cs="Times New Roman"/>
          <w:sz w:val="28"/>
          <w:szCs w:val="28"/>
        </w:rPr>
        <w:t>1</w:t>
      </w:r>
      <w:r w:rsidRPr="00ED5425">
        <w:rPr>
          <w:rFonts w:ascii="Times New Roman" w:hAnsi="Times New Roman" w:cs="Times New Roman"/>
          <w:sz w:val="28"/>
          <w:szCs w:val="28"/>
        </w:rPr>
        <w:t>.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2.7. Затраты на создание активов при проведении регулярных осмотров</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предмет наличия дефектов, являющихся обязательным условием</w:t>
      </w:r>
      <w:r w:rsidR="00793829">
        <w:rPr>
          <w:rFonts w:ascii="Times New Roman" w:hAnsi="Times New Roman" w:cs="Times New Roman"/>
          <w:sz w:val="28"/>
          <w:szCs w:val="28"/>
        </w:rPr>
        <w:br/>
      </w:r>
      <w:r w:rsidR="00A04C9E" w:rsidRPr="00ED5425">
        <w:rPr>
          <w:rFonts w:ascii="Times New Roman" w:hAnsi="Times New Roman" w:cs="Times New Roman"/>
          <w:sz w:val="28"/>
          <w:szCs w:val="28"/>
        </w:rPr>
        <w:t>их эксплуатации, а также при проведении ремонтов формируют объем произведенных капитальных вложений с дальнейшим признанием</w:t>
      </w:r>
      <w:r w:rsidR="008A2CA3">
        <w:rPr>
          <w:rFonts w:ascii="Times New Roman" w:hAnsi="Times New Roman" w:cs="Times New Roman"/>
          <w:sz w:val="28"/>
          <w:szCs w:val="28"/>
        </w:rPr>
        <w:t xml:space="preserve"> </w:t>
      </w:r>
      <w:r w:rsidR="00071EA0">
        <w:rPr>
          <w:rFonts w:ascii="Times New Roman" w:hAnsi="Times New Roman" w:cs="Times New Roman"/>
          <w:sz w:val="28"/>
          <w:szCs w:val="28"/>
        </w:rPr>
        <w:br/>
      </w:r>
      <w:r w:rsidR="00A04C9E" w:rsidRPr="00ED5425">
        <w:rPr>
          <w:rFonts w:ascii="Times New Roman" w:hAnsi="Times New Roman" w:cs="Times New Roman"/>
          <w:sz w:val="28"/>
          <w:szCs w:val="28"/>
        </w:rPr>
        <w:t>в стоимости объекта основных средств. Одновременно учтенная ранее</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группам основных средств «Машины</w:t>
      </w:r>
      <w:r w:rsidR="00793829">
        <w:rPr>
          <w:rFonts w:ascii="Times New Roman" w:hAnsi="Times New Roman" w:cs="Times New Roman"/>
          <w:sz w:val="28"/>
          <w:szCs w:val="28"/>
        </w:rPr>
        <w:br/>
      </w:r>
      <w:r w:rsidR="00A04C9E" w:rsidRPr="00ED5425">
        <w:rPr>
          <w:rFonts w:ascii="Times New Roman" w:hAnsi="Times New Roman" w:cs="Times New Roman"/>
          <w:sz w:val="28"/>
          <w:szCs w:val="28"/>
        </w:rPr>
        <w:t>и оборудование».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28 Стандарта «Основные средства».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2.8. Начисление амортизации осуществляется линейным методом.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36, 37 Стандарта «Основные средства».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объект основных средств, стоимостью до 10 000 рублей включительно, кроме объектов библиотечного фонда, амортизация</w:t>
      </w:r>
      <w:r w:rsidR="00793829">
        <w:rPr>
          <w:rFonts w:ascii="Times New Roman" w:hAnsi="Times New Roman" w:cs="Times New Roman"/>
          <w:sz w:val="28"/>
          <w:szCs w:val="28"/>
        </w:rPr>
        <w:br/>
      </w:r>
      <w:r w:rsidRPr="00ED5425">
        <w:rPr>
          <w:rFonts w:ascii="Times New Roman" w:hAnsi="Times New Roman" w:cs="Times New Roman"/>
          <w:sz w:val="28"/>
          <w:szCs w:val="28"/>
        </w:rPr>
        <w:t>не начисляется.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 введении в эксплуатацию объекта основных средств, являющегося объектом движимого имущества, стоимостью до 10 000 рублей включительно, кроме объектов библиотечного фонда, списывается </w:t>
      </w:r>
      <w:r w:rsidR="00053649">
        <w:rPr>
          <w:rFonts w:ascii="Times New Roman" w:hAnsi="Times New Roman" w:cs="Times New Roman"/>
          <w:sz w:val="28"/>
          <w:szCs w:val="28"/>
        </w:rPr>
        <w:br/>
      </w:r>
      <w:r w:rsidRPr="00ED5425">
        <w:rPr>
          <w:rFonts w:ascii="Times New Roman" w:hAnsi="Times New Roman" w:cs="Times New Roman"/>
          <w:sz w:val="28"/>
          <w:szCs w:val="28"/>
        </w:rPr>
        <w:t>с балансового учета</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 xml:space="preserve">с одновременным его отражением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счете.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объект основных средств, стоимостью свыше 100 000 рублей амортизация будет начисляться в соответствии с рассчитанными нормами амортизации.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чтобы его остаточная стоимость после переоценки равнялась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его переоцененной стоимости.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 этом балансовая стоимость и накопленная амортизация </w:t>
      </w:r>
      <w:r w:rsidRPr="00ED5425">
        <w:rPr>
          <w:rFonts w:ascii="Times New Roman" w:hAnsi="Times New Roman" w:cs="Times New Roman"/>
          <w:sz w:val="28"/>
          <w:szCs w:val="28"/>
        </w:rPr>
        <w:lastRenderedPageBreak/>
        <w:t>увеличиваются (умножаются) на одинаковый коэффициент таким образом, чтобы</w:t>
      </w:r>
      <w:r w:rsidR="00E96ADC"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при их суммировании получить переоцененную стоимость </w:t>
      </w:r>
      <w:r w:rsidR="00EF3BEE">
        <w:rPr>
          <w:rFonts w:ascii="Times New Roman" w:hAnsi="Times New Roman" w:cs="Times New Roman"/>
          <w:sz w:val="28"/>
          <w:szCs w:val="28"/>
        </w:rPr>
        <w:br/>
      </w:r>
      <w:r w:rsidRPr="00ED5425">
        <w:rPr>
          <w:rFonts w:ascii="Times New Roman" w:hAnsi="Times New Roman" w:cs="Times New Roman"/>
          <w:sz w:val="28"/>
          <w:szCs w:val="28"/>
        </w:rPr>
        <w:t>на дату проведения переоценки.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41 Стандарта «Основные средства».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2.10. Срок полезного использования объекта основных средств определяется в соответствии с Классификацией основных средств, включаемых в амортизационные группы, утвержденной </w:t>
      </w:r>
      <w:hyperlink r:id="rId25">
        <w:r w:rsidR="00A04C9E" w:rsidRPr="00ED5425">
          <w:rPr>
            <w:rFonts w:ascii="Times New Roman" w:hAnsi="Times New Roman" w:cs="Times New Roman"/>
            <w:sz w:val="28"/>
            <w:szCs w:val="28"/>
          </w:rPr>
          <w:t>постановлением</w:t>
        </w:r>
      </w:hyperlink>
      <w:r w:rsidR="00A04C9E" w:rsidRPr="00ED5425">
        <w:rPr>
          <w:rFonts w:ascii="Times New Roman" w:hAnsi="Times New Roman" w:cs="Times New Roman"/>
          <w:sz w:val="28"/>
          <w:szCs w:val="28"/>
        </w:rPr>
        <w:t xml:space="preserve"> Правительства Российской Федерации от 01.01.2002 № 1.</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 основным средствам, которые не указаны в амортизационных группах, срок полезного использования устанавливается </w:t>
      </w:r>
      <w:r w:rsidRPr="001E0A75">
        <w:rPr>
          <w:rFonts w:ascii="Times New Roman" w:hAnsi="Times New Roman" w:cs="Times New Roman"/>
          <w:sz w:val="28"/>
          <w:szCs w:val="28"/>
        </w:rPr>
        <w:t>комиссией</w:t>
      </w:r>
      <w:r w:rsidR="00A42575" w:rsidRPr="001E0A75">
        <w:rPr>
          <w:rFonts w:ascii="Times New Roman" w:hAnsi="Times New Roman" w:cs="Times New Roman"/>
          <w:sz w:val="28"/>
          <w:szCs w:val="28"/>
        </w:rPr>
        <w:t> 1</w:t>
      </w:r>
      <w:r w:rsidRPr="00ED5425">
        <w:rPr>
          <w:rFonts w:ascii="Times New Roman" w:hAnsi="Times New Roman" w:cs="Times New Roman"/>
          <w:sz w:val="28"/>
          <w:szCs w:val="28"/>
        </w:rPr>
        <w:t xml:space="preserve">, </w:t>
      </w:r>
      <w:r w:rsidR="00793829">
        <w:rPr>
          <w:rFonts w:ascii="Times New Roman" w:hAnsi="Times New Roman" w:cs="Times New Roman"/>
          <w:sz w:val="28"/>
          <w:szCs w:val="28"/>
        </w:rPr>
        <w:br/>
      </w:r>
      <w:r w:rsidRPr="00ED5425">
        <w:rPr>
          <w:rFonts w:ascii="Times New Roman" w:hAnsi="Times New Roman" w:cs="Times New Roman"/>
          <w:sz w:val="28"/>
          <w:szCs w:val="28"/>
        </w:rPr>
        <w:t>в соответствии</w:t>
      </w:r>
      <w:r w:rsidR="00B12B08" w:rsidRPr="00ED5425">
        <w:rPr>
          <w:rFonts w:ascii="Times New Roman" w:hAnsi="Times New Roman" w:cs="Times New Roman"/>
          <w:sz w:val="28"/>
          <w:szCs w:val="28"/>
        </w:rPr>
        <w:t xml:space="preserve"> </w:t>
      </w:r>
      <w:r w:rsidRPr="00ED5425">
        <w:rPr>
          <w:rFonts w:ascii="Times New Roman" w:hAnsi="Times New Roman" w:cs="Times New Roman"/>
          <w:sz w:val="28"/>
          <w:szCs w:val="28"/>
        </w:rPr>
        <w:t>с техническими условиями или рекомендациями изготовителей.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Положение о комиссии </w:t>
      </w:r>
      <w:r w:rsidR="00A42575" w:rsidRPr="00D367BA">
        <w:rPr>
          <w:rFonts w:ascii="Times New Roman" w:hAnsi="Times New Roman" w:cs="Times New Roman"/>
          <w:sz w:val="28"/>
          <w:szCs w:val="28"/>
        </w:rPr>
        <w:t>1</w:t>
      </w:r>
      <w:r w:rsidRPr="00D367BA">
        <w:rPr>
          <w:rFonts w:ascii="Times New Roman" w:hAnsi="Times New Roman" w:cs="Times New Roman"/>
          <w:sz w:val="28"/>
          <w:szCs w:val="28"/>
        </w:rPr>
        <w:t xml:space="preserve"> у</w:t>
      </w:r>
      <w:r w:rsidR="00A42575" w:rsidRPr="00D367BA">
        <w:rPr>
          <w:rFonts w:ascii="Times New Roman" w:hAnsi="Times New Roman" w:cs="Times New Roman"/>
          <w:sz w:val="28"/>
          <w:szCs w:val="28"/>
        </w:rPr>
        <w:t>становлен</w:t>
      </w:r>
      <w:r w:rsidRPr="00D367BA">
        <w:rPr>
          <w:rFonts w:ascii="Times New Roman" w:hAnsi="Times New Roman" w:cs="Times New Roman"/>
          <w:sz w:val="28"/>
          <w:szCs w:val="28"/>
        </w:rPr>
        <w:t>о Приложением №</w:t>
      </w:r>
      <w:r w:rsidR="00624673" w:rsidRPr="00D367BA">
        <w:rPr>
          <w:rFonts w:ascii="Times New Roman" w:hAnsi="Times New Roman" w:cs="Times New Roman"/>
          <w:sz w:val="28"/>
          <w:szCs w:val="28"/>
        </w:rPr>
        <w:t> 7</w:t>
      </w:r>
      <w:r w:rsidR="00775A07" w:rsidRPr="00D367BA">
        <w:rPr>
          <w:rFonts w:ascii="Times New Roman" w:hAnsi="Times New Roman" w:cs="Times New Roman"/>
          <w:sz w:val="28"/>
          <w:szCs w:val="28"/>
        </w:rPr>
        <w:t xml:space="preserve"> к Учетной политике</w:t>
      </w:r>
      <w:r w:rsidRPr="0090240B">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 35 стандарт «Основные средства</w:t>
      </w:r>
      <w:r w:rsidR="00D367BA">
        <w:rPr>
          <w:rFonts w:ascii="Times New Roman" w:hAnsi="Times New Roman" w:cs="Times New Roman"/>
          <w:sz w:val="28"/>
          <w:szCs w:val="28"/>
        </w:rPr>
        <w:t>»</w:t>
      </w:r>
      <w:r w:rsidRPr="00ED5425">
        <w:rPr>
          <w:rFonts w:ascii="Times New Roman" w:hAnsi="Times New Roman" w:cs="Times New Roman"/>
          <w:sz w:val="28"/>
          <w:szCs w:val="28"/>
        </w:rPr>
        <w:t>.</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2.11. Основные средства стоимостью до 10 000 рублей включительно, находящиеся</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эксплуатации, учитываются на </w:t>
      </w:r>
      <w:proofErr w:type="spellStart"/>
      <w:r w:rsidR="00A04C9E" w:rsidRPr="00ED5425">
        <w:rPr>
          <w:rFonts w:ascii="Times New Roman" w:hAnsi="Times New Roman" w:cs="Times New Roman"/>
          <w:sz w:val="28"/>
          <w:szCs w:val="28"/>
        </w:rPr>
        <w:t>забалансовом</w:t>
      </w:r>
      <w:proofErr w:type="spellEnd"/>
      <w:r w:rsidR="00A04C9E" w:rsidRPr="00ED5425">
        <w:rPr>
          <w:rFonts w:ascii="Times New Roman" w:hAnsi="Times New Roman" w:cs="Times New Roman"/>
          <w:sz w:val="28"/>
          <w:szCs w:val="28"/>
        </w:rPr>
        <w:t xml:space="preserve"> счете 21</w:t>
      </w:r>
      <w:r w:rsidR="00793829">
        <w:rPr>
          <w:rFonts w:ascii="Times New Roman" w:hAnsi="Times New Roman" w:cs="Times New Roman"/>
          <w:sz w:val="28"/>
          <w:szCs w:val="28"/>
        </w:rPr>
        <w:br/>
      </w:r>
      <w:r w:rsidR="00A04C9E" w:rsidRPr="00ED5425">
        <w:rPr>
          <w:rFonts w:ascii="Times New Roman" w:hAnsi="Times New Roman" w:cs="Times New Roman"/>
          <w:sz w:val="28"/>
          <w:szCs w:val="28"/>
        </w:rPr>
        <w:t>по балансовой стоимости.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пункт 39 Стандарта «Основные средства», </w:t>
      </w:r>
      <w:r w:rsidR="00D367BA" w:rsidRPr="00D367BA">
        <w:rPr>
          <w:rFonts w:ascii="Times New Roman" w:hAnsi="Times New Roman" w:cs="Times New Roman"/>
          <w:sz w:val="28"/>
          <w:szCs w:val="28"/>
        </w:rPr>
        <w:t>пункт 261 Стандарта «Единый план счетов»</w:t>
      </w:r>
      <w:r w:rsidRPr="00ED5425">
        <w:rPr>
          <w:rFonts w:ascii="Times New Roman" w:hAnsi="Times New Roman" w:cs="Times New Roman"/>
          <w:sz w:val="28"/>
          <w:szCs w:val="28"/>
        </w:rPr>
        <w:t>.</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2.12. Локально-вычислительная сеть (далее </w:t>
      </w:r>
      <w:r w:rsidR="00BE2D36" w:rsidRPr="00ED5425">
        <w:rPr>
          <w:rFonts w:ascii="Times New Roman" w:hAnsi="Times New Roman" w:cs="Times New Roman"/>
          <w:sz w:val="28"/>
          <w:szCs w:val="28"/>
        </w:rPr>
        <w:t>–</w:t>
      </w:r>
      <w:r w:rsidR="00A04C9E" w:rsidRPr="00ED5425">
        <w:rPr>
          <w:rFonts w:ascii="Times New Roman" w:hAnsi="Times New Roman" w:cs="Times New Roman"/>
          <w:sz w:val="28"/>
          <w:szCs w:val="28"/>
        </w:rPr>
        <w:t xml:space="preserve"> ЛВС)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и охранно-пожарная сигнализация (далее </w:t>
      </w:r>
      <w:r w:rsidR="00BE2D36" w:rsidRPr="00BE2D36">
        <w:rPr>
          <w:rFonts w:ascii="Times New Roman" w:hAnsi="Times New Roman" w:cs="Times New Roman"/>
          <w:sz w:val="28"/>
          <w:szCs w:val="28"/>
        </w:rPr>
        <w:t>–</w:t>
      </w:r>
      <w:r w:rsidR="00A04C9E" w:rsidRPr="00ED5425">
        <w:rPr>
          <w:rFonts w:ascii="Times New Roman" w:hAnsi="Times New Roman" w:cs="Times New Roman"/>
          <w:sz w:val="28"/>
          <w:szCs w:val="28"/>
        </w:rPr>
        <w:t xml:space="preserve"> ОПС) как отдельные инвентарные объекты</w:t>
      </w:r>
      <w:r w:rsidR="0005364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не учитываются. Отдельные элементы ЛВС и ОПС, </w:t>
      </w:r>
      <w:r w:rsidR="00EF3BEE">
        <w:rPr>
          <w:rFonts w:ascii="Times New Roman" w:hAnsi="Times New Roman" w:cs="Times New Roman"/>
          <w:sz w:val="28"/>
          <w:szCs w:val="28"/>
        </w:rPr>
        <w:br/>
      </w:r>
      <w:r w:rsidR="00A04C9E" w:rsidRPr="00ED5425">
        <w:rPr>
          <w:rFonts w:ascii="Times New Roman" w:hAnsi="Times New Roman" w:cs="Times New Roman"/>
          <w:sz w:val="28"/>
          <w:szCs w:val="28"/>
        </w:rPr>
        <w:t>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w:t>
      </w:r>
      <w:r w:rsidR="00E96ADC"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или ОПС, для которых установлен одинаковый срок полезного использования, учитываются как единый инвентарный объект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порядке, установленном</w:t>
      </w:r>
      <w:r w:rsidR="008A2CA3">
        <w:rPr>
          <w:rFonts w:ascii="Times New Roman" w:hAnsi="Times New Roman" w:cs="Times New Roman"/>
          <w:sz w:val="28"/>
          <w:szCs w:val="28"/>
        </w:rPr>
        <w:t xml:space="preserve"> </w:t>
      </w:r>
      <w:r w:rsidR="00A04C9E" w:rsidRPr="00ED5425">
        <w:rPr>
          <w:rFonts w:ascii="Times New Roman" w:hAnsi="Times New Roman" w:cs="Times New Roman"/>
          <w:sz w:val="28"/>
          <w:szCs w:val="28"/>
        </w:rPr>
        <w:t>в пункте 2.2 раздела 5 настоящей Учетной политики.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2.13. Расходы на доставку нескольких имущественных объектов распределяются</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первоначальную стоимость этих объектов пропорционально их стоимости, указанной в договоре поставки.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2.14. Операции с имуществом, находящимся в оперативном управлении </w:t>
      </w:r>
      <w:r w:rsidR="00B12B08" w:rsidRPr="00ED5425">
        <w:rPr>
          <w:rFonts w:ascii="Times New Roman" w:hAnsi="Times New Roman" w:cs="Times New Roman"/>
          <w:sz w:val="28"/>
          <w:szCs w:val="28"/>
        </w:rPr>
        <w:t>м</w:t>
      </w:r>
      <w:r w:rsidR="00A04C9E" w:rsidRPr="00ED5425">
        <w:rPr>
          <w:rFonts w:ascii="Times New Roman" w:hAnsi="Times New Roman" w:cs="Times New Roman"/>
          <w:sz w:val="28"/>
          <w:szCs w:val="28"/>
        </w:rPr>
        <w:t xml:space="preserve">инистерства осуществляются в соответствии с </w:t>
      </w:r>
      <w:hyperlink r:id="rId26">
        <w:r w:rsidR="00A04C9E" w:rsidRPr="00ED5425">
          <w:rPr>
            <w:rFonts w:ascii="Times New Roman" w:hAnsi="Times New Roman" w:cs="Times New Roman"/>
            <w:sz w:val="28"/>
            <w:szCs w:val="28"/>
          </w:rPr>
          <w:t>Законом</w:t>
        </w:r>
      </w:hyperlink>
      <w:r w:rsidR="00A04C9E" w:rsidRPr="00ED5425">
        <w:rPr>
          <w:rFonts w:ascii="Times New Roman" w:hAnsi="Times New Roman" w:cs="Times New Roman"/>
          <w:sz w:val="28"/>
          <w:szCs w:val="28"/>
        </w:rPr>
        <w:t xml:space="preserve"> Красноярского края от 03.03.2011 № 12-5650</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управлении государственной собственностью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 основании </w:t>
      </w:r>
      <w:hyperlink r:id="rId27">
        <w:r w:rsidRPr="00ED5425">
          <w:rPr>
            <w:rFonts w:ascii="Times New Roman" w:hAnsi="Times New Roman" w:cs="Times New Roman"/>
            <w:sz w:val="28"/>
            <w:szCs w:val="28"/>
          </w:rPr>
          <w:t>постановления</w:t>
        </w:r>
      </w:hyperlink>
      <w:r w:rsidRPr="00ED5425">
        <w:rPr>
          <w:rFonts w:ascii="Times New Roman" w:hAnsi="Times New Roman" w:cs="Times New Roman"/>
          <w:sz w:val="28"/>
          <w:szCs w:val="28"/>
        </w:rPr>
        <w:t xml:space="preserve"> Правительства Красноярского края</w:t>
      </w:r>
      <w:r w:rsidR="00793829">
        <w:rPr>
          <w:rFonts w:ascii="Times New Roman" w:hAnsi="Times New Roman" w:cs="Times New Roman"/>
          <w:sz w:val="28"/>
          <w:szCs w:val="28"/>
        </w:rPr>
        <w:br/>
      </w:r>
      <w:r w:rsidRPr="00ED5425">
        <w:rPr>
          <w:rFonts w:ascii="Times New Roman" w:hAnsi="Times New Roman" w:cs="Times New Roman"/>
          <w:sz w:val="28"/>
          <w:szCs w:val="28"/>
        </w:rPr>
        <w:t>от 31.07.2014 № 337-п</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 xml:space="preserve">«Об утверждении Порядка закрепления имущества, находящегося в собственности Красноярского края, на праве оперативного управления за краевыми государственными учреждениями, Порядка передачи имущества, находящегося в собственности Красноярского края, краевым унитарным предприятиям на праве хозяйственного ведения </w:t>
      </w:r>
      <w:r w:rsidR="00071EA0">
        <w:rPr>
          <w:rFonts w:ascii="Times New Roman" w:hAnsi="Times New Roman" w:cs="Times New Roman"/>
          <w:sz w:val="28"/>
          <w:szCs w:val="28"/>
        </w:rPr>
        <w:br/>
      </w:r>
      <w:r w:rsidRPr="00ED5425">
        <w:rPr>
          <w:rFonts w:ascii="Times New Roman" w:hAnsi="Times New Roman" w:cs="Times New Roman"/>
          <w:sz w:val="28"/>
          <w:szCs w:val="28"/>
        </w:rPr>
        <w:t xml:space="preserve">или оперативного управления и Порядка принятия решений об изъятии </w:t>
      </w:r>
      <w:r w:rsidR="00053649">
        <w:rPr>
          <w:rFonts w:ascii="Times New Roman" w:hAnsi="Times New Roman" w:cs="Times New Roman"/>
          <w:sz w:val="28"/>
          <w:szCs w:val="28"/>
        </w:rPr>
        <w:br/>
      </w:r>
      <w:r w:rsidRPr="00ED5425">
        <w:rPr>
          <w:rFonts w:ascii="Times New Roman" w:hAnsi="Times New Roman" w:cs="Times New Roman"/>
          <w:sz w:val="28"/>
          <w:szCs w:val="28"/>
        </w:rPr>
        <w:t xml:space="preserve">у краевых казенных предприятий, краевых государственных учреждений </w:t>
      </w:r>
      <w:r w:rsidRPr="00ED5425">
        <w:rPr>
          <w:rFonts w:ascii="Times New Roman" w:hAnsi="Times New Roman" w:cs="Times New Roman"/>
          <w:sz w:val="28"/>
          <w:szCs w:val="28"/>
        </w:rPr>
        <w:lastRenderedPageBreak/>
        <w:t>закрепленного за ними</w:t>
      </w:r>
      <w:r w:rsidR="00B12B08" w:rsidRPr="00ED5425">
        <w:rPr>
          <w:rFonts w:ascii="Times New Roman" w:hAnsi="Times New Roman" w:cs="Times New Roman"/>
          <w:sz w:val="28"/>
          <w:szCs w:val="28"/>
        </w:rPr>
        <w:t xml:space="preserve"> </w:t>
      </w:r>
      <w:r w:rsidRPr="00ED5425">
        <w:rPr>
          <w:rFonts w:ascii="Times New Roman" w:hAnsi="Times New Roman" w:cs="Times New Roman"/>
          <w:sz w:val="28"/>
          <w:szCs w:val="28"/>
        </w:rPr>
        <w:t>на праве оперативного управления излишнего, неиспользуемого</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или используемого не по назначению имущества» осуществляется: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закрепление имущества, находящегося в собственности Красноярского края, на праве оперативного управления 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изъятие имущества, закрепленного на праве оперативного управления</w:t>
      </w:r>
      <w:r w:rsidR="00793829">
        <w:rPr>
          <w:rFonts w:ascii="Times New Roman" w:hAnsi="Times New Roman" w:cs="Times New Roman"/>
          <w:sz w:val="28"/>
          <w:szCs w:val="28"/>
        </w:rPr>
        <w:br/>
      </w:r>
      <w:r w:rsidRPr="00ED5425">
        <w:rPr>
          <w:rFonts w:ascii="Times New Roman" w:hAnsi="Times New Roman" w:cs="Times New Roman"/>
          <w:sz w:val="28"/>
          <w:szCs w:val="28"/>
        </w:rPr>
        <w:t xml:space="preserve">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 соответствии с </w:t>
      </w:r>
      <w:hyperlink r:id="rId28">
        <w:r w:rsidRPr="00ED5425">
          <w:rPr>
            <w:rFonts w:ascii="Times New Roman" w:hAnsi="Times New Roman" w:cs="Times New Roman"/>
            <w:sz w:val="28"/>
            <w:szCs w:val="28"/>
          </w:rPr>
          <w:t>постановлением</w:t>
        </w:r>
      </w:hyperlink>
      <w:r w:rsidRPr="00ED5425">
        <w:rPr>
          <w:rFonts w:ascii="Times New Roman" w:hAnsi="Times New Roman" w:cs="Times New Roman"/>
          <w:sz w:val="28"/>
          <w:szCs w:val="28"/>
        </w:rPr>
        <w:t xml:space="preserve"> Правительства Красноярского края</w:t>
      </w:r>
      <w:r w:rsidR="00632F32" w:rsidRPr="00ED5425">
        <w:rPr>
          <w:rFonts w:ascii="Times New Roman" w:hAnsi="Times New Roman" w:cs="Times New Roman"/>
          <w:sz w:val="28"/>
          <w:szCs w:val="28"/>
        </w:rPr>
        <w:t xml:space="preserve"> </w:t>
      </w:r>
      <w:r w:rsidRPr="00ED5425">
        <w:rPr>
          <w:rFonts w:ascii="Times New Roman" w:hAnsi="Times New Roman" w:cs="Times New Roman"/>
          <w:sz w:val="28"/>
          <w:szCs w:val="28"/>
        </w:rPr>
        <w:t>от 24.07.2015 № 387-п «Об утверждении Порядка дачи согласия на списание имущества, находящегося в государственной собственности Красноярского края и закрепленного на праве оперативного управления за краевым государственным учреждением» производится согласование списания движимого и недвижимого имущества, находящегося в собственности Красноярского края и закрепленного на праве оперативного управления</w:t>
      </w:r>
      <w:r w:rsidR="00EF0E8A">
        <w:rPr>
          <w:rFonts w:ascii="Times New Roman" w:hAnsi="Times New Roman" w:cs="Times New Roman"/>
          <w:sz w:val="28"/>
          <w:szCs w:val="28"/>
        </w:rPr>
        <w:br/>
      </w:r>
      <w:r w:rsidRPr="00ED5425">
        <w:rPr>
          <w:rFonts w:ascii="Times New Roman" w:hAnsi="Times New Roman" w:cs="Times New Roman"/>
          <w:sz w:val="28"/>
          <w:szCs w:val="28"/>
        </w:rPr>
        <w:t xml:space="preserve">за </w:t>
      </w:r>
      <w:r w:rsidR="00B12B0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 Нематериальные активы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3.1. Единицей бухгалтерского учета объекта нематериальных активов является инвентарный объект.</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3.2. Амортизация на все объекты нематериальных активов начисляется линейным методом</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соответствии со сроками полезного использования.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30, 31 Стандарта «Нематериальные активы».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3.3. В целях расчета сумм амортизации объектов нематериального актива, комиссия</w:t>
      </w:r>
      <w:r w:rsidR="00793829">
        <w:rPr>
          <w:rFonts w:ascii="Times New Roman" w:hAnsi="Times New Roman" w:cs="Times New Roman"/>
          <w:sz w:val="28"/>
          <w:szCs w:val="28"/>
        </w:rPr>
        <w:t xml:space="preserve"> </w:t>
      </w:r>
      <w:r w:rsidR="00775A07">
        <w:rPr>
          <w:rFonts w:ascii="Times New Roman" w:hAnsi="Times New Roman" w:cs="Times New Roman"/>
          <w:sz w:val="28"/>
          <w:szCs w:val="28"/>
        </w:rPr>
        <w:t>1</w:t>
      </w:r>
      <w:r w:rsidR="00A04C9E" w:rsidRPr="00ED5425">
        <w:rPr>
          <w:rFonts w:ascii="Times New Roman" w:hAnsi="Times New Roman" w:cs="Times New Roman"/>
          <w:sz w:val="28"/>
          <w:szCs w:val="28"/>
        </w:rPr>
        <w:t>, ежегодно определяет продолжительность периода,</w:t>
      </w:r>
      <w:r w:rsidR="009E5575">
        <w:rPr>
          <w:rFonts w:ascii="Times New Roman" w:hAnsi="Times New Roman" w:cs="Times New Roman"/>
          <w:sz w:val="28"/>
          <w:szCs w:val="28"/>
        </w:rPr>
        <w:br/>
      </w:r>
      <w:r w:rsidR="00A04C9E" w:rsidRPr="00ED5425">
        <w:rPr>
          <w:rFonts w:ascii="Times New Roman" w:hAnsi="Times New Roman" w:cs="Times New Roman"/>
          <w:sz w:val="28"/>
          <w:szCs w:val="28"/>
        </w:rPr>
        <w:t>в течение которого предполагается использовать нематериальный актив.</w:t>
      </w:r>
    </w:p>
    <w:p w:rsidR="00A04C9E" w:rsidRPr="00ED5425" w:rsidRDefault="00453210" w:rsidP="00AA700A">
      <w:pPr>
        <w:pStyle w:val="ConsPlusNormal"/>
        <w:ind w:firstLine="709"/>
        <w:jc w:val="both"/>
        <w:rPr>
          <w:rFonts w:ascii="Times New Roman" w:hAnsi="Times New Roman" w:cs="Times New Roman"/>
          <w:sz w:val="28"/>
          <w:szCs w:val="28"/>
        </w:rPr>
      </w:pPr>
      <w:r w:rsidRPr="00453210">
        <w:rPr>
          <w:rFonts w:ascii="Times New Roman" w:hAnsi="Times New Roman" w:cs="Times New Roman"/>
          <w:sz w:val="28"/>
          <w:szCs w:val="28"/>
        </w:rPr>
        <w:t>Основание: пункт 35 Стандарта «Нематериальные активы».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 Материальные запасы</w:t>
      </w:r>
    </w:p>
    <w:p w:rsidR="00453210" w:rsidRPr="00453210" w:rsidRDefault="00453210" w:rsidP="00453210">
      <w:pPr>
        <w:pStyle w:val="ConsPlusNormal"/>
        <w:ind w:firstLine="709"/>
        <w:jc w:val="both"/>
        <w:rPr>
          <w:rFonts w:ascii="Times New Roman" w:hAnsi="Times New Roman" w:cs="Times New Roman"/>
          <w:sz w:val="28"/>
          <w:szCs w:val="28"/>
        </w:rPr>
      </w:pPr>
      <w:r w:rsidRPr="00453210">
        <w:rPr>
          <w:rFonts w:ascii="Times New Roman" w:hAnsi="Times New Roman" w:cs="Times New Roman"/>
          <w:sz w:val="28"/>
          <w:szCs w:val="28"/>
        </w:rPr>
        <w:t>5.4.1.</w:t>
      </w:r>
      <w:r>
        <w:rPr>
          <w:rFonts w:ascii="Times New Roman" w:hAnsi="Times New Roman" w:cs="Times New Roman"/>
          <w:sz w:val="28"/>
          <w:szCs w:val="28"/>
        </w:rPr>
        <w:t> </w:t>
      </w:r>
      <w:r w:rsidRPr="00453210">
        <w:rPr>
          <w:rFonts w:ascii="Times New Roman" w:hAnsi="Times New Roman" w:cs="Times New Roman"/>
          <w:sz w:val="28"/>
          <w:szCs w:val="28"/>
        </w:rPr>
        <w:t>Министерство учитывает в составе материальных запасов материальные объекты, в соответ</w:t>
      </w:r>
      <w:r>
        <w:rPr>
          <w:rFonts w:ascii="Times New Roman" w:hAnsi="Times New Roman" w:cs="Times New Roman"/>
          <w:sz w:val="28"/>
          <w:szCs w:val="28"/>
        </w:rPr>
        <w:t>ствии с пунктом 19 Приложения № </w:t>
      </w:r>
      <w:r w:rsidRPr="00453210">
        <w:rPr>
          <w:rFonts w:ascii="Times New Roman" w:hAnsi="Times New Roman" w:cs="Times New Roman"/>
          <w:sz w:val="28"/>
          <w:szCs w:val="28"/>
        </w:rPr>
        <w:t>2</w:t>
      </w:r>
      <w:r>
        <w:rPr>
          <w:rFonts w:ascii="Times New Roman" w:hAnsi="Times New Roman" w:cs="Times New Roman"/>
          <w:sz w:val="28"/>
          <w:szCs w:val="28"/>
        </w:rPr>
        <w:br/>
      </w:r>
      <w:r w:rsidRPr="00453210">
        <w:rPr>
          <w:rFonts w:ascii="Times New Roman" w:hAnsi="Times New Roman" w:cs="Times New Roman"/>
          <w:sz w:val="28"/>
          <w:szCs w:val="28"/>
        </w:rPr>
        <w:t>к Стандарту «Единый план счетов», а также производственный</w:t>
      </w:r>
      <w:r w:rsidR="00ED07BC">
        <w:rPr>
          <w:rFonts w:ascii="Times New Roman" w:hAnsi="Times New Roman" w:cs="Times New Roman"/>
          <w:sz w:val="28"/>
          <w:szCs w:val="28"/>
        </w:rPr>
        <w:t xml:space="preserve"> </w:t>
      </w:r>
      <w:r w:rsidR="00ED07BC">
        <w:rPr>
          <w:rFonts w:ascii="Times New Roman" w:hAnsi="Times New Roman" w:cs="Times New Roman"/>
          <w:sz w:val="28"/>
          <w:szCs w:val="28"/>
        </w:rPr>
        <w:br/>
      </w:r>
      <w:r w:rsidRPr="00453210">
        <w:rPr>
          <w:rFonts w:ascii="Times New Roman" w:hAnsi="Times New Roman" w:cs="Times New Roman"/>
          <w:sz w:val="28"/>
          <w:szCs w:val="28"/>
        </w:rPr>
        <w:t>и хозяйственный инвентарь, перечень к</w:t>
      </w:r>
      <w:r w:rsidR="00ED07BC">
        <w:rPr>
          <w:rFonts w:ascii="Times New Roman" w:hAnsi="Times New Roman" w:cs="Times New Roman"/>
          <w:sz w:val="28"/>
          <w:szCs w:val="28"/>
        </w:rPr>
        <w:t>оторого приведен в приложении № </w:t>
      </w:r>
      <w:r w:rsidRPr="00453210">
        <w:rPr>
          <w:rFonts w:ascii="Times New Roman" w:hAnsi="Times New Roman" w:cs="Times New Roman"/>
          <w:sz w:val="28"/>
          <w:szCs w:val="28"/>
        </w:rPr>
        <w:t>6</w:t>
      </w:r>
      <w:r w:rsidR="00ED07BC">
        <w:rPr>
          <w:rFonts w:ascii="Times New Roman" w:hAnsi="Times New Roman" w:cs="Times New Roman"/>
          <w:sz w:val="28"/>
          <w:szCs w:val="28"/>
        </w:rPr>
        <w:br/>
      </w:r>
      <w:r w:rsidRPr="00453210">
        <w:rPr>
          <w:rFonts w:ascii="Times New Roman" w:hAnsi="Times New Roman" w:cs="Times New Roman"/>
          <w:sz w:val="28"/>
          <w:szCs w:val="28"/>
        </w:rPr>
        <w:t xml:space="preserve">к учетной политике для целей бюджетного учета министерства. </w:t>
      </w:r>
    </w:p>
    <w:p w:rsidR="00453210" w:rsidRPr="00453210" w:rsidRDefault="00453210" w:rsidP="00453210">
      <w:pPr>
        <w:pStyle w:val="ConsPlusNormal"/>
        <w:ind w:firstLine="709"/>
        <w:jc w:val="both"/>
        <w:rPr>
          <w:rFonts w:ascii="Times New Roman" w:hAnsi="Times New Roman" w:cs="Times New Roman"/>
          <w:sz w:val="28"/>
          <w:szCs w:val="28"/>
        </w:rPr>
      </w:pPr>
      <w:r w:rsidRPr="00453210">
        <w:rPr>
          <w:rFonts w:ascii="Times New Roman" w:hAnsi="Times New Roman" w:cs="Times New Roman"/>
          <w:sz w:val="28"/>
          <w:szCs w:val="28"/>
        </w:rPr>
        <w:t>5.4.2.</w:t>
      </w:r>
      <w:r w:rsidR="00ED07BC">
        <w:rPr>
          <w:rFonts w:ascii="Times New Roman" w:hAnsi="Times New Roman" w:cs="Times New Roman"/>
          <w:sz w:val="28"/>
          <w:szCs w:val="28"/>
        </w:rPr>
        <w:t> </w:t>
      </w:r>
      <w:r w:rsidRPr="00453210">
        <w:rPr>
          <w:rFonts w:ascii="Times New Roman" w:hAnsi="Times New Roman" w:cs="Times New Roman"/>
          <w:sz w:val="28"/>
          <w:szCs w:val="28"/>
        </w:rPr>
        <w:t>Списание материальных запасов производится по средней фактической стоимости.</w:t>
      </w:r>
    </w:p>
    <w:p w:rsidR="00A04C9E" w:rsidRPr="00ED5425" w:rsidRDefault="00453210" w:rsidP="00453210">
      <w:pPr>
        <w:pStyle w:val="ConsPlusNormal"/>
        <w:ind w:firstLine="709"/>
        <w:jc w:val="both"/>
        <w:rPr>
          <w:rFonts w:ascii="Times New Roman" w:hAnsi="Times New Roman" w:cs="Times New Roman"/>
          <w:sz w:val="28"/>
          <w:szCs w:val="28"/>
        </w:rPr>
      </w:pPr>
      <w:r w:rsidRPr="00453210">
        <w:rPr>
          <w:rFonts w:ascii="Times New Roman" w:hAnsi="Times New Roman" w:cs="Times New Roman"/>
          <w:sz w:val="28"/>
          <w:szCs w:val="28"/>
        </w:rPr>
        <w:t>Основание: пункт 42 Стандарта «Запасы».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4.3. При выбытии материальных запасов, используемых учреждением</w:t>
      </w:r>
      <w:r w:rsidR="00793829">
        <w:rPr>
          <w:rFonts w:ascii="Times New Roman" w:hAnsi="Times New Roman" w:cs="Times New Roman"/>
          <w:sz w:val="28"/>
          <w:szCs w:val="28"/>
        </w:rPr>
        <w:br/>
      </w:r>
      <w:r w:rsidR="00632F32"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в особом порядке (материальные ценности, содержащие драгоценные металлы, драгоценные камни, иные аналогичные ценности), или запасов, которые</w:t>
      </w:r>
      <w:r w:rsidR="00B12B0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не могут обычным образом заменять друг друга, их стоимость может оцениваться по фактической стоимости каждой единицы таких запасов.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4.4. 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н</w:t>
      </w:r>
      <w:r w:rsidR="00624673">
        <w:rPr>
          <w:rFonts w:ascii="Times New Roman" w:hAnsi="Times New Roman" w:cs="Times New Roman"/>
          <w:sz w:val="28"/>
          <w:szCs w:val="28"/>
        </w:rPr>
        <w:t>а нужды учреждения (ф. 0504210), требованию – накладной (ф. 0510451</w:t>
      </w:r>
      <w:r w:rsidR="00624673" w:rsidRPr="00624673">
        <w:rPr>
          <w:rFonts w:ascii="Times New Roman" w:hAnsi="Times New Roman" w:cs="Times New Roman"/>
          <w:sz w:val="28"/>
          <w:szCs w:val="28"/>
        </w:rPr>
        <w:t>)</w:t>
      </w:r>
      <w:r w:rsidR="00624673">
        <w:rPr>
          <w:rFonts w:ascii="Times New Roman" w:hAnsi="Times New Roman" w:cs="Times New Roman"/>
          <w:sz w:val="28"/>
          <w:szCs w:val="28"/>
        </w:rPr>
        <w:t>.</w:t>
      </w:r>
      <w:r w:rsidR="00A04C9E" w:rsidRPr="00ED5425">
        <w:rPr>
          <w:rFonts w:ascii="Times New Roman" w:hAnsi="Times New Roman" w:cs="Times New Roman"/>
          <w:sz w:val="28"/>
          <w:szCs w:val="28"/>
        </w:rPr>
        <w:t xml:space="preserve">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4.5. Мягкий и хозяйственный инвентарь, посуда списываются по акту</w:t>
      </w:r>
      <w:r w:rsidR="00793829">
        <w:rPr>
          <w:rFonts w:ascii="Times New Roman" w:hAnsi="Times New Roman" w:cs="Times New Roman"/>
          <w:sz w:val="28"/>
          <w:szCs w:val="28"/>
        </w:rPr>
        <w:br/>
      </w:r>
      <w:r w:rsidR="00A04C9E" w:rsidRPr="00ED5425">
        <w:rPr>
          <w:rFonts w:ascii="Times New Roman" w:hAnsi="Times New Roman" w:cs="Times New Roman"/>
          <w:sz w:val="28"/>
          <w:szCs w:val="28"/>
        </w:rPr>
        <w:lastRenderedPageBreak/>
        <w:t>о списании мягкого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и хозяйственного инвентаря (ф. 0504143).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остальных случаях материальные запасы списываются по акту</w:t>
      </w:r>
      <w:r w:rsidR="00793829">
        <w:rPr>
          <w:rFonts w:ascii="Times New Roman" w:hAnsi="Times New Roman" w:cs="Times New Roman"/>
          <w:sz w:val="28"/>
          <w:szCs w:val="28"/>
        </w:rPr>
        <w:br/>
      </w:r>
      <w:r w:rsidRPr="00ED5425">
        <w:rPr>
          <w:rFonts w:ascii="Times New Roman" w:hAnsi="Times New Roman" w:cs="Times New Roman"/>
          <w:sz w:val="28"/>
          <w:szCs w:val="28"/>
        </w:rPr>
        <w:t xml:space="preserve">о списании материальных запасов (ф. </w:t>
      </w:r>
      <w:r w:rsidR="00744AF0">
        <w:rPr>
          <w:rFonts w:ascii="Times New Roman" w:hAnsi="Times New Roman" w:cs="Times New Roman"/>
          <w:sz w:val="28"/>
          <w:szCs w:val="28"/>
        </w:rPr>
        <w:t>0510460</w:t>
      </w:r>
      <w:r w:rsidRPr="00ED5425">
        <w:rPr>
          <w:rFonts w:ascii="Times New Roman" w:hAnsi="Times New Roman" w:cs="Times New Roman"/>
          <w:sz w:val="28"/>
          <w:szCs w:val="28"/>
        </w:rPr>
        <w:t>).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4.6. Фактическая стоимость материальных запасов, полученных</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результате ремонта, разборки, утилизации (ликвидации), основных средств или иного имущества, определяется исходя из:</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их справедливой стоимости на дату принятия к бухгалтерскому учету, рассчитанной методом рыночных цен;</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сумм, уплачиваемых </w:t>
      </w:r>
      <w:r w:rsidR="000A5E98"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инистерством за доставку материальных запасов, приведение</w:t>
      </w:r>
      <w:r w:rsidR="00EF0E8A">
        <w:rPr>
          <w:rFonts w:ascii="Times New Roman" w:hAnsi="Times New Roman" w:cs="Times New Roman"/>
          <w:sz w:val="28"/>
          <w:szCs w:val="28"/>
        </w:rPr>
        <w:t xml:space="preserve"> </w:t>
      </w:r>
      <w:r w:rsidRPr="00ED5425">
        <w:rPr>
          <w:rFonts w:ascii="Times New Roman" w:hAnsi="Times New Roman" w:cs="Times New Roman"/>
          <w:sz w:val="28"/>
          <w:szCs w:val="28"/>
        </w:rPr>
        <w:t>их в состояние, пригодное для использования.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52–60 Стандарта «Концептуальные основы бухучета и отчетности».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5. Стоимость безвозмездно полученных нефинансовых активов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5.1. Данные о рыночной цене безвозмездно полученных нефинансовых активов должны быть подтверждены документально:</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справками (другими подтверждающими документами) Росстата;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прайс-листами заводов-изготовителей;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справками (другими подтверждающими документами) оценщиков;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информацией, размещенной в СМИ, и т. д.</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случаях невозможности документального подтверждения стоимость определяется экспертным путем.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 55-58 Стандарта «Концептуальные основы бухучета</w:t>
      </w:r>
      <w:r w:rsidR="008A2CA3">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 пункты 16, 17 Ст</w:t>
      </w:r>
      <w:r w:rsidR="00ED07BC">
        <w:rPr>
          <w:rFonts w:ascii="Times New Roman" w:hAnsi="Times New Roman" w:cs="Times New Roman"/>
          <w:sz w:val="28"/>
          <w:szCs w:val="28"/>
        </w:rPr>
        <w:t>андарта «Нематериальные активы»</w:t>
      </w:r>
      <w:r w:rsidRPr="00ED5425">
        <w:rPr>
          <w:rFonts w:ascii="Times New Roman" w:hAnsi="Times New Roman" w:cs="Times New Roman"/>
          <w:sz w:val="28"/>
          <w:szCs w:val="28"/>
        </w:rPr>
        <w:t>.</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 Расчеты по доходам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6.1. Перечень администрируемых доходов утверждается приказом </w:t>
      </w:r>
      <w:r w:rsidR="000A5E9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6.2. Планирование поступления администрируемых </w:t>
      </w:r>
      <w:r w:rsidR="000A5E9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инистерством доходов бюджета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на очередной финансовый год и плановый период производится согласно методике прогнозирования поступлений доходов, утверждаемой приказом </w:t>
      </w:r>
      <w:r w:rsidR="006F472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6.3. Министерство администрирует поступления в бюджет на счете КБК 1.210.02.000.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6.4. Излишне полученные от плательщиков средства возвращаются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на основании заявления плательщика.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6.5. Основанием для отражения операций по поступлениям являются: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выписки из лицевого счета администратора доходов бюджета</w:t>
      </w:r>
      <w:r w:rsidR="00EF0E8A">
        <w:rPr>
          <w:rFonts w:ascii="Times New Roman" w:hAnsi="Times New Roman" w:cs="Times New Roman"/>
          <w:sz w:val="28"/>
          <w:szCs w:val="28"/>
        </w:rPr>
        <w:t xml:space="preserve"> </w:t>
      </w:r>
      <w:r w:rsidR="00EF0E8A">
        <w:rPr>
          <w:rFonts w:ascii="Times New Roman" w:hAnsi="Times New Roman" w:cs="Times New Roman"/>
          <w:sz w:val="28"/>
          <w:szCs w:val="28"/>
        </w:rPr>
        <w:br/>
      </w:r>
      <w:r w:rsidRPr="00ED5425">
        <w:rPr>
          <w:rFonts w:ascii="Times New Roman" w:hAnsi="Times New Roman" w:cs="Times New Roman"/>
          <w:sz w:val="28"/>
          <w:szCs w:val="28"/>
        </w:rPr>
        <w:t>(ф. 0531761);</w:t>
      </w:r>
    </w:p>
    <w:p w:rsidR="00A04C9E" w:rsidRPr="00ED5425" w:rsidRDefault="00A04C9E" w:rsidP="00793829">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справки о перечислении поступлений в бюджеты (ф. 0531468).</w:t>
      </w:r>
    </w:p>
    <w:p w:rsidR="00A04C9E"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6.6. Доходы будущих периодов учитываются в зависимости от года признания дохода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на счетах 401.41 «Доходы будущих периодов к признанию в текущем году» и 401.49 «Доходы будущих периодов к признанию</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очередные года</w:t>
      </w:r>
      <w:r w:rsidR="00AC2628" w:rsidRPr="00ED5425">
        <w:rPr>
          <w:rFonts w:ascii="Times New Roman" w:hAnsi="Times New Roman" w:cs="Times New Roman"/>
          <w:sz w:val="28"/>
          <w:szCs w:val="28"/>
        </w:rPr>
        <w:t>»</w:t>
      </w:r>
      <w:r w:rsidR="00A04C9E" w:rsidRPr="00ED5425">
        <w:rPr>
          <w:rFonts w:ascii="Times New Roman" w:hAnsi="Times New Roman" w:cs="Times New Roman"/>
          <w:sz w:val="28"/>
          <w:szCs w:val="28"/>
        </w:rPr>
        <w:t>.</w:t>
      </w:r>
    </w:p>
    <w:p w:rsidR="00775A07" w:rsidRPr="00ED5425" w:rsidRDefault="00775A07" w:rsidP="00775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5.6.7. </w:t>
      </w:r>
      <w:r w:rsidRPr="00775A07">
        <w:rPr>
          <w:rFonts w:ascii="Times New Roman" w:hAnsi="Times New Roman" w:cs="Times New Roman"/>
          <w:sz w:val="28"/>
          <w:szCs w:val="28"/>
        </w:rPr>
        <w:t>Ведомость выпадающих доходов (ф. 0510838) оформляется</w:t>
      </w:r>
      <w:r>
        <w:rPr>
          <w:rFonts w:ascii="Times New Roman" w:hAnsi="Times New Roman" w:cs="Times New Roman"/>
          <w:sz w:val="28"/>
          <w:szCs w:val="28"/>
        </w:rPr>
        <w:t xml:space="preserve"> </w:t>
      </w:r>
      <w:r>
        <w:rPr>
          <w:rFonts w:ascii="Times New Roman" w:hAnsi="Times New Roman" w:cs="Times New Roman"/>
          <w:sz w:val="28"/>
          <w:szCs w:val="28"/>
        </w:rPr>
        <w:br/>
      </w:r>
      <w:r w:rsidRPr="00775A07">
        <w:rPr>
          <w:rFonts w:ascii="Times New Roman" w:hAnsi="Times New Roman" w:cs="Times New Roman"/>
          <w:sz w:val="28"/>
          <w:szCs w:val="28"/>
        </w:rPr>
        <w:t>с периодичностью один раз в месяц – в последний день месяца.</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A04C9E" w:rsidRPr="00ED5425">
        <w:rPr>
          <w:rFonts w:ascii="Times New Roman" w:hAnsi="Times New Roman" w:cs="Times New Roman"/>
          <w:sz w:val="28"/>
          <w:szCs w:val="28"/>
        </w:rPr>
        <w:t>7. Расчеты с подотчетными лицами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C2628" w:rsidRPr="00ED5425">
        <w:rPr>
          <w:rFonts w:ascii="Times New Roman" w:hAnsi="Times New Roman" w:cs="Times New Roman"/>
          <w:sz w:val="28"/>
          <w:szCs w:val="28"/>
        </w:rPr>
        <w:t>7.1. Расчеты с сотрудниками м</w:t>
      </w:r>
      <w:r w:rsidR="00A04C9E" w:rsidRPr="00ED5425">
        <w:rPr>
          <w:rFonts w:ascii="Times New Roman" w:hAnsi="Times New Roman" w:cs="Times New Roman"/>
          <w:sz w:val="28"/>
          <w:szCs w:val="28"/>
        </w:rPr>
        <w:t xml:space="preserve">инистерства по командировочным, хозяйственным расходам осуществляются по безналичному расчету. Средства перечисляются на основании </w:t>
      </w:r>
      <w:r w:rsidR="00AC2628" w:rsidRPr="00ED5425">
        <w:rPr>
          <w:rFonts w:ascii="Times New Roman" w:hAnsi="Times New Roman" w:cs="Times New Roman"/>
          <w:sz w:val="28"/>
          <w:szCs w:val="28"/>
        </w:rPr>
        <w:t>решения о командировании</w:t>
      </w:r>
      <w:r w:rsidR="00A04C9E" w:rsidRPr="00ED5425">
        <w:rPr>
          <w:rFonts w:ascii="Times New Roman" w:hAnsi="Times New Roman" w:cs="Times New Roman"/>
          <w:sz w:val="28"/>
          <w:szCs w:val="28"/>
        </w:rPr>
        <w:t xml:space="preserve"> </w:t>
      </w:r>
      <w:r w:rsidR="00071EA0">
        <w:rPr>
          <w:rFonts w:ascii="Times New Roman" w:hAnsi="Times New Roman" w:cs="Times New Roman"/>
          <w:sz w:val="28"/>
          <w:szCs w:val="28"/>
        </w:rPr>
        <w:br/>
      </w:r>
      <w:r w:rsidR="00AC2628" w:rsidRPr="00ED5425">
        <w:rPr>
          <w:rFonts w:ascii="Times New Roman" w:hAnsi="Times New Roman" w:cs="Times New Roman"/>
          <w:sz w:val="28"/>
          <w:szCs w:val="28"/>
        </w:rPr>
        <w:t xml:space="preserve">(ф. 0504512) </w:t>
      </w:r>
      <w:r w:rsidR="00A04C9E" w:rsidRPr="00ED5425">
        <w:rPr>
          <w:rFonts w:ascii="Times New Roman" w:hAnsi="Times New Roman" w:cs="Times New Roman"/>
          <w:sz w:val="28"/>
          <w:szCs w:val="28"/>
        </w:rPr>
        <w:t>в срок от 5 до 10 календарных дней.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Если </w:t>
      </w:r>
      <w:r w:rsidR="00AC2628" w:rsidRPr="00ED5425">
        <w:rPr>
          <w:rFonts w:ascii="Times New Roman" w:hAnsi="Times New Roman" w:cs="Times New Roman"/>
          <w:sz w:val="28"/>
          <w:szCs w:val="28"/>
        </w:rPr>
        <w:t xml:space="preserve">решения о командировании (ф. 0504512) </w:t>
      </w:r>
      <w:r w:rsidRPr="00ED5425">
        <w:rPr>
          <w:rFonts w:ascii="Times New Roman" w:hAnsi="Times New Roman" w:cs="Times New Roman"/>
          <w:sz w:val="28"/>
          <w:szCs w:val="28"/>
        </w:rPr>
        <w:t xml:space="preserve">не </w:t>
      </w:r>
      <w:r w:rsidR="00AC2628" w:rsidRPr="00ED5425">
        <w:rPr>
          <w:rFonts w:ascii="Times New Roman" w:hAnsi="Times New Roman" w:cs="Times New Roman"/>
          <w:sz w:val="28"/>
          <w:szCs w:val="28"/>
        </w:rPr>
        <w:t>составлено в срок</w:t>
      </w:r>
      <w:r w:rsidRPr="00ED5425">
        <w:rPr>
          <w:rFonts w:ascii="Times New Roman" w:hAnsi="Times New Roman" w:cs="Times New Roman"/>
          <w:sz w:val="28"/>
          <w:szCs w:val="28"/>
        </w:rPr>
        <w:t xml:space="preserve">, средства перечисляются сотруднику </w:t>
      </w:r>
      <w:r w:rsidR="00AC2628" w:rsidRPr="00ED5425">
        <w:rPr>
          <w:rFonts w:ascii="Times New Roman" w:hAnsi="Times New Roman" w:cs="Times New Roman"/>
          <w:sz w:val="28"/>
          <w:szCs w:val="28"/>
        </w:rPr>
        <w:t>м</w:t>
      </w:r>
      <w:r w:rsidR="00EF0E8A">
        <w:rPr>
          <w:rFonts w:ascii="Times New Roman" w:hAnsi="Times New Roman" w:cs="Times New Roman"/>
          <w:sz w:val="28"/>
          <w:szCs w:val="28"/>
        </w:rPr>
        <w:t>инистерства</w:t>
      </w:r>
      <w:r w:rsidRPr="00ED5425">
        <w:rPr>
          <w:rFonts w:ascii="Times New Roman" w:hAnsi="Times New Roman" w:cs="Times New Roman"/>
          <w:sz w:val="28"/>
          <w:szCs w:val="28"/>
        </w:rPr>
        <w:t xml:space="preserve"> по факту предоставления </w:t>
      </w:r>
      <w:r w:rsidR="00AC2628" w:rsidRPr="00ED5425">
        <w:rPr>
          <w:rFonts w:ascii="Times New Roman" w:hAnsi="Times New Roman" w:cs="Times New Roman"/>
          <w:sz w:val="28"/>
          <w:szCs w:val="28"/>
        </w:rPr>
        <w:t xml:space="preserve">отчета о расходах подотчетного лица (ф. 0504520), </w:t>
      </w:r>
      <w:r w:rsidRPr="00ED5425">
        <w:rPr>
          <w:rFonts w:ascii="Times New Roman" w:hAnsi="Times New Roman" w:cs="Times New Roman"/>
          <w:sz w:val="28"/>
          <w:szCs w:val="28"/>
        </w:rPr>
        <w:t>авансового отчета</w:t>
      </w:r>
      <w:r w:rsidR="00AC2628" w:rsidRPr="00ED5425">
        <w:rPr>
          <w:rFonts w:ascii="Times New Roman" w:hAnsi="Times New Roman" w:cs="Times New Roman"/>
          <w:sz w:val="28"/>
          <w:szCs w:val="28"/>
        </w:rPr>
        <w:t xml:space="preserve"> (ф. 0504505)</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Перечисление денежных средств </w:t>
      </w:r>
      <w:r w:rsidR="008C3C9D">
        <w:rPr>
          <w:rFonts w:ascii="Times New Roman" w:hAnsi="Times New Roman" w:cs="Times New Roman"/>
          <w:sz w:val="28"/>
          <w:szCs w:val="28"/>
        </w:rPr>
        <w:t xml:space="preserve">в </w:t>
      </w:r>
      <w:r w:rsidRPr="00ED5425">
        <w:rPr>
          <w:rFonts w:ascii="Times New Roman" w:hAnsi="Times New Roman" w:cs="Times New Roman"/>
          <w:sz w:val="28"/>
          <w:szCs w:val="28"/>
        </w:rPr>
        <w:t>подотчет производится</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t>при условии, что за подотчетным лицом нет задолженности по ранее полученным денежным средствам, по которым наступил срок отчета.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Передача перечисленных</w:t>
      </w:r>
      <w:r w:rsidR="008C3C9D">
        <w:rPr>
          <w:rFonts w:ascii="Times New Roman" w:hAnsi="Times New Roman" w:cs="Times New Roman"/>
          <w:sz w:val="28"/>
          <w:szCs w:val="28"/>
        </w:rPr>
        <w:t xml:space="preserve"> в</w:t>
      </w:r>
      <w:r w:rsidRPr="00ED5425">
        <w:rPr>
          <w:rFonts w:ascii="Times New Roman" w:hAnsi="Times New Roman" w:cs="Times New Roman"/>
          <w:sz w:val="28"/>
          <w:szCs w:val="28"/>
        </w:rPr>
        <w:t xml:space="preserve"> подотчет денежных средств одним лицом другому запрещается.</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7.2. Денежные средства под отчет на хозяйственные нужды предоставляются на срок, который сотрудник указал в заявлении, </w:t>
      </w:r>
      <w:r w:rsidR="00C915ED">
        <w:rPr>
          <w:rFonts w:ascii="Times New Roman" w:hAnsi="Times New Roman" w:cs="Times New Roman"/>
          <w:sz w:val="28"/>
          <w:szCs w:val="28"/>
        </w:rPr>
        <w:br/>
      </w:r>
      <w:r w:rsidR="00A04C9E" w:rsidRPr="00ED5425">
        <w:rPr>
          <w:rFonts w:ascii="Times New Roman" w:hAnsi="Times New Roman" w:cs="Times New Roman"/>
          <w:sz w:val="28"/>
          <w:szCs w:val="28"/>
        </w:rPr>
        <w:t>но не более 10 рабочих дней. По истечении этого срока сотрудник должен отчитаться</w:t>
      </w:r>
      <w:r w:rsidR="00AC262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в течение трех рабочих дней. </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7.3. Нормы командировочных расходов определяются в соответствии</w:t>
      </w:r>
      <w:r w:rsidR="00793829">
        <w:rPr>
          <w:rFonts w:ascii="Times New Roman" w:hAnsi="Times New Roman" w:cs="Times New Roman"/>
          <w:sz w:val="28"/>
          <w:szCs w:val="28"/>
        </w:rPr>
        <w:br/>
      </w:r>
      <w:r w:rsidR="00A04C9E" w:rsidRPr="00ED5425">
        <w:rPr>
          <w:rFonts w:ascii="Times New Roman" w:hAnsi="Times New Roman" w:cs="Times New Roman"/>
          <w:sz w:val="28"/>
          <w:szCs w:val="28"/>
        </w:rPr>
        <w:t>с Указом № 155-уг.</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7.4. По возвращении из командировки сотрудник </w:t>
      </w:r>
      <w:r w:rsidR="00AC2628" w:rsidRPr="00ED5425">
        <w:rPr>
          <w:rFonts w:ascii="Times New Roman" w:hAnsi="Times New Roman" w:cs="Times New Roman"/>
          <w:sz w:val="28"/>
          <w:szCs w:val="28"/>
        </w:rPr>
        <w:t>состав</w:t>
      </w:r>
      <w:r w:rsidR="00A04C9E" w:rsidRPr="00ED5425">
        <w:rPr>
          <w:rFonts w:ascii="Times New Roman" w:hAnsi="Times New Roman" w:cs="Times New Roman"/>
          <w:sz w:val="28"/>
          <w:szCs w:val="28"/>
        </w:rPr>
        <w:t xml:space="preserve">ляет </w:t>
      </w:r>
      <w:r w:rsidR="00AC2628" w:rsidRPr="00ED5425">
        <w:rPr>
          <w:rFonts w:ascii="Times New Roman" w:hAnsi="Times New Roman" w:cs="Times New Roman"/>
          <w:sz w:val="28"/>
          <w:szCs w:val="28"/>
        </w:rPr>
        <w:t>отчет</w:t>
      </w:r>
      <w:r w:rsidR="00793829">
        <w:rPr>
          <w:rFonts w:ascii="Times New Roman" w:hAnsi="Times New Roman" w:cs="Times New Roman"/>
          <w:sz w:val="28"/>
          <w:szCs w:val="28"/>
        </w:rPr>
        <w:br/>
      </w:r>
      <w:r w:rsidR="00AC2628" w:rsidRPr="00ED5425">
        <w:rPr>
          <w:rFonts w:ascii="Times New Roman" w:hAnsi="Times New Roman" w:cs="Times New Roman"/>
          <w:sz w:val="28"/>
          <w:szCs w:val="28"/>
        </w:rPr>
        <w:t xml:space="preserve"> о расходах подотчетного лица (ф. 0504520), авансовый отчет (ф. 0504505)</w:t>
      </w:r>
      <w:r w:rsidR="00793829">
        <w:rPr>
          <w:rFonts w:ascii="Times New Roman" w:hAnsi="Times New Roman" w:cs="Times New Roman"/>
          <w:sz w:val="28"/>
          <w:szCs w:val="28"/>
        </w:rPr>
        <w:br/>
      </w:r>
      <w:r w:rsidR="00A04C9E" w:rsidRPr="00ED5425">
        <w:rPr>
          <w:rFonts w:ascii="Times New Roman" w:hAnsi="Times New Roman" w:cs="Times New Roman"/>
          <w:sz w:val="28"/>
          <w:szCs w:val="28"/>
        </w:rPr>
        <w:t xml:space="preserve"> </w:t>
      </w:r>
      <w:r w:rsidR="00AC2628" w:rsidRPr="00ED5425">
        <w:rPr>
          <w:rFonts w:ascii="Times New Roman" w:hAnsi="Times New Roman" w:cs="Times New Roman"/>
          <w:sz w:val="28"/>
          <w:szCs w:val="28"/>
        </w:rPr>
        <w:t xml:space="preserve">об </w:t>
      </w:r>
      <w:r w:rsidR="00A04C9E" w:rsidRPr="00ED5425">
        <w:rPr>
          <w:rFonts w:ascii="Times New Roman" w:hAnsi="Times New Roman" w:cs="Times New Roman"/>
          <w:sz w:val="28"/>
          <w:szCs w:val="28"/>
        </w:rPr>
        <w:t>израсходованных суммах в течение трех рабочих дней.</w:t>
      </w:r>
    </w:p>
    <w:p w:rsidR="00A04C9E" w:rsidRPr="00ED5425" w:rsidRDefault="00E15FB1" w:rsidP="007938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7.5. Предельные сроки отчета по выданным доверенностям</w:t>
      </w:r>
      <w:r w:rsidR="00793829">
        <w:rPr>
          <w:rFonts w:ascii="Times New Roman" w:hAnsi="Times New Roman" w:cs="Times New Roman"/>
          <w:sz w:val="28"/>
          <w:szCs w:val="28"/>
        </w:rPr>
        <w:br/>
      </w:r>
      <w:r w:rsidR="00AC2628"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получение материальных ценностей устанавливаются следующие: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не позднее 10 календарных дней с даты выдачи доверенности;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в течение трех рабочих дней с момента получения материальных ценностей.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Доверенности выдаются штатным сотрудникам, с которыми заключен договор о полной материальной ответственности.</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8. Расчеты по обязательствам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8.1. Аналитический учет расчетов по оплате труда ведется в разрезе сотрудников и других физических лиц, с которыми заключены </w:t>
      </w:r>
      <w:r w:rsidR="00FD6917">
        <w:rPr>
          <w:rFonts w:ascii="Times New Roman" w:hAnsi="Times New Roman" w:cs="Times New Roman"/>
          <w:sz w:val="28"/>
          <w:szCs w:val="28"/>
        </w:rPr>
        <w:br/>
      </w:r>
      <w:r w:rsidR="00A04C9E" w:rsidRPr="00ED5425">
        <w:rPr>
          <w:rFonts w:ascii="Times New Roman" w:hAnsi="Times New Roman" w:cs="Times New Roman"/>
          <w:sz w:val="28"/>
          <w:szCs w:val="28"/>
        </w:rPr>
        <w:t>гражданско-правовые договоры.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Удержания из заработной платы сотрудника осуществляются</w:t>
      </w:r>
      <w:r w:rsidR="00EF0E8A">
        <w:rPr>
          <w:rFonts w:ascii="Times New Roman" w:hAnsi="Times New Roman" w:cs="Times New Roman"/>
          <w:sz w:val="28"/>
          <w:szCs w:val="28"/>
        </w:rPr>
        <w:br/>
      </w:r>
      <w:r w:rsidRPr="00ED5425">
        <w:rPr>
          <w:rFonts w:ascii="Times New Roman" w:hAnsi="Times New Roman" w:cs="Times New Roman"/>
          <w:sz w:val="28"/>
          <w:szCs w:val="28"/>
        </w:rPr>
        <w:t>по его личному заявлению.</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8.2. Начисление и перечисление средств государственной поддержки ведется в разрезе видов и получателей средств государственной поддержки.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Начисление субсидий осуществляется в соответствие с </w:t>
      </w:r>
      <w:hyperlink r:id="rId29">
        <w:r w:rsidRPr="00ED5425">
          <w:rPr>
            <w:rFonts w:ascii="Times New Roman" w:hAnsi="Times New Roman" w:cs="Times New Roman"/>
            <w:sz w:val="28"/>
            <w:szCs w:val="28"/>
          </w:rPr>
          <w:t>Законами</w:t>
        </w:r>
      </w:hyperlink>
      <w:r w:rsidRPr="00ED5425">
        <w:rPr>
          <w:rFonts w:ascii="Times New Roman" w:hAnsi="Times New Roman" w:cs="Times New Roman"/>
          <w:sz w:val="28"/>
          <w:szCs w:val="28"/>
        </w:rPr>
        <w:t xml:space="preserve"> Красноярского края</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от 21.02.2006 № 17-4487 «О государственной поддержке агропромышленного комплекса края</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развития сельских территорий края»,</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от 07.07.2022 № 3-1004 «О государственной поддержке агропромышленного комплекса края и развития сельских территорий края», </w:t>
      </w:r>
      <w:hyperlink r:id="rId30">
        <w:r w:rsidRPr="00ED5425">
          <w:rPr>
            <w:rFonts w:ascii="Times New Roman" w:hAnsi="Times New Roman" w:cs="Times New Roman"/>
            <w:sz w:val="28"/>
            <w:szCs w:val="28"/>
          </w:rPr>
          <w:t>постановлением</w:t>
        </w:r>
      </w:hyperlink>
      <w:r w:rsidRPr="00ED5425">
        <w:rPr>
          <w:rFonts w:ascii="Times New Roman" w:hAnsi="Times New Roman" w:cs="Times New Roman"/>
          <w:sz w:val="28"/>
          <w:szCs w:val="28"/>
        </w:rPr>
        <w:t xml:space="preserve"> Правительства Красноярского края от 30.09.2013 №</w:t>
      </w:r>
      <w:r w:rsidR="00EF0E8A">
        <w:rPr>
          <w:rFonts w:ascii="Times New Roman" w:hAnsi="Times New Roman" w:cs="Times New Roman"/>
          <w:sz w:val="28"/>
          <w:szCs w:val="28"/>
        </w:rPr>
        <w:t> </w:t>
      </w:r>
      <w:r w:rsidRPr="00ED5425">
        <w:rPr>
          <w:rFonts w:ascii="Times New Roman" w:hAnsi="Times New Roman" w:cs="Times New Roman"/>
          <w:sz w:val="28"/>
          <w:szCs w:val="28"/>
        </w:rPr>
        <w:t xml:space="preserve">506-п «Об утверждении </w:t>
      </w:r>
      <w:r w:rsidRPr="00ED5425">
        <w:rPr>
          <w:rFonts w:ascii="Times New Roman" w:hAnsi="Times New Roman" w:cs="Times New Roman"/>
          <w:sz w:val="28"/>
          <w:szCs w:val="28"/>
        </w:rPr>
        <w:lastRenderedPageBreak/>
        <w:t>государственной программы Красноярского края «Развитие сельского хозяйства и регулирование рынков сельскохозяйственной продукции, сырья</w:t>
      </w:r>
      <w:r w:rsidR="00EF0E8A">
        <w:rPr>
          <w:rFonts w:ascii="Times New Roman" w:hAnsi="Times New Roman" w:cs="Times New Roman"/>
          <w:sz w:val="28"/>
          <w:szCs w:val="28"/>
        </w:rPr>
        <w:br/>
      </w:r>
      <w:r w:rsidRPr="00ED5425">
        <w:rPr>
          <w:rFonts w:ascii="Times New Roman" w:hAnsi="Times New Roman" w:cs="Times New Roman"/>
          <w:sz w:val="28"/>
          <w:szCs w:val="28"/>
        </w:rPr>
        <w:t>и продовольствия».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Перечисления средств государственной поддержки осуществляется отделом учета</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отчетности на основании предоставленных</w:t>
      </w:r>
      <w:r w:rsidR="00632F32" w:rsidRPr="00ED5425">
        <w:rPr>
          <w:rFonts w:ascii="Times New Roman" w:hAnsi="Times New Roman" w:cs="Times New Roman"/>
          <w:sz w:val="28"/>
          <w:szCs w:val="28"/>
        </w:rPr>
        <w:t xml:space="preserve"> ответственными за начисление средств государственной поддержки отделами министерства </w:t>
      </w:r>
      <w:r w:rsidRPr="00ED5425">
        <w:rPr>
          <w:rFonts w:ascii="Times New Roman" w:hAnsi="Times New Roman" w:cs="Times New Roman"/>
          <w:sz w:val="28"/>
          <w:szCs w:val="28"/>
        </w:rPr>
        <w:t>распределений денежных средств, поступивших</w:t>
      </w:r>
      <w:r w:rsidR="00AC2628" w:rsidRPr="00ED5425">
        <w:rPr>
          <w:rFonts w:ascii="Times New Roman" w:hAnsi="Times New Roman" w:cs="Times New Roman"/>
          <w:sz w:val="28"/>
          <w:szCs w:val="28"/>
        </w:rPr>
        <w:t xml:space="preserve"> </w:t>
      </w:r>
      <w:r w:rsidRPr="00ED5425">
        <w:rPr>
          <w:rFonts w:ascii="Times New Roman" w:hAnsi="Times New Roman" w:cs="Times New Roman"/>
          <w:sz w:val="28"/>
          <w:szCs w:val="28"/>
        </w:rPr>
        <w:t>на лицевой счет министерства по направлениям государственной поддержки</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получателям.</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9. Дебиторская и кредиторская задолженность</w:t>
      </w:r>
    </w:p>
    <w:p w:rsidR="00ED07BC" w:rsidRPr="00ED07BC" w:rsidRDefault="00ED07BC" w:rsidP="00ED07BC">
      <w:pPr>
        <w:pStyle w:val="ConsPlusNormal"/>
        <w:ind w:firstLine="709"/>
        <w:jc w:val="both"/>
        <w:rPr>
          <w:rFonts w:ascii="Times New Roman" w:hAnsi="Times New Roman" w:cs="Times New Roman"/>
          <w:sz w:val="28"/>
          <w:szCs w:val="28"/>
        </w:rPr>
      </w:pPr>
      <w:r w:rsidRPr="00ED07BC">
        <w:rPr>
          <w:rFonts w:ascii="Times New Roman" w:hAnsi="Times New Roman" w:cs="Times New Roman"/>
          <w:sz w:val="28"/>
          <w:szCs w:val="28"/>
        </w:rPr>
        <w:t>5.9.1. Дебиторская задолженность списывается с балансового учета</w:t>
      </w:r>
      <w:r>
        <w:rPr>
          <w:rFonts w:ascii="Times New Roman" w:hAnsi="Times New Roman" w:cs="Times New Roman"/>
          <w:sz w:val="28"/>
          <w:szCs w:val="28"/>
        </w:rPr>
        <w:t xml:space="preserve"> </w:t>
      </w:r>
      <w:r>
        <w:rPr>
          <w:rFonts w:ascii="Times New Roman" w:hAnsi="Times New Roman" w:cs="Times New Roman"/>
          <w:sz w:val="28"/>
          <w:szCs w:val="28"/>
        </w:rPr>
        <w:br/>
      </w:r>
      <w:r w:rsidRPr="00ED07BC">
        <w:rPr>
          <w:rFonts w:ascii="Times New Roman" w:hAnsi="Times New Roman" w:cs="Times New Roman"/>
          <w:sz w:val="28"/>
          <w:szCs w:val="28"/>
        </w:rPr>
        <w:t xml:space="preserve">и отражается на </w:t>
      </w:r>
      <w:proofErr w:type="spellStart"/>
      <w:r w:rsidRPr="00ED07BC">
        <w:rPr>
          <w:rFonts w:ascii="Times New Roman" w:hAnsi="Times New Roman" w:cs="Times New Roman"/>
          <w:sz w:val="28"/>
          <w:szCs w:val="28"/>
        </w:rPr>
        <w:t>забалансовом</w:t>
      </w:r>
      <w:proofErr w:type="spellEnd"/>
      <w:r w:rsidRPr="00ED07BC">
        <w:rPr>
          <w:rFonts w:ascii="Times New Roman" w:hAnsi="Times New Roman" w:cs="Times New Roman"/>
          <w:sz w:val="28"/>
          <w:szCs w:val="28"/>
        </w:rPr>
        <w:t xml:space="preserve"> счете 04 «Сомнительная задолженность» </w:t>
      </w:r>
      <w:r>
        <w:rPr>
          <w:rFonts w:ascii="Times New Roman" w:hAnsi="Times New Roman" w:cs="Times New Roman"/>
          <w:sz w:val="28"/>
          <w:szCs w:val="28"/>
        </w:rPr>
        <w:br/>
      </w:r>
      <w:r w:rsidRPr="00ED07BC">
        <w:rPr>
          <w:rFonts w:ascii="Times New Roman" w:hAnsi="Times New Roman" w:cs="Times New Roman"/>
          <w:sz w:val="28"/>
          <w:szCs w:val="28"/>
        </w:rPr>
        <w:t xml:space="preserve">на основании решения инвентаризационной комиссии по результатам проведения инвентаризации не позднее 90 календарных дней с момента установленного срока ее погашения. </w:t>
      </w:r>
    </w:p>
    <w:p w:rsidR="00ED07BC" w:rsidRPr="00ED07BC" w:rsidRDefault="00ED07BC" w:rsidP="00ED07BC">
      <w:pPr>
        <w:pStyle w:val="ConsPlusNormal"/>
        <w:ind w:firstLine="709"/>
        <w:jc w:val="both"/>
        <w:rPr>
          <w:rFonts w:ascii="Times New Roman" w:hAnsi="Times New Roman" w:cs="Times New Roman"/>
          <w:sz w:val="28"/>
          <w:szCs w:val="28"/>
        </w:rPr>
      </w:pPr>
      <w:r w:rsidRPr="00ED07BC">
        <w:rPr>
          <w:rFonts w:ascii="Times New Roman" w:hAnsi="Times New Roman" w:cs="Times New Roman"/>
          <w:sz w:val="28"/>
          <w:szCs w:val="28"/>
        </w:rPr>
        <w:t xml:space="preserve">С </w:t>
      </w:r>
      <w:proofErr w:type="spellStart"/>
      <w:r w:rsidRPr="00ED07BC">
        <w:rPr>
          <w:rFonts w:ascii="Times New Roman" w:hAnsi="Times New Roman" w:cs="Times New Roman"/>
          <w:sz w:val="28"/>
          <w:szCs w:val="28"/>
        </w:rPr>
        <w:t>забалансового</w:t>
      </w:r>
      <w:proofErr w:type="spellEnd"/>
      <w:r w:rsidRPr="00ED07BC">
        <w:rPr>
          <w:rFonts w:ascii="Times New Roman" w:hAnsi="Times New Roman" w:cs="Times New Roman"/>
          <w:sz w:val="28"/>
          <w:szCs w:val="28"/>
        </w:rPr>
        <w:t xml:space="preserve"> счета задолженность списывается после того, как комиссия 2 признает ее безнадежной к взысканию.</w:t>
      </w:r>
    </w:p>
    <w:p w:rsidR="00A04C9E" w:rsidRPr="00ED5425" w:rsidRDefault="00ED07BC" w:rsidP="00ED07BC">
      <w:pPr>
        <w:pStyle w:val="ConsPlusNormal"/>
        <w:ind w:firstLine="709"/>
        <w:jc w:val="both"/>
        <w:rPr>
          <w:rFonts w:ascii="Times New Roman" w:hAnsi="Times New Roman" w:cs="Times New Roman"/>
          <w:sz w:val="28"/>
          <w:szCs w:val="28"/>
        </w:rPr>
      </w:pPr>
      <w:r w:rsidRPr="00ED07BC">
        <w:rPr>
          <w:rFonts w:ascii="Times New Roman" w:hAnsi="Times New Roman" w:cs="Times New Roman"/>
          <w:sz w:val="28"/>
          <w:szCs w:val="28"/>
        </w:rPr>
        <w:t>Основание: пункты 227 - 228 Стандарта «Единый план счетов», пункт 11 Стандарта «Доходы».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9.2. Кредиторская задолженность, невостребованная кредитором, списывается на финансовый результат на основании приказа </w:t>
      </w:r>
      <w:r w:rsidR="007D1EE1"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Решение о списании принимается на основании данных проведенной инвентаризации и служебной записки начальника отдела учета и отчетности</w:t>
      </w:r>
      <w:r w:rsidR="007D1EE1" w:rsidRPr="00ED5425">
        <w:rPr>
          <w:rFonts w:ascii="Times New Roman" w:hAnsi="Times New Roman" w:cs="Times New Roman"/>
          <w:sz w:val="28"/>
          <w:szCs w:val="28"/>
        </w:rPr>
        <w:t xml:space="preserve"> </w:t>
      </w:r>
      <w:r w:rsidR="007D1EE1" w:rsidRPr="00ED5425">
        <w:rPr>
          <w:rFonts w:ascii="Times New Roman" w:hAnsi="Times New Roman" w:cs="Times New Roman"/>
          <w:sz w:val="28"/>
          <w:szCs w:val="28"/>
        </w:rPr>
        <w:br/>
        <w:t>о</w:t>
      </w:r>
      <w:r w:rsidR="00A04C9E" w:rsidRPr="00ED5425">
        <w:rPr>
          <w:rFonts w:ascii="Times New Roman" w:hAnsi="Times New Roman" w:cs="Times New Roman"/>
          <w:sz w:val="28"/>
          <w:szCs w:val="28"/>
        </w:rPr>
        <w:t xml:space="preserve">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Российской Федерации.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Одновременно списанная с балансового учета кредиторская задолженность отражается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счете 20 «Задолженность,</w:t>
      </w:r>
      <w:r w:rsidR="00793829">
        <w:rPr>
          <w:rFonts w:ascii="Times New Roman" w:hAnsi="Times New Roman" w:cs="Times New Roman"/>
          <w:sz w:val="28"/>
          <w:szCs w:val="28"/>
        </w:rPr>
        <w:br/>
      </w:r>
      <w:r w:rsidRPr="00ED5425">
        <w:rPr>
          <w:rFonts w:ascii="Times New Roman" w:hAnsi="Times New Roman" w:cs="Times New Roman"/>
          <w:sz w:val="28"/>
          <w:szCs w:val="28"/>
        </w:rPr>
        <w:t>не востребованная кредиторами».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Списание задолженности с </w:t>
      </w:r>
      <w:proofErr w:type="spellStart"/>
      <w:r w:rsidRPr="00ED5425">
        <w:rPr>
          <w:rFonts w:ascii="Times New Roman" w:hAnsi="Times New Roman" w:cs="Times New Roman"/>
          <w:sz w:val="28"/>
          <w:szCs w:val="28"/>
        </w:rPr>
        <w:t>забалансового</w:t>
      </w:r>
      <w:proofErr w:type="spellEnd"/>
      <w:r w:rsidRPr="00ED5425">
        <w:rPr>
          <w:rFonts w:ascii="Times New Roman" w:hAnsi="Times New Roman" w:cs="Times New Roman"/>
          <w:sz w:val="28"/>
          <w:szCs w:val="28"/>
        </w:rPr>
        <w:t xml:space="preserve"> учета осуществляется</w:t>
      </w:r>
      <w:r w:rsidR="00793829">
        <w:rPr>
          <w:rFonts w:ascii="Times New Roman" w:hAnsi="Times New Roman" w:cs="Times New Roman"/>
          <w:sz w:val="28"/>
          <w:szCs w:val="28"/>
        </w:rPr>
        <w:br/>
      </w:r>
      <w:r w:rsidR="007D1EE1"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по итогам инвентаризации задолженности на основании решения </w:t>
      </w:r>
      <w:r w:rsidR="00775A07" w:rsidRPr="001338E6">
        <w:rPr>
          <w:rFonts w:ascii="Times New Roman" w:hAnsi="Times New Roman" w:cs="Times New Roman"/>
          <w:sz w:val="28"/>
          <w:szCs w:val="28"/>
        </w:rPr>
        <w:t>комиссии 1</w:t>
      </w:r>
      <w:r w:rsidRPr="00ED542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 истечении пяти лет отражения задолженности на </w:t>
      </w:r>
      <w:proofErr w:type="spellStart"/>
      <w:r w:rsidRPr="00ED5425">
        <w:rPr>
          <w:rFonts w:ascii="Times New Roman" w:hAnsi="Times New Roman" w:cs="Times New Roman"/>
          <w:sz w:val="28"/>
          <w:szCs w:val="28"/>
        </w:rPr>
        <w:t>забалансовом</w:t>
      </w:r>
      <w:proofErr w:type="spellEnd"/>
      <w:r w:rsidRPr="00ED5425">
        <w:rPr>
          <w:rFonts w:ascii="Times New Roman" w:hAnsi="Times New Roman" w:cs="Times New Roman"/>
          <w:sz w:val="28"/>
          <w:szCs w:val="28"/>
        </w:rPr>
        <w:t xml:space="preserve"> учете;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 завершении срока возможного возобновления процедуры взыскания задолженности согласно действующему законодательству;</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при наличии документов, подтверждающих прекращение обязательства смертью (ликвидацией) контрагента.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Кредиторская задолженность списывается с баланса отдельно</w:t>
      </w:r>
      <w:r w:rsidR="00793829">
        <w:rPr>
          <w:rFonts w:ascii="Times New Roman" w:hAnsi="Times New Roman" w:cs="Times New Roman"/>
          <w:sz w:val="28"/>
          <w:szCs w:val="28"/>
        </w:rPr>
        <w:br/>
      </w:r>
      <w:r w:rsidRPr="00ED5425">
        <w:rPr>
          <w:rFonts w:ascii="Times New Roman" w:hAnsi="Times New Roman" w:cs="Times New Roman"/>
          <w:sz w:val="28"/>
          <w:szCs w:val="28"/>
        </w:rPr>
        <w:t>по каждому обязательству (кредитору).</w:t>
      </w:r>
    </w:p>
    <w:p w:rsidR="00A04C9E" w:rsidRPr="00ED5425" w:rsidRDefault="005A2934" w:rsidP="00AA700A">
      <w:pPr>
        <w:pStyle w:val="ConsPlusNormal"/>
        <w:ind w:firstLine="709"/>
        <w:jc w:val="both"/>
        <w:rPr>
          <w:rFonts w:ascii="Times New Roman" w:hAnsi="Times New Roman" w:cs="Times New Roman"/>
          <w:sz w:val="28"/>
          <w:szCs w:val="28"/>
        </w:rPr>
      </w:pPr>
      <w:r w:rsidRPr="005A2934">
        <w:rPr>
          <w:rFonts w:ascii="Times New Roman" w:hAnsi="Times New Roman" w:cs="Times New Roman"/>
          <w:sz w:val="28"/>
          <w:szCs w:val="28"/>
        </w:rPr>
        <w:t>Основание: пункты 259, 260 Стандарта «Единый план счетов».</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10. Финансовый результат</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10.1. Министерство осуществляет расходы в пределах установленных норм и в соответствии с бюджетной сметой на отчетный год:</w:t>
      </w:r>
    </w:p>
    <w:p w:rsidR="00A04C9E" w:rsidRPr="00ED5425" w:rsidRDefault="009A0C0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w:t>
      </w:r>
      <w:r w:rsidR="00573259">
        <w:rPr>
          <w:rFonts w:ascii="Times New Roman" w:hAnsi="Times New Roman" w:cs="Times New Roman"/>
          <w:sz w:val="28"/>
          <w:szCs w:val="28"/>
        </w:rPr>
        <w:t xml:space="preserve"> </w:t>
      </w:r>
      <w:r w:rsidR="00A04C9E" w:rsidRPr="00ED5425">
        <w:rPr>
          <w:rFonts w:ascii="Times New Roman" w:hAnsi="Times New Roman" w:cs="Times New Roman"/>
          <w:sz w:val="28"/>
          <w:szCs w:val="28"/>
        </w:rPr>
        <w:t>Указ № 155-уг;</w:t>
      </w:r>
    </w:p>
    <w:p w:rsidR="00A04C9E" w:rsidRPr="00ED5425" w:rsidRDefault="00926AD8" w:rsidP="00AA700A">
      <w:pPr>
        <w:pStyle w:val="ConsPlusNormal"/>
        <w:ind w:firstLine="709"/>
        <w:jc w:val="both"/>
        <w:rPr>
          <w:rFonts w:ascii="Times New Roman" w:hAnsi="Times New Roman" w:cs="Times New Roman"/>
          <w:sz w:val="28"/>
          <w:szCs w:val="28"/>
        </w:rPr>
      </w:pPr>
      <w:hyperlink r:id="rId31">
        <w:r w:rsidR="009A0C01">
          <w:rPr>
            <w:rFonts w:ascii="Times New Roman" w:hAnsi="Times New Roman" w:cs="Times New Roman"/>
            <w:sz w:val="28"/>
            <w:szCs w:val="28"/>
          </w:rPr>
          <w:t>п</w:t>
        </w:r>
        <w:r w:rsidR="00A04C9E" w:rsidRPr="00ED5425">
          <w:rPr>
            <w:rFonts w:ascii="Times New Roman" w:hAnsi="Times New Roman" w:cs="Times New Roman"/>
            <w:sz w:val="28"/>
            <w:szCs w:val="28"/>
          </w:rPr>
          <w:t>риказ</w:t>
        </w:r>
      </w:hyperlink>
      <w:r w:rsidR="00A04C9E" w:rsidRPr="00ED5425">
        <w:rPr>
          <w:rFonts w:ascii="Times New Roman" w:hAnsi="Times New Roman" w:cs="Times New Roman"/>
          <w:sz w:val="28"/>
          <w:szCs w:val="28"/>
        </w:rPr>
        <w:t xml:space="preserve"> министерства сельского хозяйства Красноярского края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от 30.09.2016 № 655-о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«Об утверждении нормативных затрат</w:t>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на обеспечение </w:t>
      </w:r>
      <w:r w:rsidR="00A04C9E" w:rsidRPr="00ED5425">
        <w:rPr>
          <w:rFonts w:ascii="Times New Roman" w:hAnsi="Times New Roman" w:cs="Times New Roman"/>
          <w:sz w:val="28"/>
          <w:szCs w:val="28"/>
        </w:rPr>
        <w:lastRenderedPageBreak/>
        <w:t>функций министерства сельского хозяйства и торговли Красноярского края».</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 xml:space="preserve">10.2. В </w:t>
      </w:r>
      <w:r w:rsidR="006F4728"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инистерстве создаются следующие резервы:</w:t>
      </w:r>
    </w:p>
    <w:p w:rsidR="00A04C9E" w:rsidRPr="00ED5425" w:rsidRDefault="00A04C9E" w:rsidP="00AA700A">
      <w:pPr>
        <w:pStyle w:val="ConsPlusNormal"/>
        <w:ind w:firstLine="709"/>
        <w:jc w:val="both"/>
        <w:rPr>
          <w:rFonts w:ascii="Times New Roman" w:hAnsi="Times New Roman" w:cs="Times New Roman"/>
          <w:sz w:val="28"/>
          <w:szCs w:val="28"/>
        </w:rPr>
      </w:pPr>
      <w:r w:rsidRPr="0090240B">
        <w:rPr>
          <w:rFonts w:ascii="Times New Roman" w:hAnsi="Times New Roman" w:cs="Times New Roman"/>
          <w:sz w:val="28"/>
          <w:szCs w:val="28"/>
        </w:rPr>
        <w:t xml:space="preserve">резерв расходов по выплатам персоналу. Порядок расчета резерва </w:t>
      </w:r>
      <w:r w:rsidR="009A0C01">
        <w:rPr>
          <w:rFonts w:ascii="Times New Roman" w:hAnsi="Times New Roman" w:cs="Times New Roman"/>
          <w:sz w:val="28"/>
          <w:szCs w:val="28"/>
        </w:rPr>
        <w:t xml:space="preserve">предстоящих расходов по выплатам персоналу </w:t>
      </w:r>
      <w:r w:rsidRPr="0090240B">
        <w:rPr>
          <w:rFonts w:ascii="Times New Roman" w:hAnsi="Times New Roman" w:cs="Times New Roman"/>
          <w:sz w:val="28"/>
          <w:szCs w:val="28"/>
        </w:rPr>
        <w:t>приведен в приложении № </w:t>
      </w:r>
      <w:r w:rsidR="00624673">
        <w:rPr>
          <w:rFonts w:ascii="Times New Roman" w:hAnsi="Times New Roman" w:cs="Times New Roman"/>
          <w:sz w:val="28"/>
          <w:szCs w:val="28"/>
        </w:rPr>
        <w:t>8</w:t>
      </w:r>
      <w:r w:rsidRPr="00ED5425">
        <w:rPr>
          <w:rFonts w:ascii="Times New Roman" w:hAnsi="Times New Roman" w:cs="Times New Roman"/>
          <w:sz w:val="28"/>
          <w:szCs w:val="28"/>
        </w:rPr>
        <w:t>;</w:t>
      </w:r>
    </w:p>
    <w:p w:rsidR="00A04C9E" w:rsidRPr="00ED5425" w:rsidRDefault="00A04C9E" w:rsidP="008C3C9D">
      <w:pPr>
        <w:pStyle w:val="ConsPlusNormal"/>
        <w:ind w:firstLine="708"/>
        <w:jc w:val="both"/>
        <w:rPr>
          <w:rFonts w:ascii="Times New Roman" w:hAnsi="Times New Roman" w:cs="Times New Roman"/>
          <w:sz w:val="28"/>
          <w:szCs w:val="28"/>
        </w:rPr>
      </w:pPr>
      <w:r w:rsidRPr="00ED5425">
        <w:rPr>
          <w:rFonts w:ascii="Times New Roman" w:hAnsi="Times New Roman" w:cs="Times New Roman"/>
          <w:sz w:val="28"/>
          <w:szCs w:val="28"/>
        </w:rPr>
        <w:t xml:space="preserve">резерв по претензионным требованиям – в случае, когда </w:t>
      </w:r>
      <w:r w:rsidR="005A2934">
        <w:rPr>
          <w:rFonts w:ascii="Times New Roman" w:hAnsi="Times New Roman" w:cs="Times New Roman"/>
          <w:sz w:val="28"/>
          <w:szCs w:val="28"/>
        </w:rPr>
        <w:t>министерство</w:t>
      </w:r>
      <w:r w:rsidRPr="00ED5425">
        <w:rPr>
          <w:rFonts w:ascii="Times New Roman" w:hAnsi="Times New Roman" w:cs="Times New Roman"/>
          <w:sz w:val="28"/>
          <w:szCs w:val="28"/>
        </w:rPr>
        <w:t xml:space="preserve"> является стороной судебного разбирательства. Величина резерва устанавливается в размере претензии, предъявленной </w:t>
      </w:r>
      <w:r w:rsidR="005A2934">
        <w:rPr>
          <w:rFonts w:ascii="Times New Roman" w:hAnsi="Times New Roman" w:cs="Times New Roman"/>
          <w:sz w:val="28"/>
          <w:szCs w:val="28"/>
        </w:rPr>
        <w:t>министерству</w:t>
      </w:r>
      <w:r w:rsidR="00053649">
        <w:rPr>
          <w:rFonts w:ascii="Times New Roman" w:hAnsi="Times New Roman" w:cs="Times New Roman"/>
          <w:sz w:val="28"/>
          <w:szCs w:val="28"/>
        </w:rPr>
        <w:br/>
      </w:r>
      <w:r w:rsidRPr="00ED5425">
        <w:rPr>
          <w:rFonts w:ascii="Times New Roman" w:hAnsi="Times New Roman" w:cs="Times New Roman"/>
          <w:sz w:val="28"/>
          <w:szCs w:val="28"/>
        </w:rPr>
        <w:t>в судебном иске, либо в претензионных документах досудебного разбирательства.</w:t>
      </w:r>
      <w:r w:rsidR="00092237">
        <w:rPr>
          <w:rFonts w:ascii="Times New Roman" w:hAnsi="Times New Roman" w:cs="Times New Roman"/>
          <w:sz w:val="28"/>
          <w:szCs w:val="28"/>
        </w:rPr>
        <w:t xml:space="preserve"> </w:t>
      </w:r>
      <w:r w:rsidRPr="00ED5425">
        <w:rPr>
          <w:rFonts w:ascii="Times New Roman" w:hAnsi="Times New Roman" w:cs="Times New Roman"/>
          <w:sz w:val="28"/>
          <w:szCs w:val="28"/>
        </w:rPr>
        <w:t xml:space="preserve">В случае если претензии отозваны или не признаны судом, сумма резерва списывается с учета методом «красное </w:t>
      </w:r>
      <w:proofErr w:type="spellStart"/>
      <w:r w:rsidRPr="00ED5425">
        <w:rPr>
          <w:rFonts w:ascii="Times New Roman" w:hAnsi="Times New Roman" w:cs="Times New Roman"/>
          <w:sz w:val="28"/>
          <w:szCs w:val="28"/>
        </w:rPr>
        <w:t>сторно</w:t>
      </w:r>
      <w:proofErr w:type="spellEnd"/>
      <w:r w:rsidRPr="00ED5425">
        <w:rPr>
          <w:rFonts w:ascii="Times New Roman" w:hAnsi="Times New Roman" w:cs="Times New Roman"/>
          <w:sz w:val="28"/>
          <w:szCs w:val="28"/>
        </w:rPr>
        <w:t>».</w:t>
      </w:r>
    </w:p>
    <w:p w:rsidR="00A04C9E" w:rsidRPr="00ED5425" w:rsidRDefault="009A0C0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A04C9E" w:rsidRPr="00ED5425">
        <w:rPr>
          <w:rFonts w:ascii="Times New Roman" w:hAnsi="Times New Roman" w:cs="Times New Roman"/>
          <w:sz w:val="28"/>
          <w:szCs w:val="28"/>
        </w:rPr>
        <w:t xml:space="preserve">езерв по обязательствам, возникающим при поступлении товаров, работ, услуг, закупка которых осуществляется через единую информационную систему в сфере закупок (далее – ЕИС), создается </w:t>
      </w:r>
      <w:r w:rsidR="00053649">
        <w:rPr>
          <w:rFonts w:ascii="Times New Roman" w:hAnsi="Times New Roman" w:cs="Times New Roman"/>
          <w:sz w:val="28"/>
          <w:szCs w:val="28"/>
        </w:rPr>
        <w:br/>
      </w:r>
      <w:r w:rsidR="00A04C9E" w:rsidRPr="00ED5425">
        <w:rPr>
          <w:rFonts w:ascii="Times New Roman" w:hAnsi="Times New Roman" w:cs="Times New Roman"/>
          <w:sz w:val="28"/>
          <w:szCs w:val="28"/>
        </w:rPr>
        <w:t xml:space="preserve">если фактическая приемка осуществляется ранее размещения (подписания) </w:t>
      </w:r>
      <w:r w:rsidR="00053649">
        <w:rPr>
          <w:rFonts w:ascii="Times New Roman" w:hAnsi="Times New Roman" w:cs="Times New Roman"/>
          <w:sz w:val="28"/>
          <w:szCs w:val="28"/>
        </w:rPr>
        <w:br/>
      </w:r>
      <w:r w:rsidR="00A04C9E" w:rsidRPr="00ED5425">
        <w:rPr>
          <w:rFonts w:ascii="Times New Roman" w:hAnsi="Times New Roman" w:cs="Times New Roman"/>
          <w:sz w:val="28"/>
          <w:szCs w:val="28"/>
        </w:rPr>
        <w:t>в ЕИС документа о приемке поставленного товара (переданного результата работ, оказанной услуги).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Датой признания резерва в бухгалтерском учете является дата фактической поставки товара (выполнения работ, оказания услуг).</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w:t>
      </w:r>
      <w:r w:rsidR="00793829">
        <w:rPr>
          <w:rFonts w:ascii="Times New Roman" w:hAnsi="Times New Roman" w:cs="Times New Roman"/>
          <w:sz w:val="28"/>
          <w:szCs w:val="28"/>
        </w:rPr>
        <w:br/>
      </w:r>
      <w:r w:rsidRPr="00ED5425">
        <w:rPr>
          <w:rFonts w:ascii="Times New Roman" w:hAnsi="Times New Roman" w:cs="Times New Roman"/>
          <w:sz w:val="28"/>
          <w:szCs w:val="28"/>
        </w:rPr>
        <w:t>на основании полученных от контрагента первичных документов (накладных, актов, универсальных передаточных документов).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Резерв списывается после подписания в ЕИС документа о приемке</w:t>
      </w:r>
      <w:r w:rsidR="00632F32" w:rsidRPr="00ED5425">
        <w:rPr>
          <w:rFonts w:ascii="Times New Roman" w:hAnsi="Times New Roman" w:cs="Times New Roman"/>
          <w:sz w:val="28"/>
          <w:szCs w:val="28"/>
        </w:rPr>
        <w:t>, оформлении универсального передаточного документа</w:t>
      </w:r>
      <w:r w:rsidR="00A94B78" w:rsidRPr="00ED5425">
        <w:rPr>
          <w:rFonts w:ascii="Times New Roman" w:hAnsi="Times New Roman" w:cs="Times New Roman"/>
          <w:sz w:val="28"/>
          <w:szCs w:val="28"/>
        </w:rPr>
        <w:t xml:space="preserve"> (УПД) и (или) акта приемки товаров, работ, услуг</w:t>
      </w:r>
      <w:r w:rsidRPr="00ED5425">
        <w:rPr>
          <w:rFonts w:ascii="Times New Roman" w:hAnsi="Times New Roman" w:cs="Times New Roman"/>
          <w:sz w:val="28"/>
          <w:szCs w:val="28"/>
        </w:rPr>
        <w:t xml:space="preserve"> </w:t>
      </w:r>
      <w:r w:rsidR="00A94B78" w:rsidRPr="00ED5425">
        <w:rPr>
          <w:rFonts w:ascii="Times New Roman" w:hAnsi="Times New Roman" w:cs="Times New Roman"/>
          <w:sz w:val="28"/>
          <w:szCs w:val="28"/>
        </w:rPr>
        <w:t xml:space="preserve">(форма 0510452) </w:t>
      </w:r>
      <w:r w:rsidR="00092237" w:rsidRPr="00ED5425">
        <w:rPr>
          <w:rFonts w:ascii="Times New Roman" w:hAnsi="Times New Roman" w:cs="Times New Roman"/>
          <w:sz w:val="28"/>
          <w:szCs w:val="28"/>
        </w:rPr>
        <w:t>–</w:t>
      </w:r>
      <w:r w:rsidRPr="00ED5425">
        <w:rPr>
          <w:rFonts w:ascii="Times New Roman" w:hAnsi="Times New Roman" w:cs="Times New Roman"/>
          <w:sz w:val="28"/>
          <w:szCs w:val="28"/>
        </w:rPr>
        <w:t xml:space="preserve"> при признании затрат </w:t>
      </w:r>
      <w:r w:rsidR="00C3041A">
        <w:rPr>
          <w:rFonts w:ascii="Times New Roman" w:hAnsi="Times New Roman" w:cs="Times New Roman"/>
          <w:sz w:val="28"/>
          <w:szCs w:val="28"/>
        </w:rPr>
        <w:br/>
      </w:r>
      <w:r w:rsidRPr="00ED5425">
        <w:rPr>
          <w:rFonts w:ascii="Times New Roman" w:hAnsi="Times New Roman" w:cs="Times New Roman"/>
          <w:sz w:val="28"/>
          <w:szCs w:val="28"/>
        </w:rPr>
        <w:t>и (или) при признании кредиторской задолженности</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w:t>
      </w:r>
      <w:r w:rsidR="00793829">
        <w:rPr>
          <w:rFonts w:ascii="Times New Roman" w:hAnsi="Times New Roman" w:cs="Times New Roman"/>
          <w:sz w:val="28"/>
          <w:szCs w:val="28"/>
        </w:rPr>
        <w:t xml:space="preserve"> </w:t>
      </w:r>
      <w:r w:rsidR="00053649">
        <w:rPr>
          <w:rFonts w:ascii="Times New Roman" w:hAnsi="Times New Roman" w:cs="Times New Roman"/>
          <w:sz w:val="28"/>
          <w:szCs w:val="28"/>
        </w:rPr>
        <w:br/>
      </w:r>
      <w:r w:rsidRPr="00ED5425">
        <w:rPr>
          <w:rFonts w:ascii="Times New Roman" w:hAnsi="Times New Roman" w:cs="Times New Roman"/>
          <w:sz w:val="28"/>
          <w:szCs w:val="28"/>
        </w:rPr>
        <w:t>с отнесением на уменьшение расходов (финансового результата) текущего периода (уменьшение резерва).</w:t>
      </w:r>
    </w:p>
    <w:p w:rsidR="00A04C9E" w:rsidRPr="00ED5425" w:rsidRDefault="00573259"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A04C9E" w:rsidRPr="00ED5425">
        <w:rPr>
          <w:rFonts w:ascii="Times New Roman" w:hAnsi="Times New Roman" w:cs="Times New Roman"/>
          <w:sz w:val="28"/>
          <w:szCs w:val="28"/>
        </w:rPr>
        <w:t>езерв по суммам субсидий, по которым состоялся отбор участников, но в связи</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с недостаточностью лимитов бюджетных обязательств субсидия будет предоставлена</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в соответствии с нормативным правовым актом, регулирующим порядок предоставления субсидий (далее – Порядок предоставления субсидий). Резерв начисляется на основании приказа </w:t>
      </w:r>
      <w:r w:rsidR="009C0AD6"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инистерства об утверждении реестра участников отбора, прошедших отбор, для предоставления субсидий, субсидия которым в связи с недостаточностью лимитов бюджетных обязательств будет предоставлена в соответствии</w:t>
      </w:r>
      <w:r w:rsidR="00793829">
        <w:rPr>
          <w:rFonts w:ascii="Times New Roman" w:hAnsi="Times New Roman" w:cs="Times New Roman"/>
          <w:sz w:val="28"/>
          <w:szCs w:val="28"/>
        </w:rPr>
        <w:br/>
      </w:r>
      <w:r w:rsidR="00A04C9E" w:rsidRPr="00ED5425">
        <w:rPr>
          <w:rFonts w:ascii="Times New Roman" w:hAnsi="Times New Roman" w:cs="Times New Roman"/>
          <w:sz w:val="28"/>
          <w:szCs w:val="28"/>
        </w:rPr>
        <w:t>с Порядком предоставления субсидий.</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lastRenderedPageBreak/>
        <w:t xml:space="preserve">Основание: </w:t>
      </w:r>
      <w:r w:rsidR="005A2934" w:rsidRPr="005A2934">
        <w:rPr>
          <w:rFonts w:ascii="Times New Roman" w:hAnsi="Times New Roman" w:cs="Times New Roman"/>
          <w:sz w:val="28"/>
          <w:szCs w:val="28"/>
        </w:rPr>
        <w:t>пункты 191, 192 Стандарта «Единый план счетов»</w:t>
      </w:r>
      <w:r w:rsidRPr="00ED5425">
        <w:rPr>
          <w:rFonts w:ascii="Times New Roman" w:hAnsi="Times New Roman" w:cs="Times New Roman"/>
          <w:sz w:val="28"/>
          <w:szCs w:val="28"/>
        </w:rPr>
        <w:t>, пункты 7, 21 Стандарта «Резервы».</w:t>
      </w:r>
    </w:p>
    <w:p w:rsidR="00A04C9E" w:rsidRPr="00ED5425" w:rsidRDefault="00E15FB1"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11. Санкционирование расходов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1. Принятие бюджетных (денежных) обязательств к учету осуществляется в пределах лимитов бюджетных обязательств.</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Операции по санкционированию обязательств, принимаемых, принятых</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в текущем финансовом году, формируются с учетом принимаемых, принятых</w:t>
      </w:r>
      <w:r w:rsidR="009C0AD6"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неисполненных обязательств прошлых лет. </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2. Денежные обязательства отражаются в учете не ранее принятия бюджетных обязательств. Денежные обязательства принимаются к учету</w:t>
      </w:r>
      <w:r w:rsidR="009C0AD6" w:rsidRPr="00ED5425">
        <w:rPr>
          <w:rFonts w:ascii="Times New Roman" w:hAnsi="Times New Roman" w:cs="Times New Roman"/>
          <w:sz w:val="28"/>
          <w:szCs w:val="28"/>
        </w:rPr>
        <w:t xml:space="preserve"> </w:t>
      </w:r>
      <w:r w:rsidR="00793829">
        <w:rPr>
          <w:rFonts w:ascii="Times New Roman" w:hAnsi="Times New Roman" w:cs="Times New Roman"/>
          <w:sz w:val="28"/>
          <w:szCs w:val="28"/>
        </w:rPr>
        <w:br/>
      </w:r>
      <w:r w:rsidR="00A04C9E" w:rsidRPr="00ED5425">
        <w:rPr>
          <w:rFonts w:ascii="Times New Roman" w:hAnsi="Times New Roman" w:cs="Times New Roman"/>
          <w:sz w:val="28"/>
          <w:szCs w:val="28"/>
        </w:rPr>
        <w:t>в сумме документа, подтверждающего</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их возникновение.</w:t>
      </w:r>
      <w:r w:rsidR="00793829">
        <w:rPr>
          <w:rFonts w:ascii="Times New Roman" w:hAnsi="Times New Roman" w:cs="Times New Roman"/>
          <w:sz w:val="28"/>
          <w:szCs w:val="28"/>
        </w:rPr>
        <w:t xml:space="preserve"> </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3. Принятые обязательства отражаются в журнале регистрации обязательств (ф. 0504064)</w:t>
      </w:r>
      <w:r w:rsidR="00BD5D38" w:rsidRPr="00ED5425">
        <w:rPr>
          <w:rFonts w:ascii="Times New Roman" w:hAnsi="Times New Roman" w:cs="Times New Roman"/>
          <w:sz w:val="28"/>
          <w:szCs w:val="28"/>
        </w:rPr>
        <w:t>, который ведется в электронном виде</w:t>
      </w:r>
      <w:r w:rsidR="00793829">
        <w:rPr>
          <w:rFonts w:ascii="Times New Roman" w:hAnsi="Times New Roman" w:cs="Times New Roman"/>
          <w:sz w:val="28"/>
          <w:szCs w:val="28"/>
        </w:rPr>
        <w:br/>
      </w:r>
      <w:r w:rsidR="00BD5D38" w:rsidRPr="00ED5425">
        <w:rPr>
          <w:rFonts w:ascii="Times New Roman" w:hAnsi="Times New Roman" w:cs="Times New Roman"/>
          <w:sz w:val="28"/>
          <w:szCs w:val="28"/>
        </w:rPr>
        <w:t xml:space="preserve"> и распечатывается по мере необходимости</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04C9E" w:rsidRPr="00ED5425">
        <w:rPr>
          <w:rFonts w:ascii="Times New Roman" w:hAnsi="Times New Roman" w:cs="Times New Roman"/>
          <w:sz w:val="28"/>
          <w:szCs w:val="28"/>
        </w:rPr>
        <w:t>4. Показатели (остатки) обязательств текущего финансового года</w:t>
      </w:r>
      <w:r w:rsidR="00793829">
        <w:rPr>
          <w:rFonts w:ascii="Times New Roman" w:hAnsi="Times New Roman" w:cs="Times New Roman"/>
          <w:sz w:val="28"/>
          <w:szCs w:val="28"/>
        </w:rPr>
        <w:br/>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(за исключением исполненных денежных обязательств), сформированные</w:t>
      </w:r>
      <w:r w:rsidR="00793829">
        <w:rPr>
          <w:rFonts w:ascii="Times New Roman" w:hAnsi="Times New Roman" w:cs="Times New Roman"/>
          <w:sz w:val="28"/>
          <w:szCs w:val="28"/>
        </w:rPr>
        <w:br/>
      </w:r>
      <w:r w:rsidR="009C0AD6"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по результатам отчетного года, подлежат перерегистрации в году, следующем за отчетным.</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пункты</w:t>
      </w:r>
      <w:r w:rsidR="005A2934">
        <w:rPr>
          <w:rFonts w:ascii="Times New Roman" w:hAnsi="Times New Roman" w:cs="Times New Roman"/>
          <w:sz w:val="28"/>
          <w:szCs w:val="28"/>
        </w:rPr>
        <w:t> </w:t>
      </w:r>
      <w:r w:rsidRPr="00ED5425">
        <w:rPr>
          <w:rFonts w:ascii="Times New Roman" w:hAnsi="Times New Roman" w:cs="Times New Roman"/>
          <w:sz w:val="28"/>
          <w:szCs w:val="28"/>
        </w:rPr>
        <w:t>9 Стандарта «Учетная политика, оценочные значения 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12. События после отчетной даты</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Признание в учете и раскрытие в бюджетной отчетности событий после отчетной даты осуществляется в порядке, приведенном </w:t>
      </w:r>
      <w:r w:rsidRPr="0090240B">
        <w:rPr>
          <w:rFonts w:ascii="Times New Roman" w:hAnsi="Times New Roman" w:cs="Times New Roman"/>
          <w:sz w:val="28"/>
          <w:szCs w:val="28"/>
        </w:rPr>
        <w:t>в приложении № </w:t>
      </w:r>
      <w:r w:rsidR="00A36688">
        <w:rPr>
          <w:rFonts w:ascii="Times New Roman" w:hAnsi="Times New Roman" w:cs="Times New Roman"/>
          <w:sz w:val="28"/>
          <w:szCs w:val="28"/>
        </w:rPr>
        <w:t>9</w:t>
      </w:r>
      <w:r w:rsidRPr="0090240B">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w:t>
      </w:r>
      <w:r w:rsidR="00092237">
        <w:rPr>
          <w:rFonts w:ascii="Times New Roman" w:hAnsi="Times New Roman" w:cs="Times New Roman"/>
          <w:sz w:val="28"/>
          <w:szCs w:val="28"/>
        </w:rPr>
        <w:t xml:space="preserve"> </w:t>
      </w:r>
      <w:r w:rsidRPr="00ED5425">
        <w:rPr>
          <w:rFonts w:ascii="Times New Roman" w:hAnsi="Times New Roman" w:cs="Times New Roman"/>
          <w:sz w:val="28"/>
          <w:szCs w:val="28"/>
        </w:rPr>
        <w:t>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 Обесценение нефинансовых активов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13.1. Наличие признаков возможного обесценения (снижения убытка) проверяется при инвентаризации соответствующих активов, проводимой</w:t>
      </w:r>
      <w:r w:rsidR="00527BF8">
        <w:rPr>
          <w:rFonts w:ascii="Times New Roman" w:hAnsi="Times New Roman" w:cs="Times New Roman"/>
          <w:sz w:val="28"/>
          <w:szCs w:val="28"/>
        </w:rPr>
        <w:br/>
      </w:r>
      <w:r w:rsidR="00A04C9E" w:rsidRPr="00ED5425">
        <w:rPr>
          <w:rFonts w:ascii="Times New Roman" w:hAnsi="Times New Roman" w:cs="Times New Roman"/>
          <w:sz w:val="28"/>
          <w:szCs w:val="28"/>
        </w:rPr>
        <w:t>в целях обеспечения достоверности данных годовой бухгалтерской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 6 Стандарта «Обесценение активов».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13.2. Информация о признаках возможного обесценения (снижения убытка), выявленных</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в рамках инвентаризации, отражается</w:t>
      </w:r>
      <w:r w:rsidR="00793829">
        <w:rPr>
          <w:rFonts w:ascii="Times New Roman" w:hAnsi="Times New Roman" w:cs="Times New Roman"/>
          <w:sz w:val="28"/>
          <w:szCs w:val="28"/>
        </w:rPr>
        <w:br/>
      </w:r>
      <w:r w:rsidR="00A04C9E" w:rsidRPr="00ED5425">
        <w:rPr>
          <w:rFonts w:ascii="Times New Roman" w:hAnsi="Times New Roman" w:cs="Times New Roman"/>
          <w:sz w:val="28"/>
          <w:szCs w:val="28"/>
        </w:rPr>
        <w:t xml:space="preserve"> в Инвентаризационной описи (сличительной ведомости)</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по объектам нефина</w:t>
      </w:r>
      <w:r w:rsidR="00BD5D38" w:rsidRPr="00ED5425">
        <w:rPr>
          <w:rFonts w:ascii="Times New Roman" w:hAnsi="Times New Roman" w:cs="Times New Roman"/>
          <w:sz w:val="28"/>
          <w:szCs w:val="28"/>
        </w:rPr>
        <w:t>нсовых активов (ф. 0504087, 0510466)</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04C9E" w:rsidRPr="00ED5425">
        <w:rPr>
          <w:rFonts w:ascii="Times New Roman" w:hAnsi="Times New Roman" w:cs="Times New Roman"/>
          <w:sz w:val="28"/>
          <w:szCs w:val="28"/>
        </w:rPr>
        <w:t>13.3. Если по результатам определения справедливой стоимости актива выявлен убыток</w:t>
      </w:r>
      <w:r w:rsidR="00793829">
        <w:rPr>
          <w:rFonts w:ascii="Times New Roman" w:hAnsi="Times New Roman" w:cs="Times New Roman"/>
          <w:sz w:val="28"/>
          <w:szCs w:val="28"/>
        </w:rPr>
        <w:t xml:space="preserve"> </w:t>
      </w:r>
      <w:r w:rsidR="00A04C9E" w:rsidRPr="00ED5425">
        <w:rPr>
          <w:rFonts w:ascii="Times New Roman" w:hAnsi="Times New Roman" w:cs="Times New Roman"/>
          <w:sz w:val="28"/>
          <w:szCs w:val="28"/>
        </w:rPr>
        <w:t>от обесценения, то он подлежит признанию в учете.</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Восстановление убытка от обесценения отражается в учете </w:t>
      </w:r>
      <w:r w:rsidR="00C915ED">
        <w:rPr>
          <w:rFonts w:ascii="Times New Roman" w:hAnsi="Times New Roman" w:cs="Times New Roman"/>
          <w:sz w:val="28"/>
          <w:szCs w:val="28"/>
        </w:rPr>
        <w:br/>
      </w:r>
      <w:r w:rsidRPr="00ED5425">
        <w:rPr>
          <w:rFonts w:ascii="Times New Roman" w:hAnsi="Times New Roman" w:cs="Times New Roman"/>
          <w:sz w:val="28"/>
          <w:szCs w:val="28"/>
        </w:rPr>
        <w:t>только в том случае, если</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 xml:space="preserve">с момента последнего признания убытка </w:t>
      </w:r>
      <w:r w:rsidR="00C915ED">
        <w:rPr>
          <w:rFonts w:ascii="Times New Roman" w:hAnsi="Times New Roman" w:cs="Times New Roman"/>
          <w:sz w:val="28"/>
          <w:szCs w:val="28"/>
        </w:rPr>
        <w:br/>
      </w:r>
      <w:r w:rsidRPr="00ED5425">
        <w:rPr>
          <w:rFonts w:ascii="Times New Roman" w:hAnsi="Times New Roman" w:cs="Times New Roman"/>
          <w:sz w:val="28"/>
          <w:szCs w:val="28"/>
        </w:rPr>
        <w:t>от обесценения актива был изменен метод определения справедливой стоимости актива.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lastRenderedPageBreak/>
        <w:t xml:space="preserve">Снижение убытка от обесценения актива и (или) изменение оставшегося срока полезного использования актива признается в учете </w:t>
      </w:r>
      <w:r w:rsidR="00053649">
        <w:rPr>
          <w:rFonts w:ascii="Times New Roman" w:hAnsi="Times New Roman" w:cs="Times New Roman"/>
          <w:sz w:val="28"/>
          <w:szCs w:val="28"/>
        </w:rPr>
        <w:br/>
      </w:r>
      <w:r w:rsidRPr="00ED5425">
        <w:rPr>
          <w:rFonts w:ascii="Times New Roman" w:hAnsi="Times New Roman" w:cs="Times New Roman"/>
          <w:sz w:val="28"/>
          <w:szCs w:val="28"/>
        </w:rPr>
        <w:t>на основании Бухгалтерской справки (ф. 0504833).</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092237">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 xml:space="preserve">6. Инвентаризация </w:t>
      </w:r>
      <w:r w:rsidR="009A0C01">
        <w:rPr>
          <w:rFonts w:ascii="Times New Roman" w:hAnsi="Times New Roman" w:cs="Times New Roman"/>
          <w:sz w:val="28"/>
          <w:szCs w:val="28"/>
        </w:rPr>
        <w:t>активов</w:t>
      </w:r>
      <w:r w:rsidRPr="007136D0">
        <w:rPr>
          <w:rFonts w:ascii="Times New Roman" w:hAnsi="Times New Roman" w:cs="Times New Roman"/>
          <w:sz w:val="28"/>
          <w:szCs w:val="28"/>
        </w:rPr>
        <w:t xml:space="preserve"> и обязательств</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04C9E" w:rsidRPr="00ED5425">
        <w:rPr>
          <w:rFonts w:ascii="Times New Roman" w:hAnsi="Times New Roman" w:cs="Times New Roman"/>
          <w:sz w:val="28"/>
          <w:szCs w:val="28"/>
        </w:rPr>
        <w:t xml:space="preserve">1. Инвентаризацию имущества и обязательств </w:t>
      </w:r>
      <w:r w:rsidR="00C915ED">
        <w:rPr>
          <w:rFonts w:ascii="Times New Roman" w:hAnsi="Times New Roman" w:cs="Times New Roman"/>
          <w:sz w:val="28"/>
          <w:szCs w:val="28"/>
        </w:rPr>
        <w:br/>
      </w:r>
      <w:r w:rsidR="00A04C9E" w:rsidRPr="00ED5425">
        <w:rPr>
          <w:rFonts w:ascii="Times New Roman" w:hAnsi="Times New Roman" w:cs="Times New Roman"/>
          <w:sz w:val="28"/>
          <w:szCs w:val="28"/>
        </w:rPr>
        <w:t xml:space="preserve">(в том числе числящихся на </w:t>
      </w:r>
      <w:proofErr w:type="spellStart"/>
      <w:r w:rsidR="00A04C9E" w:rsidRPr="00ED5425">
        <w:rPr>
          <w:rFonts w:ascii="Times New Roman" w:hAnsi="Times New Roman" w:cs="Times New Roman"/>
          <w:sz w:val="28"/>
          <w:szCs w:val="28"/>
        </w:rPr>
        <w:t>забалансовых</w:t>
      </w:r>
      <w:proofErr w:type="spellEnd"/>
      <w:r w:rsidR="00A04C9E" w:rsidRPr="00ED5425">
        <w:rPr>
          <w:rFonts w:ascii="Times New Roman" w:hAnsi="Times New Roman" w:cs="Times New Roman"/>
          <w:sz w:val="28"/>
          <w:szCs w:val="28"/>
        </w:rPr>
        <w:t xml:space="preserve"> счетах), а также финансовых результатов (в том числе расходов будущих периодов) проводит </w:t>
      </w:r>
      <w:r w:rsidR="00A04C9E" w:rsidRPr="005A2934">
        <w:rPr>
          <w:rFonts w:ascii="Times New Roman" w:hAnsi="Times New Roman" w:cs="Times New Roman"/>
          <w:sz w:val="28"/>
          <w:szCs w:val="28"/>
        </w:rPr>
        <w:t xml:space="preserve">инвентаризационная </w:t>
      </w:r>
      <w:r w:rsidR="00650DA5" w:rsidRPr="005A2934">
        <w:rPr>
          <w:rFonts w:ascii="Times New Roman" w:hAnsi="Times New Roman" w:cs="Times New Roman"/>
          <w:sz w:val="28"/>
          <w:szCs w:val="28"/>
        </w:rPr>
        <w:t>комиссия, назначаемая Решением о проведении инвентаризации (ф. 0510439) перед началом каждой инвентаризации</w:t>
      </w:r>
      <w:r w:rsidR="00650DA5" w:rsidRPr="00650DA5">
        <w:rPr>
          <w:rFonts w:ascii="Times New Roman" w:hAnsi="Times New Roman" w:cs="Times New Roman"/>
          <w:sz w:val="28"/>
          <w:szCs w:val="28"/>
        </w:rPr>
        <w:t>.</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В отдельных случаях (при смене материально-ответственных лиц, </w:t>
      </w:r>
      <w:r w:rsidR="00FD6917">
        <w:rPr>
          <w:rFonts w:ascii="Times New Roman" w:hAnsi="Times New Roman" w:cs="Times New Roman"/>
          <w:sz w:val="28"/>
          <w:szCs w:val="28"/>
        </w:rPr>
        <w:br/>
      </w:r>
      <w:r w:rsidRPr="00ED5425">
        <w:rPr>
          <w:rFonts w:ascii="Times New Roman" w:hAnsi="Times New Roman" w:cs="Times New Roman"/>
          <w:sz w:val="28"/>
          <w:szCs w:val="28"/>
        </w:rPr>
        <w:t xml:space="preserve">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отдельным приказом </w:t>
      </w:r>
      <w:r w:rsidR="00EE7625" w:rsidRPr="00ED5425">
        <w:rPr>
          <w:rFonts w:ascii="Times New Roman" w:hAnsi="Times New Roman" w:cs="Times New Roman"/>
          <w:sz w:val="28"/>
          <w:szCs w:val="28"/>
        </w:rPr>
        <w:t>м</w:t>
      </w:r>
      <w:r w:rsidRPr="00ED5425">
        <w:rPr>
          <w:rFonts w:ascii="Times New Roman" w:hAnsi="Times New Roman" w:cs="Times New Roman"/>
          <w:sz w:val="28"/>
          <w:szCs w:val="28"/>
        </w:rPr>
        <w:t>инистерства.</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Основание: статья 11 </w:t>
      </w:r>
      <w:r w:rsidR="0041552A">
        <w:rPr>
          <w:rFonts w:ascii="Times New Roman" w:hAnsi="Times New Roman" w:cs="Times New Roman"/>
          <w:sz w:val="28"/>
          <w:szCs w:val="28"/>
        </w:rPr>
        <w:t>ФЗ</w:t>
      </w:r>
      <w:r w:rsidR="00C6703C" w:rsidRPr="00C6703C">
        <w:rPr>
          <w:rFonts w:ascii="Times New Roman" w:hAnsi="Times New Roman" w:cs="Times New Roman"/>
          <w:sz w:val="28"/>
          <w:szCs w:val="28"/>
        </w:rPr>
        <w:t xml:space="preserve"> от 06.12.2011 </w:t>
      </w:r>
      <w:r w:rsidR="00C6703C">
        <w:rPr>
          <w:rFonts w:ascii="Times New Roman" w:hAnsi="Times New Roman" w:cs="Times New Roman"/>
          <w:sz w:val="28"/>
          <w:szCs w:val="28"/>
        </w:rPr>
        <w:t>№</w:t>
      </w:r>
      <w:r w:rsidR="00C6703C" w:rsidRPr="00C6703C">
        <w:rPr>
          <w:rFonts w:ascii="Times New Roman" w:hAnsi="Times New Roman" w:cs="Times New Roman"/>
          <w:sz w:val="28"/>
          <w:szCs w:val="28"/>
        </w:rPr>
        <w:t xml:space="preserve"> 402-ФЗ </w:t>
      </w:r>
      <w:r w:rsidR="00C6703C">
        <w:rPr>
          <w:rFonts w:ascii="Times New Roman" w:hAnsi="Times New Roman" w:cs="Times New Roman"/>
          <w:sz w:val="28"/>
          <w:szCs w:val="28"/>
        </w:rPr>
        <w:t>«</w:t>
      </w:r>
      <w:r w:rsidR="00C6703C" w:rsidRPr="00C6703C">
        <w:rPr>
          <w:rFonts w:ascii="Times New Roman" w:hAnsi="Times New Roman" w:cs="Times New Roman"/>
          <w:sz w:val="28"/>
          <w:szCs w:val="28"/>
        </w:rPr>
        <w:t>О бухгалтерском учете</w:t>
      </w:r>
      <w:r w:rsidR="00C6703C">
        <w:rPr>
          <w:rFonts w:ascii="Times New Roman" w:hAnsi="Times New Roman" w:cs="Times New Roman"/>
          <w:sz w:val="28"/>
          <w:szCs w:val="28"/>
        </w:rPr>
        <w:t>»</w:t>
      </w:r>
      <w:r w:rsidRPr="00ED5425">
        <w:rPr>
          <w:rFonts w:ascii="Times New Roman" w:hAnsi="Times New Roman" w:cs="Times New Roman"/>
          <w:sz w:val="28"/>
          <w:szCs w:val="28"/>
        </w:rPr>
        <w:t>, раздел VIII Стандарта «Концептуальные основ</w:t>
      </w:r>
      <w:r w:rsidR="00793829">
        <w:rPr>
          <w:rFonts w:ascii="Times New Roman" w:hAnsi="Times New Roman" w:cs="Times New Roman"/>
          <w:sz w:val="28"/>
          <w:szCs w:val="28"/>
        </w:rPr>
        <w:t xml:space="preserve">ы бухучета </w:t>
      </w:r>
      <w:r w:rsidR="0041552A">
        <w:rPr>
          <w:rFonts w:ascii="Times New Roman" w:hAnsi="Times New Roman" w:cs="Times New Roman"/>
          <w:sz w:val="28"/>
          <w:szCs w:val="28"/>
        </w:rPr>
        <w:br/>
      </w:r>
      <w:r w:rsidR="00793829">
        <w:rPr>
          <w:rFonts w:ascii="Times New Roman" w:hAnsi="Times New Roman" w:cs="Times New Roman"/>
          <w:sz w:val="28"/>
          <w:szCs w:val="28"/>
        </w:rPr>
        <w:t>и отчетности», пункт </w:t>
      </w:r>
      <w:r w:rsidRPr="00ED5425">
        <w:rPr>
          <w:rFonts w:ascii="Times New Roman" w:hAnsi="Times New Roman" w:cs="Times New Roman"/>
          <w:sz w:val="28"/>
          <w:szCs w:val="28"/>
        </w:rPr>
        <w:t xml:space="preserve">9 Стандарта «Учетная политика, оценочные значения </w:t>
      </w:r>
      <w:r w:rsidR="0041552A">
        <w:rPr>
          <w:rFonts w:ascii="Times New Roman" w:hAnsi="Times New Roman" w:cs="Times New Roman"/>
          <w:sz w:val="28"/>
          <w:szCs w:val="28"/>
        </w:rPr>
        <w:br/>
      </w:r>
      <w:r w:rsidRPr="00ED5425">
        <w:rPr>
          <w:rFonts w:ascii="Times New Roman" w:hAnsi="Times New Roman" w:cs="Times New Roman"/>
          <w:sz w:val="28"/>
          <w:szCs w:val="28"/>
        </w:rPr>
        <w:t>и ошибки».</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04C9E" w:rsidRPr="00ED5425">
        <w:rPr>
          <w:rFonts w:ascii="Times New Roman" w:hAnsi="Times New Roman" w:cs="Times New Roman"/>
          <w:sz w:val="28"/>
          <w:szCs w:val="28"/>
        </w:rPr>
        <w:t xml:space="preserve">2. Порядок проведения инвентаризации активов и обязательств </w:t>
      </w:r>
      <w:r w:rsidR="00A04C9E" w:rsidRPr="0090240B">
        <w:rPr>
          <w:rFonts w:ascii="Times New Roman" w:hAnsi="Times New Roman" w:cs="Times New Roman"/>
          <w:sz w:val="28"/>
          <w:szCs w:val="28"/>
        </w:rPr>
        <w:t>утвержден Приложением № </w:t>
      </w:r>
      <w:r w:rsidR="00A36688">
        <w:rPr>
          <w:rFonts w:ascii="Times New Roman" w:hAnsi="Times New Roman" w:cs="Times New Roman"/>
          <w:sz w:val="28"/>
          <w:szCs w:val="28"/>
        </w:rPr>
        <w:t>11</w:t>
      </w:r>
      <w:r w:rsidR="00A04C9E" w:rsidRPr="0090240B">
        <w:rPr>
          <w:rFonts w:ascii="Times New Roman" w:hAnsi="Times New Roman" w:cs="Times New Roman"/>
          <w:sz w:val="28"/>
          <w:szCs w:val="28"/>
        </w:rPr>
        <w:t>.</w:t>
      </w:r>
    </w:p>
    <w:p w:rsidR="00423E6C" w:rsidRPr="00ED5425" w:rsidRDefault="00423E6C" w:rsidP="00AA700A">
      <w:pPr>
        <w:pStyle w:val="ConsPlusNormal"/>
        <w:ind w:firstLine="709"/>
        <w:jc w:val="both"/>
        <w:rPr>
          <w:rFonts w:ascii="Times New Roman" w:hAnsi="Times New Roman" w:cs="Times New Roman"/>
          <w:sz w:val="28"/>
          <w:szCs w:val="28"/>
        </w:rPr>
      </w:pPr>
    </w:p>
    <w:p w:rsidR="00A04C9E" w:rsidRPr="007136D0" w:rsidRDefault="00A04C9E" w:rsidP="00092237">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7.</w:t>
      </w:r>
      <w:r w:rsidR="0090240B" w:rsidRPr="007136D0">
        <w:rPr>
          <w:rFonts w:ascii="Times New Roman" w:hAnsi="Times New Roman" w:cs="Times New Roman"/>
          <w:sz w:val="28"/>
          <w:szCs w:val="28"/>
        </w:rPr>
        <w:t> </w:t>
      </w:r>
      <w:r w:rsidRPr="007136D0">
        <w:rPr>
          <w:rFonts w:ascii="Times New Roman" w:hAnsi="Times New Roman" w:cs="Times New Roman"/>
          <w:sz w:val="28"/>
          <w:szCs w:val="28"/>
        </w:rPr>
        <w:t>Порядок организации и обеспечения (осуществления) внутреннего контроля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7.1. </w:t>
      </w:r>
      <w:r w:rsidR="001545A3" w:rsidRPr="005A2934">
        <w:rPr>
          <w:rFonts w:ascii="Times New Roman" w:hAnsi="Times New Roman" w:cs="Times New Roman"/>
          <w:sz w:val="28"/>
          <w:szCs w:val="28"/>
        </w:rPr>
        <w:t>Внутренний контроль совершаемых фактов хозяйственной жизни осуществляется в целях соблюдения требований, установленных нормативными правовыми актами, регулирующими ведение бухгалтерского учета и составление бухгалтерской (финансовой) отчетности.</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пункт 9 Стандарта «Учетная политика, оценочные значения</w:t>
      </w:r>
      <w:r w:rsidR="00685DD7" w:rsidRPr="00ED5425">
        <w:rPr>
          <w:rFonts w:ascii="Times New Roman" w:hAnsi="Times New Roman" w:cs="Times New Roman"/>
          <w:sz w:val="28"/>
          <w:szCs w:val="28"/>
        </w:rPr>
        <w:t xml:space="preserve"> </w:t>
      </w:r>
      <w:r w:rsidRPr="00ED5425">
        <w:rPr>
          <w:rFonts w:ascii="Times New Roman" w:hAnsi="Times New Roman" w:cs="Times New Roman"/>
          <w:sz w:val="28"/>
          <w:szCs w:val="28"/>
        </w:rPr>
        <w:t>и ошибки».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7.2. Внутренний контроль направлен:</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на установление соответствия проводимых финансово-хозяйственных операций требованиям нормативных правовых актов и учетной политики;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повышение уровня ведения учета, составления отчетности;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исключение ошибок и нарушений норм законодательства Р</w:t>
      </w:r>
      <w:r w:rsidR="00C915ED">
        <w:rPr>
          <w:rFonts w:ascii="Times New Roman" w:hAnsi="Times New Roman" w:cs="Times New Roman"/>
          <w:sz w:val="28"/>
          <w:szCs w:val="28"/>
        </w:rPr>
        <w:t xml:space="preserve">оссийской </w:t>
      </w:r>
      <w:r w:rsidR="00685DD7" w:rsidRPr="00ED5425">
        <w:rPr>
          <w:rFonts w:ascii="Times New Roman" w:hAnsi="Times New Roman" w:cs="Times New Roman"/>
          <w:sz w:val="28"/>
          <w:szCs w:val="28"/>
        </w:rPr>
        <w:t>Ф</w:t>
      </w:r>
      <w:r w:rsidR="00C915ED">
        <w:rPr>
          <w:rFonts w:ascii="Times New Roman" w:hAnsi="Times New Roman" w:cs="Times New Roman"/>
          <w:sz w:val="28"/>
          <w:szCs w:val="28"/>
        </w:rPr>
        <w:t xml:space="preserve">едерации </w:t>
      </w:r>
      <w:r w:rsidR="00685DD7" w:rsidRPr="00ED5425">
        <w:rPr>
          <w:rFonts w:ascii="Times New Roman" w:hAnsi="Times New Roman" w:cs="Times New Roman"/>
          <w:sz w:val="28"/>
          <w:szCs w:val="28"/>
        </w:rPr>
        <w:t>в части ведения учета и составления отчетности;</w:t>
      </w:r>
    </w:p>
    <w:p w:rsidR="00685DD7" w:rsidRPr="00ED5425" w:rsidRDefault="00C6703C"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85DD7" w:rsidRPr="00ED5425">
        <w:rPr>
          <w:rFonts w:ascii="Times New Roman" w:hAnsi="Times New Roman" w:cs="Times New Roman"/>
          <w:sz w:val="28"/>
          <w:szCs w:val="28"/>
        </w:rPr>
        <w:t>повышение результативности использования финансовых средств</w:t>
      </w:r>
      <w:r w:rsidR="00527BF8">
        <w:rPr>
          <w:rFonts w:ascii="Times New Roman" w:hAnsi="Times New Roman" w:cs="Times New Roman"/>
          <w:sz w:val="28"/>
          <w:szCs w:val="28"/>
        </w:rPr>
        <w:br/>
      </w:r>
      <w:r w:rsidR="00685DD7" w:rsidRPr="00ED5425">
        <w:rPr>
          <w:rFonts w:ascii="Times New Roman" w:hAnsi="Times New Roman" w:cs="Times New Roman"/>
          <w:sz w:val="28"/>
          <w:szCs w:val="28"/>
        </w:rPr>
        <w:t>и имущества.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7.3. Целями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подтверждение достоверности данных учета и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7.4. Основными задачами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оперативное выявление, устранение и пресечение нарушений норм </w:t>
      </w:r>
      <w:r w:rsidRPr="00ED5425">
        <w:rPr>
          <w:rFonts w:ascii="Times New Roman" w:hAnsi="Times New Roman" w:cs="Times New Roman"/>
          <w:sz w:val="28"/>
          <w:szCs w:val="28"/>
        </w:rPr>
        <w:lastRenderedPageBreak/>
        <w:t>законодательства РФ</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и иных нормативных правовых актов, регулирующих ведение учета, составление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оперативное выявление и пресечение действий должностных лиц, негативно влияющих</w:t>
      </w:r>
      <w:r w:rsidR="00793829">
        <w:rPr>
          <w:rFonts w:ascii="Times New Roman" w:hAnsi="Times New Roman" w:cs="Times New Roman"/>
          <w:sz w:val="28"/>
          <w:szCs w:val="28"/>
        </w:rPr>
        <w:t xml:space="preserve"> </w:t>
      </w:r>
      <w:r w:rsidRPr="00ED5425">
        <w:rPr>
          <w:rFonts w:ascii="Times New Roman" w:hAnsi="Times New Roman" w:cs="Times New Roman"/>
          <w:sz w:val="28"/>
          <w:szCs w:val="28"/>
        </w:rPr>
        <w:t>на эффективность использования финансовых средств</w:t>
      </w:r>
      <w:r w:rsidR="0008781C">
        <w:rPr>
          <w:rFonts w:ascii="Times New Roman" w:hAnsi="Times New Roman" w:cs="Times New Roman"/>
          <w:sz w:val="28"/>
          <w:szCs w:val="28"/>
        </w:rPr>
        <w:br/>
      </w:r>
      <w:r w:rsidRPr="00ED5425">
        <w:rPr>
          <w:rFonts w:ascii="Times New Roman" w:hAnsi="Times New Roman" w:cs="Times New Roman"/>
          <w:sz w:val="28"/>
          <w:szCs w:val="28"/>
        </w:rPr>
        <w:t>и имущества;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повышение экономности и результативности использования финансовых средств</w:t>
      </w:r>
      <w:r w:rsidR="0008781C">
        <w:rPr>
          <w:rFonts w:ascii="Times New Roman" w:hAnsi="Times New Roman" w:cs="Times New Roman"/>
          <w:sz w:val="28"/>
          <w:szCs w:val="28"/>
        </w:rPr>
        <w:t xml:space="preserve"> </w:t>
      </w:r>
      <w:r w:rsidRPr="00ED5425">
        <w:rPr>
          <w:rFonts w:ascii="Times New Roman" w:hAnsi="Times New Roman" w:cs="Times New Roman"/>
          <w:sz w:val="28"/>
          <w:szCs w:val="28"/>
        </w:rPr>
        <w:t>и имущества путем принятия и реализации решений</w:t>
      </w:r>
      <w:r w:rsidR="0008781C">
        <w:rPr>
          <w:rFonts w:ascii="Times New Roman" w:hAnsi="Times New Roman" w:cs="Times New Roman"/>
          <w:sz w:val="28"/>
          <w:szCs w:val="28"/>
        </w:rPr>
        <w:br/>
      </w:r>
      <w:r w:rsidRPr="00ED5425">
        <w:rPr>
          <w:rFonts w:ascii="Times New Roman" w:hAnsi="Times New Roman" w:cs="Times New Roman"/>
          <w:sz w:val="28"/>
          <w:szCs w:val="28"/>
        </w:rPr>
        <w:t>по результатам внутреннего финансового контроля.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7.5. Объектами внутреннего контроля являются: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плановые (прогнозные) документы;</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договоры (контракты) на приобретение товаров (работ, услуг);</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распорядительные акты руководителя субъекта учета </w:t>
      </w:r>
      <w:r w:rsidR="00C915ED">
        <w:rPr>
          <w:rFonts w:ascii="Times New Roman" w:hAnsi="Times New Roman" w:cs="Times New Roman"/>
          <w:sz w:val="28"/>
          <w:szCs w:val="28"/>
        </w:rPr>
        <w:br/>
      </w:r>
      <w:r w:rsidRPr="00ED5425">
        <w:rPr>
          <w:rFonts w:ascii="Times New Roman" w:hAnsi="Times New Roman" w:cs="Times New Roman"/>
          <w:sz w:val="28"/>
          <w:szCs w:val="28"/>
        </w:rPr>
        <w:t>(приказы, распоряжения);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первичные учетные документы и регистры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хозяйственные операции, отраженные в учете;</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отчетность;</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иные объекты по распоряжению руководителя субъекта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7.6. Организация внутреннего контроля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7.6.1. Внутренний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w:t>
      </w:r>
      <w:r w:rsidR="00FB683C">
        <w:rPr>
          <w:rFonts w:ascii="Times New Roman" w:hAnsi="Times New Roman" w:cs="Times New Roman"/>
          <w:sz w:val="28"/>
          <w:szCs w:val="28"/>
        </w:rPr>
        <w:br/>
      </w:r>
      <w:r w:rsidRPr="00ED5425">
        <w:rPr>
          <w:rFonts w:ascii="Times New Roman" w:hAnsi="Times New Roman" w:cs="Times New Roman"/>
          <w:sz w:val="28"/>
          <w:szCs w:val="28"/>
        </w:rPr>
        <w:t>по ведению учета, составлению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7.6.2. Внутренний контроль осуществляется в следующих видах:</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предварительный контроль </w:t>
      </w:r>
      <w:r w:rsidR="00092237" w:rsidRPr="00092237">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предотвращение возможных ошибочных </w:t>
      </w:r>
      <w:r w:rsidR="00FB683C">
        <w:rPr>
          <w:rFonts w:ascii="Times New Roman" w:hAnsi="Times New Roman" w:cs="Times New Roman"/>
          <w:sz w:val="28"/>
          <w:szCs w:val="28"/>
        </w:rPr>
        <w:br/>
      </w:r>
      <w:r w:rsidRPr="00ED5425">
        <w:rPr>
          <w:rFonts w:ascii="Times New Roman" w:hAnsi="Times New Roman" w:cs="Times New Roman"/>
          <w:sz w:val="28"/>
          <w:szCs w:val="28"/>
        </w:rPr>
        <w:t>и (или) незаконных действий до совершения финансово-хозяйственной операции (ряда финансово-хозяйственных операций);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текущий контроль </w:t>
      </w:r>
      <w:r w:rsidR="00092237" w:rsidRPr="00092237">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предотвращение ошибочных и (или) незаконных действий </w:t>
      </w:r>
      <w:r w:rsidR="00FD6917">
        <w:rPr>
          <w:rFonts w:ascii="Times New Roman" w:hAnsi="Times New Roman" w:cs="Times New Roman"/>
          <w:sz w:val="28"/>
          <w:szCs w:val="28"/>
        </w:rPr>
        <w:br/>
      </w:r>
      <w:r w:rsidRPr="00ED5425">
        <w:rPr>
          <w:rFonts w:ascii="Times New Roman" w:hAnsi="Times New Roman" w:cs="Times New Roman"/>
          <w:sz w:val="28"/>
          <w:szCs w:val="28"/>
        </w:rPr>
        <w:t xml:space="preserve">в процессе совершения финансово-хозяйственной операции </w:t>
      </w:r>
      <w:r w:rsidR="00FB683C">
        <w:rPr>
          <w:rFonts w:ascii="Times New Roman" w:hAnsi="Times New Roman" w:cs="Times New Roman"/>
          <w:sz w:val="28"/>
          <w:szCs w:val="28"/>
        </w:rPr>
        <w:br/>
      </w:r>
      <w:r w:rsidRPr="00ED5425">
        <w:rPr>
          <w:rFonts w:ascii="Times New Roman" w:hAnsi="Times New Roman" w:cs="Times New Roman"/>
          <w:sz w:val="28"/>
          <w:szCs w:val="28"/>
        </w:rPr>
        <w:t>(ряда финансово-хозяйственных операций);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последующий контроль </w:t>
      </w:r>
      <w:r w:rsidR="00092237" w:rsidRPr="00ED5425">
        <w:rPr>
          <w:rFonts w:ascii="Times New Roman" w:hAnsi="Times New Roman" w:cs="Times New Roman"/>
          <w:sz w:val="28"/>
          <w:szCs w:val="28"/>
        </w:rPr>
        <w:t>–</w:t>
      </w:r>
      <w:r w:rsidRPr="00ED5425">
        <w:rPr>
          <w:rFonts w:ascii="Times New Roman" w:hAnsi="Times New Roman" w:cs="Times New Roman"/>
          <w:sz w:val="28"/>
          <w:szCs w:val="28"/>
        </w:rPr>
        <w:t xml:space="preserve"> комплекс процедур и мероприятий, направленных на выявление ошибочных и (или) незаконных действий</w:t>
      </w:r>
      <w:r w:rsidR="0008781C">
        <w:rPr>
          <w:rFonts w:ascii="Times New Roman" w:hAnsi="Times New Roman" w:cs="Times New Roman"/>
          <w:sz w:val="28"/>
          <w:szCs w:val="28"/>
        </w:rPr>
        <w:br/>
      </w:r>
      <w:r w:rsidRPr="00ED5425">
        <w:rPr>
          <w:rFonts w:ascii="Times New Roman" w:hAnsi="Times New Roman" w:cs="Times New Roman"/>
          <w:sz w:val="28"/>
          <w:szCs w:val="28"/>
        </w:rPr>
        <w:t xml:space="preserve">и недостатков после совершения финансово-хозяйственной операции </w:t>
      </w:r>
      <w:r w:rsidR="00FB683C">
        <w:rPr>
          <w:rFonts w:ascii="Times New Roman" w:hAnsi="Times New Roman" w:cs="Times New Roman"/>
          <w:sz w:val="28"/>
          <w:szCs w:val="28"/>
        </w:rPr>
        <w:br/>
      </w:r>
      <w:r w:rsidRPr="00ED5425">
        <w:rPr>
          <w:rFonts w:ascii="Times New Roman" w:hAnsi="Times New Roman" w:cs="Times New Roman"/>
          <w:sz w:val="28"/>
          <w:szCs w:val="28"/>
        </w:rPr>
        <w:t>(ряда финансово-хозяйственных операций) и предотвращение, ликвидацию последствий таких действий.</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7.6.3. Предварительный контроль осуществляют должностные лица (руководители структурных подразделений, их заместители, </w:t>
      </w:r>
      <w:r w:rsidR="00FB683C">
        <w:rPr>
          <w:rFonts w:ascii="Times New Roman" w:hAnsi="Times New Roman" w:cs="Times New Roman"/>
          <w:sz w:val="28"/>
          <w:szCs w:val="28"/>
        </w:rPr>
        <w:br/>
      </w:r>
      <w:r w:rsidRPr="00ED5425">
        <w:rPr>
          <w:rFonts w:ascii="Times New Roman" w:hAnsi="Times New Roman" w:cs="Times New Roman"/>
          <w:sz w:val="28"/>
          <w:szCs w:val="28"/>
        </w:rPr>
        <w:t>иные сотрудники) в соответствии с должностными (функциональными) обязанностями в процессе 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 мероприятиям предварительного контроля относятся: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документов до совершения хозяйственных операций </w:t>
      </w:r>
      <w:r w:rsidR="0008781C">
        <w:rPr>
          <w:rFonts w:ascii="Times New Roman" w:hAnsi="Times New Roman" w:cs="Times New Roman"/>
          <w:sz w:val="28"/>
          <w:szCs w:val="28"/>
        </w:rPr>
        <w:br/>
      </w:r>
      <w:r w:rsidRPr="00ED5425">
        <w:rPr>
          <w:rFonts w:ascii="Times New Roman" w:hAnsi="Times New Roman" w:cs="Times New Roman"/>
          <w:sz w:val="28"/>
          <w:szCs w:val="28"/>
        </w:rPr>
        <w:t>в соответствии с правилами и графиком документооборота;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lastRenderedPageBreak/>
        <w:t>контроль за принятием обязательств;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проектов распорядительных актов </w:t>
      </w:r>
      <w:r w:rsidR="0047131C">
        <w:rPr>
          <w:rFonts w:ascii="Times New Roman" w:hAnsi="Times New Roman" w:cs="Times New Roman"/>
          <w:sz w:val="28"/>
          <w:szCs w:val="28"/>
        </w:rPr>
        <w:t>(приказов) минист</w:t>
      </w:r>
      <w:r w:rsidR="005A2934">
        <w:rPr>
          <w:rFonts w:ascii="Times New Roman" w:hAnsi="Times New Roman" w:cs="Times New Roman"/>
          <w:sz w:val="28"/>
          <w:szCs w:val="28"/>
        </w:rPr>
        <w:t>ерства</w:t>
      </w:r>
      <w:r w:rsidRPr="00ED5425">
        <w:rPr>
          <w:rFonts w:ascii="Times New Roman" w:hAnsi="Times New Roman" w:cs="Times New Roman"/>
          <w:sz w:val="28"/>
          <w:szCs w:val="28"/>
        </w:rPr>
        <w:t>;</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отчетности до утверждения или подписания.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7.6.4. Текущий контроль на постоянной основе осуществляется специалистами, осуществляющими ведение учета и составление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 мероприятиям текущего контроля относятся: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полноты оприходования полученных наличных денежных средств;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контроль за взысканием дебиторской и погашением кредиторской задолженности;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сверка данных аналитического учета с данными синтетического учета.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7.6.5. Последующий контроль включает в себя следующие мероприятия:</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первичных документов после совершения </w:t>
      </w:r>
      <w:r w:rsidR="00FD6917">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финансово-хозяйственных операций на соблюдение правил и графика документооборота;</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достоверности отражения финансово-хозяйственных операций в учете и отчетности;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проверка результатов 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результатов инвентаризации </w:t>
      </w:r>
      <w:r w:rsidR="00370AFC">
        <w:rPr>
          <w:rFonts w:ascii="Times New Roman" w:hAnsi="Times New Roman" w:cs="Times New Roman"/>
          <w:sz w:val="28"/>
          <w:szCs w:val="28"/>
        </w:rPr>
        <w:t>активов</w:t>
      </w:r>
      <w:r w:rsidRPr="00ED5425">
        <w:rPr>
          <w:rFonts w:ascii="Times New Roman" w:hAnsi="Times New Roman" w:cs="Times New Roman"/>
          <w:sz w:val="28"/>
          <w:szCs w:val="28"/>
        </w:rPr>
        <w:t xml:space="preserve"> и обязательств;</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проверка участков бухгалтерского учета на предмет соблюдения </w:t>
      </w:r>
      <w:r w:rsidR="00A971D8" w:rsidRPr="00ED5425">
        <w:rPr>
          <w:rFonts w:ascii="Times New Roman" w:hAnsi="Times New Roman" w:cs="Times New Roman"/>
          <w:sz w:val="28"/>
          <w:szCs w:val="28"/>
        </w:rPr>
        <w:t>сотрудниками</w:t>
      </w:r>
      <w:r w:rsidRPr="00ED5425">
        <w:rPr>
          <w:rFonts w:ascii="Times New Roman" w:hAnsi="Times New Roman" w:cs="Times New Roman"/>
          <w:sz w:val="28"/>
          <w:szCs w:val="28"/>
        </w:rPr>
        <w:t xml:space="preserve"> требований норм законодательства Р</w:t>
      </w:r>
      <w:r w:rsidR="003852F6">
        <w:rPr>
          <w:rFonts w:ascii="Times New Roman" w:hAnsi="Times New Roman" w:cs="Times New Roman"/>
          <w:sz w:val="28"/>
          <w:szCs w:val="28"/>
        </w:rPr>
        <w:t xml:space="preserve">оссийской </w:t>
      </w:r>
      <w:r w:rsidRPr="00ED5425">
        <w:rPr>
          <w:rFonts w:ascii="Times New Roman" w:hAnsi="Times New Roman" w:cs="Times New Roman"/>
          <w:sz w:val="28"/>
          <w:szCs w:val="28"/>
        </w:rPr>
        <w:t>Ф</w:t>
      </w:r>
      <w:r w:rsidR="003852F6">
        <w:rPr>
          <w:rFonts w:ascii="Times New Roman" w:hAnsi="Times New Roman" w:cs="Times New Roman"/>
          <w:sz w:val="28"/>
          <w:szCs w:val="28"/>
        </w:rPr>
        <w:t>едерации</w:t>
      </w:r>
      <w:r w:rsidRPr="00ED5425">
        <w:rPr>
          <w:rFonts w:ascii="Times New Roman" w:hAnsi="Times New Roman" w:cs="Times New Roman"/>
          <w:sz w:val="28"/>
          <w:szCs w:val="28"/>
        </w:rPr>
        <w:t xml:space="preserve"> </w:t>
      </w:r>
      <w:r w:rsidR="00C915ED">
        <w:rPr>
          <w:rFonts w:ascii="Times New Roman" w:hAnsi="Times New Roman" w:cs="Times New Roman"/>
          <w:sz w:val="28"/>
          <w:szCs w:val="28"/>
        </w:rPr>
        <w:br/>
      </w:r>
      <w:r w:rsidRPr="00ED5425">
        <w:rPr>
          <w:rFonts w:ascii="Times New Roman" w:hAnsi="Times New Roman" w:cs="Times New Roman"/>
          <w:sz w:val="28"/>
          <w:szCs w:val="28"/>
        </w:rPr>
        <w:t>в области учета</w:t>
      </w:r>
      <w:r w:rsidR="003852F6">
        <w:rPr>
          <w:rFonts w:ascii="Times New Roman" w:hAnsi="Times New Roman" w:cs="Times New Roman"/>
          <w:sz w:val="28"/>
          <w:szCs w:val="28"/>
        </w:rPr>
        <w:t xml:space="preserve"> </w:t>
      </w:r>
      <w:r w:rsidRPr="00ED5425">
        <w:rPr>
          <w:rFonts w:ascii="Times New Roman" w:hAnsi="Times New Roman" w:cs="Times New Roman"/>
          <w:sz w:val="28"/>
          <w:szCs w:val="28"/>
        </w:rPr>
        <w:t xml:space="preserve">в отношении завершенных операций </w:t>
      </w:r>
      <w:r w:rsidR="003852F6">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документальные проверки завершенных операций </w:t>
      </w:r>
      <w:r w:rsidR="00C915ED">
        <w:rPr>
          <w:rFonts w:ascii="Times New Roman" w:hAnsi="Times New Roman" w:cs="Times New Roman"/>
          <w:sz w:val="28"/>
          <w:szCs w:val="28"/>
        </w:rPr>
        <w:br/>
      </w:r>
      <w:r w:rsidRPr="00ED5425">
        <w:rPr>
          <w:rFonts w:ascii="Times New Roman" w:hAnsi="Times New Roman" w:cs="Times New Roman"/>
          <w:sz w:val="28"/>
          <w:szCs w:val="28"/>
        </w:rPr>
        <w:t>финансово-хозяйственной деятельности.</w:t>
      </w:r>
    </w:p>
    <w:p w:rsidR="00685DD7" w:rsidRPr="00ED5425" w:rsidRDefault="00685DD7" w:rsidP="00AA700A">
      <w:pPr>
        <w:pStyle w:val="ConsPlusNormal"/>
        <w:ind w:firstLine="709"/>
        <w:jc w:val="both"/>
        <w:rPr>
          <w:rFonts w:ascii="Times New Roman" w:hAnsi="Times New Roman" w:cs="Times New Roman"/>
          <w:sz w:val="28"/>
          <w:szCs w:val="28"/>
        </w:rPr>
      </w:pPr>
    </w:p>
    <w:p w:rsidR="00A04C9E" w:rsidRPr="007136D0" w:rsidRDefault="00A04C9E" w:rsidP="00392CD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8. Бюджетная отчетность</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 xml:space="preserve">8.1. Бюджетная отчетность (в том числе по администрированию доходов бюджета) составляется на основании аналитического </w:t>
      </w:r>
      <w:r w:rsidR="00FB683C">
        <w:rPr>
          <w:rFonts w:ascii="Times New Roman" w:hAnsi="Times New Roman" w:cs="Times New Roman"/>
          <w:sz w:val="28"/>
          <w:szCs w:val="28"/>
        </w:rPr>
        <w:br/>
      </w:r>
      <w:r w:rsidRPr="00ED5425">
        <w:rPr>
          <w:rFonts w:ascii="Times New Roman" w:hAnsi="Times New Roman" w:cs="Times New Roman"/>
          <w:sz w:val="28"/>
          <w:szCs w:val="28"/>
        </w:rPr>
        <w:t>и синтетического учета</w:t>
      </w:r>
      <w:r w:rsidR="00EE7625" w:rsidRPr="00ED5425">
        <w:rPr>
          <w:rFonts w:ascii="Times New Roman" w:hAnsi="Times New Roman" w:cs="Times New Roman"/>
          <w:sz w:val="28"/>
          <w:szCs w:val="28"/>
        </w:rPr>
        <w:t xml:space="preserve"> </w:t>
      </w:r>
      <w:r w:rsidRPr="00ED5425">
        <w:rPr>
          <w:rFonts w:ascii="Times New Roman" w:hAnsi="Times New Roman" w:cs="Times New Roman"/>
          <w:sz w:val="28"/>
          <w:szCs w:val="28"/>
        </w:rPr>
        <w:t xml:space="preserve">по формам, в объеме и в сроки, </w:t>
      </w:r>
      <w:r w:rsidR="00C915ED">
        <w:rPr>
          <w:rFonts w:ascii="Times New Roman" w:hAnsi="Times New Roman" w:cs="Times New Roman"/>
          <w:sz w:val="28"/>
          <w:szCs w:val="28"/>
        </w:rPr>
        <w:br/>
      </w:r>
      <w:r w:rsidRPr="00ED5425">
        <w:rPr>
          <w:rFonts w:ascii="Times New Roman" w:hAnsi="Times New Roman" w:cs="Times New Roman"/>
          <w:sz w:val="28"/>
          <w:szCs w:val="28"/>
        </w:rPr>
        <w:t>установленные министерством финансов Красноярского края.</w:t>
      </w:r>
    </w:p>
    <w:p w:rsidR="00A04C9E" w:rsidRPr="00ED5425" w:rsidRDefault="00A04C9E"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Основание: приказ № 191н. </w:t>
      </w:r>
    </w:p>
    <w:p w:rsidR="00A04C9E" w:rsidRPr="00ED5425" w:rsidRDefault="00A04C9E" w:rsidP="00AA700A">
      <w:pPr>
        <w:pStyle w:val="ConsPlusNormal"/>
        <w:ind w:firstLine="709"/>
        <w:jc w:val="both"/>
        <w:rPr>
          <w:rFonts w:ascii="Times New Roman" w:hAnsi="Times New Roman" w:cs="Times New Roman"/>
          <w:sz w:val="28"/>
          <w:szCs w:val="28"/>
        </w:rPr>
      </w:pPr>
    </w:p>
    <w:p w:rsidR="00A04C9E" w:rsidRPr="007136D0" w:rsidRDefault="00A04C9E" w:rsidP="00392CD3">
      <w:pPr>
        <w:pStyle w:val="ConsPlusNormal"/>
        <w:ind w:firstLine="709"/>
        <w:jc w:val="center"/>
        <w:rPr>
          <w:rFonts w:ascii="Times New Roman" w:hAnsi="Times New Roman" w:cs="Times New Roman"/>
          <w:sz w:val="28"/>
          <w:szCs w:val="28"/>
        </w:rPr>
      </w:pPr>
      <w:r w:rsidRPr="007136D0">
        <w:rPr>
          <w:rFonts w:ascii="Times New Roman" w:hAnsi="Times New Roman" w:cs="Times New Roman"/>
          <w:sz w:val="28"/>
          <w:szCs w:val="28"/>
        </w:rPr>
        <w:t>9. Учетная политика для целей налогообложения</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04C9E" w:rsidRPr="00ED5425">
        <w:rPr>
          <w:rFonts w:ascii="Times New Roman" w:hAnsi="Times New Roman" w:cs="Times New Roman"/>
          <w:sz w:val="28"/>
          <w:szCs w:val="28"/>
        </w:rPr>
        <w:t>1. Министерство не имеет обособленных подразделений.</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04C9E" w:rsidRPr="00ED5425">
        <w:rPr>
          <w:rFonts w:ascii="Times New Roman" w:hAnsi="Times New Roman" w:cs="Times New Roman"/>
          <w:sz w:val="28"/>
          <w:szCs w:val="28"/>
        </w:rPr>
        <w:t>2.</w:t>
      </w:r>
      <w:r w:rsidR="00A971D8" w:rsidRPr="00ED5425">
        <w:rPr>
          <w:rFonts w:ascii="Times New Roman" w:hAnsi="Times New Roman" w:cs="Times New Roman"/>
          <w:sz w:val="28"/>
          <w:szCs w:val="28"/>
        </w:rPr>
        <w:t> </w:t>
      </w:r>
      <w:r w:rsidR="00A04C9E" w:rsidRPr="00ED5425">
        <w:rPr>
          <w:rFonts w:ascii="Times New Roman" w:hAnsi="Times New Roman" w:cs="Times New Roman"/>
          <w:sz w:val="28"/>
          <w:szCs w:val="28"/>
        </w:rPr>
        <w:t xml:space="preserve">Бюджетные средства, выделенные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инистерству на осуществление государственных функций, которые в полном объеме перечисляются</w:t>
      </w:r>
      <w:r w:rsidR="0008781C">
        <w:rPr>
          <w:rFonts w:ascii="Times New Roman" w:hAnsi="Times New Roman" w:cs="Times New Roman"/>
          <w:sz w:val="28"/>
          <w:szCs w:val="28"/>
        </w:rPr>
        <w:br/>
      </w:r>
      <w:r w:rsidR="00A04C9E" w:rsidRPr="00ED5425">
        <w:rPr>
          <w:rFonts w:ascii="Times New Roman" w:hAnsi="Times New Roman" w:cs="Times New Roman"/>
          <w:sz w:val="28"/>
          <w:szCs w:val="28"/>
        </w:rPr>
        <w:lastRenderedPageBreak/>
        <w:t>в бюджетную систему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не учитываются для целей налога на прибыль</w:t>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w:t>
      </w:r>
      <w:proofErr w:type="spellStart"/>
      <w:r w:rsidR="001359F5">
        <w:fldChar w:fldCharType="begin"/>
      </w:r>
      <w:r w:rsidR="001359F5">
        <w:instrText xml:space="preserve"> HYPERLINK "https://login.consultant.ru/link/?req=doc&amp;base=LAW&amp;n=382728&amp;dst=17792" \h </w:instrText>
      </w:r>
      <w:r w:rsidR="001359F5">
        <w:fldChar w:fldCharType="separate"/>
      </w:r>
      <w:r w:rsidR="00A04C9E" w:rsidRPr="00ED5425">
        <w:rPr>
          <w:rFonts w:ascii="Times New Roman" w:hAnsi="Times New Roman" w:cs="Times New Roman"/>
          <w:sz w:val="28"/>
          <w:szCs w:val="28"/>
        </w:rPr>
        <w:t>пп</w:t>
      </w:r>
      <w:proofErr w:type="spellEnd"/>
      <w:r w:rsidR="00A04C9E" w:rsidRPr="00ED5425">
        <w:rPr>
          <w:rFonts w:ascii="Times New Roman" w:hAnsi="Times New Roman" w:cs="Times New Roman"/>
          <w:sz w:val="28"/>
          <w:szCs w:val="28"/>
        </w:rPr>
        <w:t>.</w:t>
      </w:r>
      <w:r w:rsidR="00EE7625" w:rsidRPr="00ED5425">
        <w:rPr>
          <w:rFonts w:ascii="Times New Roman" w:hAnsi="Times New Roman" w:cs="Times New Roman"/>
          <w:sz w:val="28"/>
          <w:szCs w:val="28"/>
        </w:rPr>
        <w:t> </w:t>
      </w:r>
      <w:r w:rsidR="00A04C9E" w:rsidRPr="00ED5425">
        <w:rPr>
          <w:rFonts w:ascii="Times New Roman" w:hAnsi="Times New Roman" w:cs="Times New Roman"/>
          <w:sz w:val="28"/>
          <w:szCs w:val="28"/>
        </w:rPr>
        <w:t>33.1 п. 1 ст. 251</w:t>
      </w:r>
      <w:r w:rsidR="001359F5">
        <w:rPr>
          <w:rFonts w:ascii="Times New Roman" w:hAnsi="Times New Roman" w:cs="Times New Roman"/>
          <w:sz w:val="28"/>
          <w:szCs w:val="28"/>
        </w:rPr>
        <w:fldChar w:fldCharType="end"/>
      </w:r>
      <w:r w:rsidR="00A04C9E" w:rsidRPr="00ED5425">
        <w:rPr>
          <w:rFonts w:ascii="Times New Roman" w:hAnsi="Times New Roman" w:cs="Times New Roman"/>
          <w:sz w:val="28"/>
          <w:szCs w:val="28"/>
        </w:rPr>
        <w:t xml:space="preserve"> </w:t>
      </w:r>
      <w:hyperlink r:id="rId32">
        <w:r w:rsidR="00A04C9E" w:rsidRPr="00ED5425">
          <w:rPr>
            <w:rFonts w:ascii="Times New Roman" w:hAnsi="Times New Roman" w:cs="Times New Roman"/>
            <w:sz w:val="28"/>
            <w:szCs w:val="28"/>
          </w:rPr>
          <w:t>Н</w:t>
        </w:r>
        <w:r>
          <w:rPr>
            <w:rFonts w:ascii="Times New Roman" w:hAnsi="Times New Roman" w:cs="Times New Roman"/>
            <w:sz w:val="28"/>
            <w:szCs w:val="28"/>
          </w:rPr>
          <w:t>алогового кодекса</w:t>
        </w:r>
      </w:hyperlink>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xml:space="preserve">, </w:t>
      </w:r>
      <w:hyperlink r:id="rId33">
        <w:r w:rsidR="00A04C9E" w:rsidRPr="00ED5425">
          <w:rPr>
            <w:rFonts w:ascii="Times New Roman" w:hAnsi="Times New Roman" w:cs="Times New Roman"/>
            <w:sz w:val="28"/>
            <w:szCs w:val="28"/>
          </w:rPr>
          <w:t>п. 3 ст. 161</w:t>
        </w:r>
      </w:hyperlink>
      <w:r w:rsidR="00A04C9E" w:rsidRPr="00ED5425">
        <w:rPr>
          <w:rFonts w:ascii="Times New Roman" w:hAnsi="Times New Roman" w:cs="Times New Roman"/>
          <w:sz w:val="28"/>
          <w:szCs w:val="28"/>
        </w:rPr>
        <w:t xml:space="preserve"> </w:t>
      </w:r>
      <w:hyperlink r:id="rId34">
        <w:r w:rsidR="00A04C9E" w:rsidRPr="00ED5425">
          <w:rPr>
            <w:rFonts w:ascii="Times New Roman" w:hAnsi="Times New Roman" w:cs="Times New Roman"/>
            <w:sz w:val="28"/>
            <w:szCs w:val="28"/>
          </w:rPr>
          <w:t>Б</w:t>
        </w:r>
        <w:r>
          <w:rPr>
            <w:rFonts w:ascii="Times New Roman" w:hAnsi="Times New Roman" w:cs="Times New Roman"/>
            <w:sz w:val="28"/>
            <w:szCs w:val="28"/>
          </w:rPr>
          <w:t>юджетного кодекса</w:t>
        </w:r>
      </w:hyperlink>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 xml:space="preserve">, </w:t>
      </w:r>
      <w:r>
        <w:rPr>
          <w:rFonts w:ascii="Times New Roman" w:hAnsi="Times New Roman" w:cs="Times New Roman"/>
          <w:sz w:val="28"/>
          <w:szCs w:val="28"/>
        </w:rPr>
        <w:br/>
      </w:r>
      <w:hyperlink r:id="rId35">
        <w:r w:rsidR="00A04C9E" w:rsidRPr="00ED5425">
          <w:rPr>
            <w:rFonts w:ascii="Times New Roman" w:hAnsi="Times New Roman" w:cs="Times New Roman"/>
            <w:sz w:val="28"/>
            <w:szCs w:val="28"/>
          </w:rPr>
          <w:t>п. 4 ст. 298</w:t>
        </w:r>
      </w:hyperlink>
      <w:r w:rsidR="00A04C9E" w:rsidRPr="00ED5425">
        <w:rPr>
          <w:rFonts w:ascii="Times New Roman" w:hAnsi="Times New Roman" w:cs="Times New Roman"/>
          <w:sz w:val="28"/>
          <w:szCs w:val="28"/>
        </w:rPr>
        <w:t xml:space="preserve"> </w:t>
      </w:r>
      <w:hyperlink r:id="rId36">
        <w:r w:rsidR="00A04C9E" w:rsidRPr="00ED5425">
          <w:rPr>
            <w:rFonts w:ascii="Times New Roman" w:hAnsi="Times New Roman" w:cs="Times New Roman"/>
            <w:sz w:val="28"/>
            <w:szCs w:val="28"/>
          </w:rPr>
          <w:t>Г</w:t>
        </w:r>
        <w:r>
          <w:rPr>
            <w:rFonts w:ascii="Times New Roman" w:hAnsi="Times New Roman" w:cs="Times New Roman"/>
            <w:sz w:val="28"/>
            <w:szCs w:val="28"/>
          </w:rPr>
          <w:t xml:space="preserve">ражданского </w:t>
        </w:r>
      </w:hyperlink>
      <w:r>
        <w:rPr>
          <w:rFonts w:ascii="Times New Roman" w:hAnsi="Times New Roman" w:cs="Times New Roman"/>
          <w:sz w:val="28"/>
          <w:szCs w:val="28"/>
        </w:rPr>
        <w:t>кодекса</w:t>
      </w:r>
      <w:r w:rsidR="00A04C9E" w:rsidRPr="00ED542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04C9E" w:rsidRPr="00ED5425">
        <w:rPr>
          <w:rFonts w:ascii="Times New Roman" w:hAnsi="Times New Roman" w:cs="Times New Roman"/>
          <w:sz w:val="28"/>
          <w:szCs w:val="28"/>
        </w:rPr>
        <w:t>Ф</w:t>
      </w:r>
      <w:r>
        <w:rPr>
          <w:rFonts w:ascii="Times New Roman" w:hAnsi="Times New Roman" w:cs="Times New Roman"/>
          <w:sz w:val="28"/>
          <w:szCs w:val="28"/>
        </w:rPr>
        <w:t>едерации</w:t>
      </w:r>
      <w:r w:rsidR="00A04C9E" w:rsidRPr="00ED5425">
        <w:rPr>
          <w:rFonts w:ascii="Times New Roman" w:hAnsi="Times New Roman" w:cs="Times New Roman"/>
          <w:sz w:val="28"/>
          <w:szCs w:val="28"/>
        </w:rPr>
        <w:t>).</w:t>
      </w:r>
    </w:p>
    <w:p w:rsidR="00A04C9E" w:rsidRPr="00ED5425" w:rsidRDefault="003852F6" w:rsidP="00AA70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971D8" w:rsidRPr="00ED5425">
        <w:rPr>
          <w:rFonts w:ascii="Times New Roman" w:hAnsi="Times New Roman" w:cs="Times New Roman"/>
          <w:sz w:val="28"/>
          <w:szCs w:val="28"/>
        </w:rPr>
        <w:t>3</w:t>
      </w:r>
      <w:r w:rsidR="00A04C9E" w:rsidRPr="00ED5425">
        <w:rPr>
          <w:rFonts w:ascii="Times New Roman" w:hAnsi="Times New Roman" w:cs="Times New Roman"/>
          <w:sz w:val="28"/>
          <w:szCs w:val="28"/>
        </w:rPr>
        <w:t xml:space="preserve">. Министерство не осуществляет предпринимательскую деятельность, является органом исполнительной власти, </w:t>
      </w:r>
      <w:r>
        <w:rPr>
          <w:rFonts w:ascii="Times New Roman" w:hAnsi="Times New Roman" w:cs="Times New Roman"/>
          <w:sz w:val="28"/>
          <w:szCs w:val="28"/>
        </w:rPr>
        <w:br/>
      </w:r>
      <w:r w:rsidR="00A04C9E" w:rsidRPr="00ED5425">
        <w:rPr>
          <w:rFonts w:ascii="Times New Roman" w:hAnsi="Times New Roman" w:cs="Times New Roman"/>
          <w:sz w:val="28"/>
          <w:szCs w:val="28"/>
        </w:rPr>
        <w:t>поэтому не уплачивает налог</w:t>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добавленную стоимость и налог</w:t>
      </w:r>
      <w:r w:rsidR="0008781C">
        <w:rPr>
          <w:rFonts w:ascii="Times New Roman" w:hAnsi="Times New Roman" w:cs="Times New Roman"/>
          <w:sz w:val="28"/>
          <w:szCs w:val="28"/>
        </w:rPr>
        <w:t xml:space="preserve"> </w:t>
      </w:r>
      <w:r w:rsidR="00A04C9E" w:rsidRPr="00ED5425">
        <w:rPr>
          <w:rFonts w:ascii="Times New Roman" w:hAnsi="Times New Roman" w:cs="Times New Roman"/>
          <w:sz w:val="28"/>
          <w:szCs w:val="28"/>
        </w:rPr>
        <w:t>на прибыль.</w:t>
      </w:r>
    </w:p>
    <w:p w:rsidR="00A04C9E" w:rsidRPr="00ED5425"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4</w:t>
      </w:r>
      <w:r w:rsidR="00A04C9E" w:rsidRPr="00ED5425">
        <w:rPr>
          <w:rFonts w:ascii="Times New Roman" w:hAnsi="Times New Roman" w:cs="Times New Roman"/>
          <w:sz w:val="28"/>
          <w:szCs w:val="28"/>
        </w:rPr>
        <w:t xml:space="preserve">. На основании </w:t>
      </w:r>
      <w:proofErr w:type="spellStart"/>
      <w:r w:rsidR="00A04C9E" w:rsidRPr="00ED5425">
        <w:rPr>
          <w:rFonts w:ascii="Times New Roman" w:hAnsi="Times New Roman" w:cs="Times New Roman"/>
          <w:sz w:val="28"/>
          <w:szCs w:val="28"/>
        </w:rPr>
        <w:t>пп</w:t>
      </w:r>
      <w:proofErr w:type="spellEnd"/>
      <w:r w:rsidR="00A04C9E" w:rsidRPr="00ED5425">
        <w:rPr>
          <w:rFonts w:ascii="Times New Roman" w:hAnsi="Times New Roman" w:cs="Times New Roman"/>
          <w:sz w:val="28"/>
          <w:szCs w:val="28"/>
        </w:rPr>
        <w:t xml:space="preserve">. «а» п. 1 ст. 4 </w:t>
      </w:r>
      <w:hyperlink r:id="rId37">
        <w:r w:rsidR="00A04C9E" w:rsidRPr="00ED5425">
          <w:rPr>
            <w:rFonts w:ascii="Times New Roman" w:hAnsi="Times New Roman" w:cs="Times New Roman"/>
            <w:sz w:val="28"/>
            <w:szCs w:val="28"/>
          </w:rPr>
          <w:t>Закона</w:t>
        </w:r>
      </w:hyperlink>
      <w:r w:rsidR="00A04C9E" w:rsidRPr="00ED5425">
        <w:rPr>
          <w:rFonts w:ascii="Times New Roman" w:hAnsi="Times New Roman" w:cs="Times New Roman"/>
          <w:sz w:val="28"/>
          <w:szCs w:val="28"/>
        </w:rPr>
        <w:t xml:space="preserve"> Красноярского края</w:t>
      </w:r>
      <w:r w:rsidR="0008781C">
        <w:rPr>
          <w:rFonts w:ascii="Times New Roman" w:hAnsi="Times New Roman" w:cs="Times New Roman"/>
          <w:sz w:val="28"/>
          <w:szCs w:val="28"/>
        </w:rPr>
        <w:br/>
      </w:r>
      <w:r w:rsidR="00EE7625" w:rsidRPr="00ED5425">
        <w:rPr>
          <w:rFonts w:ascii="Times New Roman" w:hAnsi="Times New Roman" w:cs="Times New Roman"/>
          <w:sz w:val="28"/>
          <w:szCs w:val="28"/>
        </w:rPr>
        <w:t xml:space="preserve"> </w:t>
      </w:r>
      <w:r w:rsidR="00A04C9E" w:rsidRPr="00ED5425">
        <w:rPr>
          <w:rFonts w:ascii="Times New Roman" w:hAnsi="Times New Roman" w:cs="Times New Roman"/>
          <w:sz w:val="28"/>
          <w:szCs w:val="28"/>
        </w:rPr>
        <w:t>от 16.03.2023 № 5-1641</w:t>
      </w:r>
      <w:r w:rsidR="0008781C">
        <w:rPr>
          <w:rFonts w:ascii="Times New Roman" w:hAnsi="Times New Roman" w:cs="Times New Roman"/>
          <w:sz w:val="28"/>
          <w:szCs w:val="28"/>
        </w:rPr>
        <w:t xml:space="preserve"> </w:t>
      </w:r>
      <w:r w:rsidR="00A04C9E" w:rsidRPr="00ED5425">
        <w:rPr>
          <w:rFonts w:ascii="Times New Roman" w:hAnsi="Times New Roman" w:cs="Times New Roman"/>
          <w:sz w:val="28"/>
          <w:szCs w:val="28"/>
        </w:rPr>
        <w:t xml:space="preserve">«О налоге на имущество организаций»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 освобождено от уплаты налога на имущество.</w:t>
      </w:r>
    </w:p>
    <w:p w:rsidR="00A04C9E" w:rsidRPr="00ED5425"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5</w:t>
      </w:r>
      <w:r w:rsidR="00A04C9E" w:rsidRPr="00ED5425">
        <w:rPr>
          <w:rFonts w:ascii="Times New Roman" w:hAnsi="Times New Roman" w:cs="Times New Roman"/>
          <w:sz w:val="28"/>
          <w:szCs w:val="28"/>
        </w:rPr>
        <w:t>. Согласно п. 4.3 Положения о местных налогах на территории города Красноярска, утвержденного решением Красноярского городского Совета</w:t>
      </w:r>
      <w:r w:rsidR="0008781C">
        <w:rPr>
          <w:rFonts w:ascii="Times New Roman" w:hAnsi="Times New Roman" w:cs="Times New Roman"/>
          <w:sz w:val="28"/>
          <w:szCs w:val="28"/>
        </w:rPr>
        <w:br/>
      </w:r>
      <w:r w:rsidR="00A04C9E" w:rsidRPr="00ED5425">
        <w:rPr>
          <w:rFonts w:ascii="Times New Roman" w:hAnsi="Times New Roman" w:cs="Times New Roman"/>
          <w:sz w:val="28"/>
          <w:szCs w:val="28"/>
        </w:rPr>
        <w:t xml:space="preserve">от 01.07.1997 № 5-32 </w:t>
      </w:r>
      <w:r w:rsidR="00EE7625" w:rsidRPr="00ED5425">
        <w:rPr>
          <w:rFonts w:ascii="Times New Roman" w:hAnsi="Times New Roman" w:cs="Times New Roman"/>
          <w:sz w:val="28"/>
          <w:szCs w:val="28"/>
        </w:rPr>
        <w:t>м</w:t>
      </w:r>
      <w:r w:rsidR="00A04C9E" w:rsidRPr="00ED5425">
        <w:rPr>
          <w:rFonts w:ascii="Times New Roman" w:hAnsi="Times New Roman" w:cs="Times New Roman"/>
          <w:sz w:val="28"/>
          <w:szCs w:val="28"/>
        </w:rPr>
        <w:t>инистерство освобождается от уплаты земельного налога.</w:t>
      </w:r>
    </w:p>
    <w:p w:rsidR="00A04C9E" w:rsidRDefault="00A971D8" w:rsidP="00AA700A">
      <w:pPr>
        <w:pStyle w:val="ConsPlusNormal"/>
        <w:ind w:firstLine="709"/>
        <w:jc w:val="both"/>
        <w:rPr>
          <w:rFonts w:ascii="Times New Roman" w:hAnsi="Times New Roman" w:cs="Times New Roman"/>
          <w:sz w:val="28"/>
          <w:szCs w:val="28"/>
        </w:rPr>
      </w:pPr>
      <w:r w:rsidRPr="00ED5425">
        <w:rPr>
          <w:rFonts w:ascii="Times New Roman" w:hAnsi="Times New Roman" w:cs="Times New Roman"/>
          <w:sz w:val="28"/>
          <w:szCs w:val="28"/>
        </w:rPr>
        <w:t>6</w:t>
      </w:r>
      <w:r w:rsidR="00A04C9E" w:rsidRPr="00ED5425">
        <w:rPr>
          <w:rFonts w:ascii="Times New Roman" w:hAnsi="Times New Roman" w:cs="Times New Roman"/>
          <w:sz w:val="28"/>
          <w:szCs w:val="28"/>
        </w:rPr>
        <w:t>. Порядок и сроки сдачи налоговой отчетности устанавливаются</w:t>
      </w:r>
      <w:r w:rsidR="0008781C">
        <w:rPr>
          <w:rFonts w:ascii="Times New Roman" w:hAnsi="Times New Roman" w:cs="Times New Roman"/>
          <w:sz w:val="28"/>
          <w:szCs w:val="28"/>
        </w:rPr>
        <w:br/>
      </w:r>
      <w:r w:rsidR="00A04C9E" w:rsidRPr="00ED5425">
        <w:rPr>
          <w:rFonts w:ascii="Times New Roman" w:hAnsi="Times New Roman" w:cs="Times New Roman"/>
          <w:sz w:val="28"/>
          <w:szCs w:val="28"/>
        </w:rPr>
        <w:t xml:space="preserve">в соответствии с Налоговым </w:t>
      </w:r>
      <w:hyperlink r:id="rId38">
        <w:r w:rsidR="00A04C9E" w:rsidRPr="00ED5425">
          <w:rPr>
            <w:rFonts w:ascii="Times New Roman" w:hAnsi="Times New Roman" w:cs="Times New Roman"/>
            <w:sz w:val="28"/>
            <w:szCs w:val="28"/>
          </w:rPr>
          <w:t>кодексом</w:t>
        </w:r>
      </w:hyperlink>
      <w:r w:rsidR="00A04C9E" w:rsidRPr="00ED5425">
        <w:rPr>
          <w:rFonts w:ascii="Times New Roman" w:hAnsi="Times New Roman" w:cs="Times New Roman"/>
          <w:sz w:val="28"/>
          <w:szCs w:val="28"/>
        </w:rPr>
        <w:t xml:space="preserve"> Российской Федерации.</w:t>
      </w:r>
    </w:p>
    <w:p w:rsidR="0090240B" w:rsidRPr="00ED5425" w:rsidRDefault="0090240B" w:rsidP="00AA700A">
      <w:pPr>
        <w:pStyle w:val="ConsPlusNormal"/>
        <w:ind w:firstLine="709"/>
        <w:jc w:val="both"/>
        <w:rPr>
          <w:rFonts w:ascii="Times New Roman" w:hAnsi="Times New Roman" w:cs="Times New Roman"/>
          <w:sz w:val="28"/>
          <w:szCs w:val="28"/>
        </w:rPr>
      </w:pPr>
    </w:p>
    <w:p w:rsidR="00EE7625" w:rsidRDefault="00EE7625" w:rsidP="00B35E22">
      <w:pPr>
        <w:pStyle w:val="ConsPlusNormal"/>
        <w:ind w:firstLine="540"/>
        <w:jc w:val="both"/>
        <w:rPr>
          <w:rFonts w:ascii="Times New Roman" w:hAnsi="Times New Roman" w:cs="Times New Roman"/>
        </w:rPr>
        <w:sectPr w:rsidR="00EE7625" w:rsidSect="00A94527">
          <w:headerReference w:type="default" r:id="rId39"/>
          <w:pgSz w:w="11906" w:h="16838"/>
          <w:pgMar w:top="1134" w:right="851" w:bottom="1134" w:left="1701" w:header="709" w:footer="709" w:gutter="0"/>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6"/>
      </w:tblGrid>
      <w:tr w:rsidR="00B35E22" w:rsidRPr="00B35E22" w:rsidTr="006F4728">
        <w:tc>
          <w:tcPr>
            <w:tcW w:w="15876" w:type="dxa"/>
            <w:tcBorders>
              <w:top w:val="nil"/>
              <w:left w:val="nil"/>
              <w:bottom w:val="nil"/>
              <w:right w:val="nil"/>
            </w:tcBorders>
          </w:tcPr>
          <w:p w:rsidR="00A04C9E" w:rsidRPr="00C72482" w:rsidRDefault="00A04C9E" w:rsidP="006F4728">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1</w:t>
            </w:r>
          </w:p>
          <w:p w:rsidR="00C72482" w:rsidRPr="00C72482" w:rsidRDefault="00A04C9E" w:rsidP="005F01D3">
            <w:pPr>
              <w:pStyle w:val="ConsPlusNormal"/>
              <w:ind w:left="11417" w:right="-5308"/>
              <w:rPr>
                <w:rFonts w:ascii="Times New Roman" w:hAnsi="Times New Roman" w:cs="Times New Roman"/>
                <w:sz w:val="28"/>
                <w:szCs w:val="28"/>
              </w:rPr>
            </w:pPr>
            <w:r w:rsidRPr="00C72482">
              <w:rPr>
                <w:rFonts w:ascii="Times New Roman" w:hAnsi="Times New Roman" w:cs="Times New Roman"/>
                <w:sz w:val="28"/>
                <w:szCs w:val="28"/>
              </w:rPr>
              <w:t>к Учетной политике</w:t>
            </w:r>
            <w:r w:rsidR="00C72482">
              <w:rPr>
                <w:rFonts w:ascii="Times New Roman" w:hAnsi="Times New Roman" w:cs="Times New Roman"/>
                <w:sz w:val="28"/>
                <w:szCs w:val="28"/>
              </w:rPr>
              <w:t xml:space="preserve"> </w:t>
            </w:r>
            <w:r w:rsidR="00C72482" w:rsidRPr="00C72482">
              <w:rPr>
                <w:rFonts w:ascii="Times New Roman" w:hAnsi="Times New Roman" w:cs="Times New Roman"/>
                <w:sz w:val="28"/>
                <w:szCs w:val="28"/>
              </w:rPr>
              <w:t>для целей</w:t>
            </w:r>
          </w:p>
          <w:p w:rsidR="00A04C9E" w:rsidRPr="00C72482" w:rsidRDefault="00C72482" w:rsidP="00C72482">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t>бюджетного учета</w:t>
            </w:r>
          </w:p>
          <w:p w:rsidR="00A04C9E" w:rsidRPr="00C72482" w:rsidRDefault="00A04C9E" w:rsidP="006F4728">
            <w:pPr>
              <w:pStyle w:val="ConsPlusNormal"/>
              <w:ind w:left="11420" w:right="-6016"/>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w:t>
            </w:r>
          </w:p>
          <w:p w:rsidR="00A04C9E" w:rsidRPr="00B35E22" w:rsidRDefault="00A04C9E" w:rsidP="006F4728">
            <w:pPr>
              <w:pStyle w:val="ConsPlusNormal"/>
              <w:ind w:left="11420" w:right="-6016"/>
              <w:rPr>
                <w:rFonts w:ascii="Times New Roman" w:hAnsi="Times New Roman" w:cs="Times New Roman"/>
              </w:rPr>
            </w:pPr>
            <w:r w:rsidRPr="00C72482">
              <w:rPr>
                <w:rFonts w:ascii="Times New Roman" w:hAnsi="Times New Roman" w:cs="Times New Roman"/>
                <w:sz w:val="28"/>
                <w:szCs w:val="28"/>
              </w:rPr>
              <w:t>Красноярского края</w:t>
            </w:r>
          </w:p>
        </w:tc>
      </w:tr>
    </w:tbl>
    <w:p w:rsidR="00A04C9E" w:rsidRDefault="00A04C9E" w:rsidP="00B35E22">
      <w:pPr>
        <w:pStyle w:val="ConsPlusNormal"/>
        <w:jc w:val="center"/>
        <w:rPr>
          <w:rFonts w:ascii="Times New Roman" w:hAnsi="Times New Roman" w:cs="Times New Roman"/>
        </w:rPr>
      </w:pPr>
    </w:p>
    <w:p w:rsidR="00A04C9E"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График документооборота</w:t>
      </w:r>
      <w:r w:rsidR="006F4728" w:rsidRPr="00C72482">
        <w:rPr>
          <w:rFonts w:ascii="Times New Roman" w:hAnsi="Times New Roman" w:cs="Times New Roman"/>
          <w:sz w:val="28"/>
          <w:szCs w:val="28"/>
        </w:rPr>
        <w:t xml:space="preserve"> </w:t>
      </w:r>
    </w:p>
    <w:p w:rsidR="00321480" w:rsidRDefault="00321480" w:rsidP="00B35E2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461"/>
        <w:gridCol w:w="1067"/>
        <w:gridCol w:w="956"/>
        <w:gridCol w:w="1454"/>
        <w:gridCol w:w="1454"/>
        <w:gridCol w:w="1618"/>
        <w:gridCol w:w="2022"/>
        <w:gridCol w:w="1164"/>
        <w:gridCol w:w="1018"/>
        <w:gridCol w:w="991"/>
        <w:gridCol w:w="1340"/>
        <w:gridCol w:w="1086"/>
      </w:tblGrid>
      <w:tr w:rsidR="00321480" w:rsidRPr="00321480" w:rsidTr="00B635CB">
        <w:trPr>
          <w:trHeight w:val="510"/>
        </w:trPr>
        <w:tc>
          <w:tcPr>
            <w:tcW w:w="96"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п/п</w:t>
            </w:r>
          </w:p>
        </w:tc>
        <w:tc>
          <w:tcPr>
            <w:tcW w:w="371"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Факт хозяйственной жизни / Наименование первичного документа</w:t>
            </w:r>
          </w:p>
        </w:tc>
        <w:tc>
          <w:tcPr>
            <w:tcW w:w="386"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Вид документа (электронный, </w:t>
            </w:r>
            <w:r w:rsidRPr="00321480">
              <w:rPr>
                <w:rFonts w:ascii="Times New Roman" w:eastAsia="Times New Roman" w:hAnsi="Times New Roman" w:cs="Times New Roman"/>
                <w:bCs/>
                <w:sz w:val="20"/>
                <w:szCs w:val="20"/>
                <w:lang w:eastAsia="ru-RU"/>
              </w:rPr>
              <w:br/>
              <w:t>на бумажном носителе, скан-копия)</w:t>
            </w:r>
          </w:p>
        </w:tc>
        <w:tc>
          <w:tcPr>
            <w:tcW w:w="2104" w:type="pct"/>
            <w:gridSpan w:val="5"/>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Создание документа</w:t>
            </w:r>
          </w:p>
        </w:tc>
        <w:tc>
          <w:tcPr>
            <w:tcW w:w="506" w:type="pct"/>
            <w:vMerge w:val="restar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Срок формирования документа / Срок передачи документа </w:t>
            </w:r>
            <w:r w:rsidRPr="00321480">
              <w:rPr>
                <w:rFonts w:ascii="Times New Roman" w:eastAsia="Times New Roman" w:hAnsi="Times New Roman" w:cs="Times New Roman"/>
                <w:bCs/>
                <w:sz w:val="20"/>
                <w:szCs w:val="20"/>
                <w:lang w:eastAsia="ru-RU"/>
              </w:rPr>
              <w:br/>
              <w:t xml:space="preserve">в отдел  учета </w:t>
            </w:r>
            <w:r w:rsidRPr="00321480">
              <w:rPr>
                <w:rFonts w:ascii="Times New Roman" w:eastAsia="Times New Roman" w:hAnsi="Times New Roman" w:cs="Times New Roman"/>
                <w:bCs/>
                <w:sz w:val="20"/>
                <w:szCs w:val="20"/>
                <w:lang w:eastAsia="ru-RU"/>
              </w:rPr>
              <w:br/>
              <w:t>и отчетности</w:t>
            </w:r>
          </w:p>
        </w:tc>
        <w:tc>
          <w:tcPr>
            <w:tcW w:w="1163" w:type="pct"/>
            <w:gridSpan w:val="3"/>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Обработка документа</w:t>
            </w:r>
          </w:p>
        </w:tc>
        <w:tc>
          <w:tcPr>
            <w:tcW w:w="375"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Назначение информации</w:t>
            </w:r>
          </w:p>
        </w:tc>
      </w:tr>
      <w:tr w:rsidR="00321480" w:rsidRPr="00321480" w:rsidTr="00B635CB">
        <w:trPr>
          <w:trHeight w:val="4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3"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Количество экземпляров</w:t>
            </w:r>
          </w:p>
        </w:tc>
        <w:tc>
          <w:tcPr>
            <w:tcW w:w="390" w:type="pct"/>
            <w:vMerge w:val="restar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Структурное подразделение            и (или)  лицо, ответственное           за формирование реквизитов документа</w:t>
            </w:r>
          </w:p>
        </w:tc>
        <w:tc>
          <w:tcPr>
            <w:tcW w:w="1331" w:type="pct"/>
            <w:gridSpan w:val="3"/>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Регламент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406" w:type="pct"/>
            <w:vMerge w:val="restar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 xml:space="preserve">Вид (формат) документа </w:t>
            </w:r>
            <w:r w:rsidRPr="00321480">
              <w:rPr>
                <w:rFonts w:ascii="Times New Roman" w:eastAsia="Times New Roman" w:hAnsi="Times New Roman" w:cs="Times New Roman"/>
                <w:bCs/>
                <w:sz w:val="20"/>
                <w:szCs w:val="20"/>
                <w:lang w:eastAsia="ru-RU"/>
              </w:rPr>
              <w:br/>
              <w:t xml:space="preserve">для передачи </w:t>
            </w:r>
            <w:r w:rsidRPr="00321480">
              <w:rPr>
                <w:rFonts w:ascii="Times New Roman" w:eastAsia="Times New Roman" w:hAnsi="Times New Roman" w:cs="Times New Roman"/>
                <w:bCs/>
                <w:sz w:val="20"/>
                <w:szCs w:val="20"/>
                <w:lang w:eastAsia="ru-RU"/>
              </w:rPr>
              <w:br/>
              <w:t>в отдел  учета и отчетности</w:t>
            </w:r>
          </w:p>
        </w:tc>
        <w:tc>
          <w:tcPr>
            <w:tcW w:w="757" w:type="pct"/>
            <w:gridSpan w:val="2"/>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Выгрузка, обработка</w:t>
            </w: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r>
      <w:tr w:rsidR="00321480" w:rsidRPr="00321480" w:rsidTr="00B635CB">
        <w:trPr>
          <w:trHeight w:val="24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90"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ответственное лицо (лица), подписывающие документ/ визирующее</w:t>
            </w:r>
          </w:p>
        </w:tc>
        <w:tc>
          <w:tcPr>
            <w:tcW w:w="419"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вид подписи (простая электронная подпись, квалифицированная электронная подпись, собственноручная)</w:t>
            </w:r>
          </w:p>
        </w:tc>
        <w:tc>
          <w:tcPr>
            <w:tcW w:w="521"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срок подписания (отказа                        от подписания)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bCs/>
                <w:sz w:val="20"/>
                <w:szCs w:val="20"/>
                <w:lang w:eastAsia="ru-RU"/>
              </w:rPr>
            </w:pPr>
          </w:p>
        </w:tc>
        <w:tc>
          <w:tcPr>
            <w:tcW w:w="374"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Исполнитель</w:t>
            </w:r>
          </w:p>
        </w:tc>
        <w:tc>
          <w:tcPr>
            <w:tcW w:w="383"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Срок</w:t>
            </w:r>
          </w:p>
        </w:tc>
        <w:tc>
          <w:tcPr>
            <w:tcW w:w="375"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bCs/>
                <w:sz w:val="20"/>
                <w:szCs w:val="20"/>
                <w:lang w:eastAsia="ru-RU"/>
              </w:rPr>
            </w:pPr>
            <w:r w:rsidRPr="00321480">
              <w:rPr>
                <w:rFonts w:ascii="Times New Roman" w:eastAsia="Times New Roman" w:hAnsi="Times New Roman" w:cs="Times New Roman"/>
                <w:bCs/>
                <w:sz w:val="20"/>
                <w:szCs w:val="20"/>
                <w:lang w:eastAsia="ru-RU"/>
              </w:rPr>
              <w:t>Кому и в какой срок направляется обработанная информация</w:t>
            </w:r>
          </w:p>
        </w:tc>
      </w:tr>
      <w:tr w:rsidR="00321480" w:rsidRPr="00321480" w:rsidTr="00B635CB">
        <w:trPr>
          <w:trHeight w:val="315"/>
        </w:trPr>
        <w:tc>
          <w:tcPr>
            <w:tcW w:w="96"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71"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86"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w:t>
            </w:r>
          </w:p>
        </w:tc>
        <w:tc>
          <w:tcPr>
            <w:tcW w:w="383"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w:t>
            </w:r>
          </w:p>
        </w:tc>
        <w:tc>
          <w:tcPr>
            <w:tcW w:w="390"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w:t>
            </w:r>
          </w:p>
        </w:tc>
        <w:tc>
          <w:tcPr>
            <w:tcW w:w="390"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w:t>
            </w:r>
          </w:p>
        </w:tc>
        <w:tc>
          <w:tcPr>
            <w:tcW w:w="419" w:type="pct"/>
            <w:shd w:val="clear" w:color="auto"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7</w:t>
            </w:r>
          </w:p>
        </w:tc>
        <w:tc>
          <w:tcPr>
            <w:tcW w:w="521" w:type="pct"/>
            <w:shd w:val="clear" w:color="FFFFCC" w:fill="auto"/>
            <w:noWrap/>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8</w:t>
            </w:r>
          </w:p>
        </w:tc>
        <w:tc>
          <w:tcPr>
            <w:tcW w:w="506"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9</w:t>
            </w:r>
          </w:p>
        </w:tc>
        <w:tc>
          <w:tcPr>
            <w:tcW w:w="406"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10</w:t>
            </w:r>
          </w:p>
        </w:tc>
        <w:tc>
          <w:tcPr>
            <w:tcW w:w="374"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11</w:t>
            </w:r>
          </w:p>
        </w:tc>
        <w:tc>
          <w:tcPr>
            <w:tcW w:w="383" w:type="pct"/>
            <w:shd w:val="clear" w:color="FFFFCC"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12</w:t>
            </w:r>
          </w:p>
        </w:tc>
        <w:tc>
          <w:tcPr>
            <w:tcW w:w="375" w:type="pct"/>
            <w:shd w:val="clear" w:color="auto" w:fill="auto"/>
            <w:vAlign w:val="center"/>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13</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Штатное расписание (копия)</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учета </w:t>
            </w:r>
            <w:r w:rsidRPr="00321480">
              <w:rPr>
                <w:rFonts w:ascii="Times New Roman" w:eastAsia="Times New Roman" w:hAnsi="Times New Roman" w:cs="Times New Roman"/>
                <w:sz w:val="20"/>
                <w:szCs w:val="20"/>
                <w:lang w:eastAsia="ru-RU"/>
              </w:rPr>
              <w:br/>
              <w:t>и отчетности (далее — 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 xml:space="preserve">В день утверждения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Начальник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Работа с документом </w:t>
            </w:r>
            <w:r w:rsidRPr="00321480">
              <w:rPr>
                <w:rFonts w:ascii="Times New Roman" w:eastAsia="Times New Roman" w:hAnsi="Times New Roman" w:cs="Times New Roman"/>
                <w:sz w:val="20"/>
                <w:szCs w:val="20"/>
                <w:lang w:eastAsia="ru-RU"/>
              </w:rPr>
              <w:br/>
              <w:t>в течение календарного года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5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приеме на работу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Отдел правовой, кадровой работы и ведомственного контроля (далее —ОПКРВК)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переводе  </w:t>
            </w:r>
            <w:r w:rsidRPr="00321480">
              <w:rPr>
                <w:rFonts w:ascii="Times New Roman" w:eastAsia="Times New Roman" w:hAnsi="Times New Roman" w:cs="Times New Roman"/>
                <w:sz w:val="20"/>
                <w:szCs w:val="20"/>
                <w:lang w:eastAsia="ru-RU"/>
              </w:rPr>
              <w:br/>
              <w:t>на другую работу</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4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Приказ (распоряжение) /</w:t>
            </w:r>
            <w:r w:rsidRPr="00321480">
              <w:rPr>
                <w:rFonts w:ascii="Times New Roman" w:eastAsia="Times New Roman" w:hAnsi="Times New Roman" w:cs="Times New Roman"/>
                <w:sz w:val="20"/>
                <w:szCs w:val="20"/>
                <w:lang w:eastAsia="ru-RU"/>
              </w:rPr>
              <w:br/>
              <w:t xml:space="preserve">о прекращении (расторжении) служебного контракта (трудового договора) (увольнении)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Cкан</w:t>
            </w:r>
            <w:proofErr w:type="spellEnd"/>
            <w:r w:rsidRPr="00321480">
              <w:rPr>
                <w:rFonts w:ascii="Times New Roman" w:eastAsia="Times New Roman" w:hAnsi="Times New Roman" w:cs="Times New Roman"/>
                <w:sz w:val="20"/>
                <w:szCs w:val="20"/>
                <w:lang w:eastAsia="ru-RU"/>
              </w:rPr>
              <w:t>-копия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о поощрении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(распоряжение) </w:t>
            </w:r>
            <w:r w:rsidRPr="00321480">
              <w:rPr>
                <w:rFonts w:ascii="Times New Roman" w:eastAsia="Times New Roman" w:hAnsi="Times New Roman" w:cs="Times New Roman"/>
                <w:sz w:val="20"/>
                <w:szCs w:val="20"/>
                <w:lang w:eastAsia="ru-RU"/>
              </w:rPr>
              <w:br/>
              <w:t xml:space="preserve">о предоставлении отпуска </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В день подписания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7</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w:t>
            </w:r>
            <w:r w:rsidRPr="00321480">
              <w:rPr>
                <w:rFonts w:ascii="Times New Roman" w:eastAsia="Times New Roman" w:hAnsi="Times New Roman" w:cs="Times New Roman"/>
                <w:sz w:val="20"/>
                <w:szCs w:val="20"/>
                <w:lang w:eastAsia="ru-RU"/>
              </w:rPr>
              <w:br/>
              <w:t>по изменению оплаты труда сотрудников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 мере необходимости/ </w:t>
            </w:r>
            <w:r w:rsidRPr="00321480">
              <w:rPr>
                <w:rFonts w:ascii="Times New Roman" w:eastAsia="Times New Roman" w:hAnsi="Times New Roman" w:cs="Times New Roman"/>
                <w:sz w:val="20"/>
                <w:szCs w:val="20"/>
                <w:lang w:eastAsia="ru-RU"/>
              </w:rPr>
              <w:br/>
              <w:t xml:space="preserve">До 30 числа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8</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Приказ </w:t>
            </w:r>
            <w:r w:rsidRPr="00321480">
              <w:rPr>
                <w:rFonts w:ascii="Times New Roman" w:eastAsia="Times New Roman" w:hAnsi="Times New Roman" w:cs="Times New Roman"/>
                <w:sz w:val="20"/>
                <w:szCs w:val="20"/>
                <w:lang w:eastAsia="ru-RU"/>
              </w:rPr>
              <w:br/>
              <w:t xml:space="preserve">о направлении сотрудников </w:t>
            </w:r>
            <w:r w:rsidRPr="00321480">
              <w:rPr>
                <w:rFonts w:ascii="Times New Roman" w:eastAsia="Times New Roman" w:hAnsi="Times New Roman" w:cs="Times New Roman"/>
                <w:sz w:val="20"/>
                <w:szCs w:val="20"/>
                <w:lang w:eastAsia="ru-RU"/>
              </w:rPr>
              <w:br/>
              <w:t>в  командировку</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Скан-копия</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ОПКРВК</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 мере необходимости</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Электронный</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рабочий день после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295"/>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9</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Табель учета использования рабочего времени     </w:t>
            </w:r>
            <w:r w:rsidRPr="00321480">
              <w:rPr>
                <w:rFonts w:ascii="Times New Roman" w:eastAsia="Times New Roman" w:hAnsi="Times New Roman" w:cs="Times New Roman"/>
                <w:sz w:val="20"/>
                <w:szCs w:val="20"/>
                <w:lang w:eastAsia="ru-RU"/>
              </w:rPr>
              <w:br/>
              <w:t>(ф. 0504421)</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специалист отдела министерства</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15 числа каждого месяца </w:t>
            </w:r>
            <w:r w:rsidRPr="00321480">
              <w:rPr>
                <w:rFonts w:ascii="Times New Roman" w:eastAsia="Times New Roman" w:hAnsi="Times New Roman" w:cs="Times New Roman"/>
                <w:sz w:val="20"/>
                <w:szCs w:val="20"/>
                <w:lang w:eastAsia="ru-RU"/>
              </w:rPr>
              <w:br/>
              <w:t xml:space="preserve">для начисления заработной платы </w:t>
            </w:r>
            <w:r w:rsidRPr="00321480">
              <w:rPr>
                <w:rFonts w:ascii="Times New Roman" w:eastAsia="Times New Roman" w:hAnsi="Times New Roman" w:cs="Times New Roman"/>
                <w:sz w:val="20"/>
                <w:szCs w:val="20"/>
                <w:lang w:eastAsia="ru-RU"/>
              </w:rPr>
              <w:br/>
              <w:t xml:space="preserve">за первую половину месяца, не позднее последнего дня каждого месяца </w:t>
            </w:r>
            <w:r w:rsidRPr="00321480">
              <w:rPr>
                <w:rFonts w:ascii="Times New Roman" w:eastAsia="Times New Roman" w:hAnsi="Times New Roman" w:cs="Times New Roman"/>
                <w:sz w:val="20"/>
                <w:szCs w:val="20"/>
                <w:lang w:eastAsia="ru-RU"/>
              </w:rPr>
              <w:br/>
              <w:t>для начисления заработной платы</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Последний рабочий день текущего месяца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9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10</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Расчетная ведомость </w:t>
            </w:r>
            <w:r w:rsidRPr="00321480">
              <w:rPr>
                <w:rFonts w:ascii="Times New Roman" w:eastAsia="Times New Roman" w:hAnsi="Times New Roman" w:cs="Times New Roman"/>
                <w:sz w:val="20"/>
                <w:szCs w:val="20"/>
                <w:lang w:eastAsia="ru-RU"/>
              </w:rPr>
              <w:br/>
              <w:t>(ф. 0504402)</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закрытия ведомости</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6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11</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Карточка-справка      (ф. 0504417)</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раз по итогам года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21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12</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Записка-расчет </w:t>
            </w:r>
            <w:r w:rsidRPr="00321480">
              <w:rPr>
                <w:rFonts w:ascii="Times New Roman" w:eastAsia="Times New Roman" w:hAnsi="Times New Roman" w:cs="Times New Roman"/>
                <w:sz w:val="20"/>
                <w:szCs w:val="20"/>
                <w:lang w:eastAsia="ru-RU"/>
              </w:rPr>
              <w:br/>
              <w:t xml:space="preserve">об исчислении среднего заработка </w:t>
            </w:r>
            <w:r w:rsidRPr="00321480">
              <w:rPr>
                <w:rFonts w:ascii="Times New Roman" w:eastAsia="Times New Roman" w:hAnsi="Times New Roman" w:cs="Times New Roman"/>
                <w:sz w:val="20"/>
                <w:szCs w:val="20"/>
                <w:lang w:eastAsia="ru-RU"/>
              </w:rPr>
              <w:br/>
              <w:t xml:space="preserve">при предоставлении отпуска, увольнении </w:t>
            </w:r>
            <w:r w:rsidRPr="00321480">
              <w:rPr>
                <w:rFonts w:ascii="Times New Roman" w:eastAsia="Times New Roman" w:hAnsi="Times New Roman" w:cs="Times New Roman"/>
                <w:sz w:val="20"/>
                <w:szCs w:val="20"/>
                <w:lang w:eastAsia="ru-RU"/>
              </w:rPr>
              <w:br/>
              <w:t>и других случаях (ф.0504425)</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подписания приказа</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сроки, установленные законодательством</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представления сотруднику </w:t>
            </w:r>
            <w:r w:rsidRPr="00321480">
              <w:rPr>
                <w:rFonts w:ascii="Times New Roman" w:eastAsia="Times New Roman" w:hAnsi="Times New Roman" w:cs="Times New Roman"/>
                <w:sz w:val="20"/>
                <w:szCs w:val="20"/>
                <w:lang w:eastAsia="ru-RU"/>
              </w:rPr>
              <w:br/>
              <w:t>или иному работнику</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13</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Расчетные листки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После начисления заработной платы </w:t>
            </w:r>
            <w:r w:rsidRPr="00321480">
              <w:rPr>
                <w:rFonts w:ascii="Times New Roman" w:eastAsia="Times New Roman" w:hAnsi="Times New Roman" w:cs="Times New Roman"/>
                <w:sz w:val="20"/>
                <w:szCs w:val="20"/>
                <w:lang w:eastAsia="ru-RU"/>
              </w:rPr>
              <w:br/>
              <w:t>до 01 числа каждого месяца</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Ежемесячно</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представления сотруднику и для отражения в журнале операций №6</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Ведомость </w:t>
            </w:r>
            <w:r w:rsidRPr="00321480">
              <w:rPr>
                <w:rFonts w:ascii="Times New Roman" w:eastAsia="Times New Roman" w:hAnsi="Times New Roman" w:cs="Times New Roman"/>
                <w:sz w:val="20"/>
                <w:szCs w:val="20"/>
                <w:lang w:eastAsia="ru-RU"/>
              </w:rPr>
              <w:br/>
              <w:t xml:space="preserve">по перечислению заработной платы </w:t>
            </w:r>
            <w:r w:rsidRPr="00321480">
              <w:rPr>
                <w:rFonts w:ascii="Times New Roman" w:eastAsia="Times New Roman" w:hAnsi="Times New Roman" w:cs="Times New Roman"/>
                <w:sz w:val="20"/>
                <w:szCs w:val="20"/>
                <w:lang w:eastAsia="ru-RU"/>
              </w:rPr>
              <w:br/>
              <w:t>в банк</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Квалифицированная электронная подпись (далее — ЭЦП)/ </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выплаты заработной платы</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бумажном носителе </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перечисления заработной платы </w:t>
            </w:r>
            <w:r w:rsidRPr="00321480">
              <w:rPr>
                <w:rFonts w:ascii="Times New Roman" w:eastAsia="Times New Roman" w:hAnsi="Times New Roman" w:cs="Times New Roman"/>
                <w:sz w:val="20"/>
                <w:szCs w:val="20"/>
                <w:lang w:eastAsia="ru-RU"/>
              </w:rPr>
              <w:br/>
              <w:t>в банк через онлайн кабинет</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Листок</w:t>
            </w:r>
            <w:r w:rsidRPr="00321480">
              <w:rPr>
                <w:rFonts w:ascii="Times New Roman" w:eastAsia="Times New Roman" w:hAnsi="Times New Roman" w:cs="Times New Roman"/>
                <w:sz w:val="20"/>
                <w:szCs w:val="20"/>
                <w:lang w:eastAsia="ru-RU"/>
              </w:rPr>
              <w:br/>
            </w:r>
            <w:proofErr w:type="spellStart"/>
            <w:r w:rsidRPr="00321480">
              <w:rPr>
                <w:rFonts w:ascii="Times New Roman" w:eastAsia="Times New Roman" w:hAnsi="Times New Roman" w:cs="Times New Roman"/>
                <w:sz w:val="20"/>
                <w:szCs w:val="20"/>
                <w:lang w:eastAsia="ru-RU"/>
              </w:rPr>
              <w:t>нетрудоспособн</w:t>
            </w:r>
            <w:proofErr w:type="spellEnd"/>
            <w:r w:rsidRPr="00321480">
              <w:rPr>
                <w:rFonts w:ascii="Times New Roman" w:eastAsia="Times New Roman" w:hAnsi="Times New Roman" w:cs="Times New Roman"/>
                <w:sz w:val="20"/>
                <w:szCs w:val="20"/>
                <w:lang w:eastAsia="ru-RU"/>
              </w:rPr>
              <w:br/>
              <w:t>ости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21"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течении трех рабочих дней после </w:t>
            </w:r>
            <w:proofErr w:type="spellStart"/>
            <w:r w:rsidRPr="00321480">
              <w:rPr>
                <w:rFonts w:ascii="Times New Roman" w:eastAsia="Times New Roman" w:hAnsi="Times New Roman" w:cs="Times New Roman"/>
                <w:sz w:val="20"/>
                <w:szCs w:val="20"/>
                <w:lang w:eastAsia="ru-RU"/>
              </w:rPr>
              <w:t>после</w:t>
            </w:r>
            <w:proofErr w:type="spellEnd"/>
            <w:r w:rsidRPr="00321480">
              <w:rPr>
                <w:rFonts w:ascii="Times New Roman" w:eastAsia="Times New Roman" w:hAnsi="Times New Roman" w:cs="Times New Roman"/>
                <w:sz w:val="20"/>
                <w:szCs w:val="20"/>
                <w:lang w:eastAsia="ru-RU"/>
              </w:rPr>
              <w:t xml:space="preserve"> </w:t>
            </w:r>
            <w:r w:rsidRPr="00321480">
              <w:rPr>
                <w:rFonts w:ascii="Times New Roman" w:eastAsia="Times New Roman" w:hAnsi="Times New Roman" w:cs="Times New Roman"/>
                <w:sz w:val="20"/>
                <w:szCs w:val="20"/>
                <w:lang w:eastAsia="ru-RU"/>
              </w:rPr>
              <w:lastRenderedPageBreak/>
              <w:t xml:space="preserve">поступления входящего запроса от Социального фонда России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lastRenderedPageBreak/>
              <w:t>Сециалист</w:t>
            </w:r>
            <w:proofErr w:type="spellEnd"/>
            <w:r w:rsidRPr="00321480">
              <w:rPr>
                <w:rFonts w:ascii="Times New Roman" w:eastAsia="Times New Roman" w:hAnsi="Times New Roman" w:cs="Times New Roman"/>
                <w:sz w:val="20"/>
                <w:szCs w:val="20"/>
                <w:lang w:eastAsia="ru-RU"/>
              </w:rPr>
              <w:t xml:space="preserve">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 рабочих дня</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w:t>
            </w:r>
            <w:r w:rsidRPr="00321480">
              <w:rPr>
                <w:rFonts w:ascii="Times New Roman" w:eastAsia="Times New Roman" w:hAnsi="Times New Roman" w:cs="Times New Roman"/>
                <w:sz w:val="20"/>
                <w:szCs w:val="20"/>
                <w:lang w:eastAsia="ru-RU"/>
              </w:rPr>
              <w:br/>
              <w:t xml:space="preserve">в расчетной </w:t>
            </w:r>
            <w:r w:rsidRPr="00321480">
              <w:rPr>
                <w:rFonts w:ascii="Times New Roman" w:eastAsia="Times New Roman" w:hAnsi="Times New Roman" w:cs="Times New Roman"/>
                <w:sz w:val="20"/>
                <w:szCs w:val="20"/>
                <w:lang w:eastAsia="ru-RU"/>
              </w:rPr>
              <w:lastRenderedPageBreak/>
              <w:t xml:space="preserve">ведомости </w:t>
            </w:r>
          </w:p>
        </w:tc>
      </w:tr>
      <w:tr w:rsidR="00321480" w:rsidRPr="00321480" w:rsidTr="00B635CB">
        <w:trPr>
          <w:trHeight w:val="1200"/>
        </w:trPr>
        <w:tc>
          <w:tcPr>
            <w:tcW w:w="96" w:type="pc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Авансовый отчет </w:t>
            </w:r>
            <w:r w:rsidRPr="00321480">
              <w:rPr>
                <w:rFonts w:ascii="Times New Roman" w:eastAsia="Times New Roman" w:hAnsi="Times New Roman" w:cs="Times New Roman"/>
                <w:sz w:val="20"/>
                <w:szCs w:val="20"/>
                <w:lang w:eastAsia="ru-RU"/>
              </w:rPr>
              <w:br/>
              <w:t>(ф. 0504505)</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_</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трех рабочих дней </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Не позднее следующего рабочего дня, со дня получения документа</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внутреннего пользования</w:t>
            </w:r>
          </w:p>
        </w:tc>
      </w:tr>
      <w:tr w:rsidR="00321480" w:rsidRPr="00321480" w:rsidTr="00B635CB">
        <w:trPr>
          <w:trHeight w:val="120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17</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территории РФ </w:t>
            </w:r>
            <w:r w:rsidRPr="00321480">
              <w:rPr>
                <w:rFonts w:ascii="Times New Roman" w:eastAsia="Times New Roman" w:hAnsi="Times New Roman" w:cs="Times New Roman"/>
                <w:sz w:val="20"/>
                <w:szCs w:val="20"/>
                <w:lang w:eastAsia="ru-RU"/>
              </w:rPr>
              <w:br/>
              <w:t>(ф. 0504512)</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Простая электронная подпись (далее — ПЭП)/ 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Начальник отдела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ЭЦП/ </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18</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территории РФ </w:t>
            </w:r>
            <w:r w:rsidRPr="00321480">
              <w:rPr>
                <w:rFonts w:ascii="Times New Roman" w:eastAsia="Times New Roman" w:hAnsi="Times New Roman" w:cs="Times New Roman"/>
                <w:sz w:val="20"/>
                <w:szCs w:val="20"/>
                <w:lang w:eastAsia="ru-RU"/>
              </w:rPr>
              <w:br/>
              <w:t>(ф. 0504513)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0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7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19</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r>
            <w:r w:rsidRPr="00321480">
              <w:rPr>
                <w:rFonts w:ascii="Times New Roman" w:eastAsia="Times New Roman" w:hAnsi="Times New Roman" w:cs="Times New Roman"/>
                <w:sz w:val="20"/>
                <w:szCs w:val="20"/>
                <w:lang w:eastAsia="ru-RU"/>
              </w:rPr>
              <w:lastRenderedPageBreak/>
              <w:t xml:space="preserve">на территорию иностранного государства </w:t>
            </w:r>
            <w:r w:rsidRPr="00321480">
              <w:rPr>
                <w:rFonts w:ascii="Times New Roman" w:eastAsia="Times New Roman" w:hAnsi="Times New Roman" w:cs="Times New Roman"/>
                <w:sz w:val="20"/>
                <w:szCs w:val="20"/>
                <w:lang w:eastAsia="ru-RU"/>
              </w:rPr>
              <w:br/>
              <w:t>(ф. 0504515)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 xml:space="preserve">(1 рабочий день после </w:t>
            </w:r>
            <w:r w:rsidRPr="00321480">
              <w:rPr>
                <w:rFonts w:ascii="Times New Roman" w:eastAsia="Times New Roman" w:hAnsi="Times New Roman" w:cs="Times New Roman"/>
                <w:sz w:val="20"/>
                <w:szCs w:val="20"/>
                <w:lang w:eastAsia="ru-RU"/>
              </w:rPr>
              <w:lastRenderedPageBreak/>
              <w:t>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3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02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4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20</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командировании </w:t>
            </w:r>
            <w:r w:rsidRPr="00321480">
              <w:rPr>
                <w:rFonts w:ascii="Times New Roman" w:eastAsia="Times New Roman" w:hAnsi="Times New Roman" w:cs="Times New Roman"/>
                <w:sz w:val="20"/>
                <w:szCs w:val="20"/>
                <w:lang w:eastAsia="ru-RU"/>
              </w:rPr>
              <w:br/>
              <w:t xml:space="preserve">на территорию иностранного государства </w:t>
            </w:r>
            <w:r w:rsidRPr="00321480">
              <w:rPr>
                <w:rFonts w:ascii="Times New Roman" w:eastAsia="Times New Roman" w:hAnsi="Times New Roman" w:cs="Times New Roman"/>
                <w:sz w:val="20"/>
                <w:szCs w:val="20"/>
                <w:lang w:eastAsia="ru-RU"/>
              </w:rPr>
              <w:br/>
              <w:t>(ф. 0504516)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w:t>
            </w:r>
            <w:r w:rsidRPr="00321480">
              <w:rPr>
                <w:rFonts w:ascii="Times New Roman" w:eastAsia="Times New Roman" w:hAnsi="Times New Roman" w:cs="Times New Roman"/>
                <w:sz w:val="20"/>
                <w:szCs w:val="20"/>
                <w:lang w:eastAsia="ru-RU"/>
              </w:rPr>
              <w:br/>
              <w:t xml:space="preserve">чем за 3 рабочих дня </w:t>
            </w:r>
            <w:r w:rsidRPr="00321480">
              <w:rPr>
                <w:rFonts w:ascii="Times New Roman" w:eastAsia="Times New Roman" w:hAnsi="Times New Roman" w:cs="Times New Roman"/>
                <w:sz w:val="20"/>
                <w:szCs w:val="20"/>
                <w:lang w:eastAsia="ru-RU"/>
              </w:rPr>
              <w:br/>
              <w:t>до командирования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(1 рабочий день после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ОПКРВК</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руководителем структурного подразделения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Заявка-обоснование закупки товаров, работ, услуг малого объема через подотчетное лицо</w:t>
            </w:r>
            <w:r w:rsidRPr="00321480">
              <w:rPr>
                <w:rFonts w:ascii="Times New Roman" w:eastAsia="Times New Roman" w:hAnsi="Times New Roman" w:cs="Times New Roman"/>
                <w:sz w:val="20"/>
                <w:szCs w:val="20"/>
                <w:lang w:eastAsia="ru-RU"/>
              </w:rPr>
              <w:br/>
              <w:t>(ф. 0510521)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контрактной службы</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 5 рабочих дней до дня закупки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Руководитель структурного подразделения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контрактной службы</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контрактной службой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утверждения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88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22</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Отчет о расходах подотчетного </w:t>
            </w:r>
            <w:r w:rsidRPr="00321480">
              <w:rPr>
                <w:rFonts w:ascii="Times New Roman" w:eastAsia="Times New Roman" w:hAnsi="Times New Roman" w:cs="Times New Roman"/>
                <w:sz w:val="20"/>
                <w:szCs w:val="20"/>
                <w:lang w:eastAsia="ru-RU"/>
              </w:rPr>
              <w:lastRenderedPageBreak/>
              <w:t xml:space="preserve">лица </w:t>
            </w:r>
            <w:r w:rsidRPr="00321480">
              <w:rPr>
                <w:rFonts w:ascii="Times New Roman" w:eastAsia="Times New Roman" w:hAnsi="Times New Roman" w:cs="Times New Roman"/>
                <w:sz w:val="20"/>
                <w:szCs w:val="20"/>
                <w:lang w:eastAsia="ru-RU"/>
              </w:rPr>
              <w:br/>
              <w:t>(ф. 0504520)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течение 3-х рабочих дней после командировки, закупки, отпуска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выгрузки </w:t>
            </w:r>
            <w:r w:rsidRPr="00321480">
              <w:rPr>
                <w:rFonts w:ascii="Times New Roman" w:eastAsia="Times New Roman" w:hAnsi="Times New Roman" w:cs="Times New Roman"/>
                <w:sz w:val="20"/>
                <w:szCs w:val="20"/>
                <w:lang w:eastAsia="ru-RU"/>
              </w:rPr>
              <w:br/>
              <w:t xml:space="preserve">(1 рабочий день после </w:t>
            </w:r>
            <w:r w:rsidRPr="00321480">
              <w:rPr>
                <w:rFonts w:ascii="Times New Roman" w:eastAsia="Times New Roman" w:hAnsi="Times New Roman" w:cs="Times New Roman"/>
                <w:sz w:val="20"/>
                <w:szCs w:val="20"/>
                <w:lang w:eastAsia="ru-RU"/>
              </w:rPr>
              <w:lastRenderedPageBreak/>
              <w:t>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создания документа подотчетным лицом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Начальник отдела, </w:t>
            </w:r>
            <w:r w:rsidRPr="00321480">
              <w:rPr>
                <w:rFonts w:ascii="Times New Roman" w:eastAsia="Times New Roman" w:hAnsi="Times New Roman" w:cs="Times New Roman"/>
                <w:sz w:val="20"/>
                <w:szCs w:val="20"/>
                <w:lang w:eastAsia="ru-RU"/>
              </w:rPr>
              <w:br/>
              <w:t>в котором числится подотчетное лицо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ответственным за принятие документов-основания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Первый заместитель министра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специалистом ОУО</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специалистом ОУО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консервации (</w:t>
            </w:r>
            <w:proofErr w:type="spellStart"/>
            <w:r w:rsidRPr="00321480">
              <w:rPr>
                <w:rFonts w:ascii="Times New Roman" w:eastAsia="Times New Roman" w:hAnsi="Times New Roman" w:cs="Times New Roman"/>
                <w:sz w:val="20"/>
                <w:szCs w:val="20"/>
                <w:lang w:eastAsia="ru-RU"/>
              </w:rPr>
              <w:t>расконсервации</w:t>
            </w:r>
            <w:proofErr w:type="spellEnd"/>
            <w:r w:rsidRPr="00321480">
              <w:rPr>
                <w:rFonts w:ascii="Times New Roman" w:eastAsia="Times New Roman" w:hAnsi="Times New Roman" w:cs="Times New Roman"/>
                <w:sz w:val="20"/>
                <w:szCs w:val="20"/>
                <w:lang w:eastAsia="ru-RU"/>
              </w:rPr>
              <w:t>) объекта основных средств (ф. 0510433)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r w:rsidRPr="00321480">
              <w:rPr>
                <w:rFonts w:ascii="Times New Roman" w:eastAsia="Times New Roman" w:hAnsi="Times New Roman" w:cs="Times New Roman"/>
                <w:color w:val="000000"/>
                <w:sz w:val="20"/>
                <w:szCs w:val="20"/>
                <w:lang w:eastAsia="ru-RU"/>
              </w:rPr>
              <w:t>Комиссия 1</w:t>
            </w:r>
            <w:r w:rsidRPr="00321480">
              <w:rPr>
                <w:rFonts w:ascii="Times New Roman" w:eastAsia="Times New Roman" w:hAnsi="Times New Roman" w:cs="Times New Roman"/>
                <w:color w:val="000000"/>
                <w:sz w:val="20"/>
                <w:szCs w:val="20"/>
                <w:vertAlign w:val="superscript"/>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чем 1 рабочий день после принятия решения </w:t>
            </w:r>
            <w:r w:rsidRPr="00321480">
              <w:rPr>
                <w:rFonts w:ascii="Times New Roman" w:eastAsia="Times New Roman" w:hAnsi="Times New Roman" w:cs="Times New Roman"/>
                <w:sz w:val="20"/>
                <w:szCs w:val="20"/>
                <w:lang w:eastAsia="ru-RU"/>
              </w:rPr>
              <w:br/>
              <w:t xml:space="preserve">о консервации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color w:val="000000"/>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7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приема-передачи объектов, полученных в личное пользование </w:t>
            </w:r>
            <w:r w:rsidRPr="00321480">
              <w:rPr>
                <w:rFonts w:ascii="Times New Roman" w:eastAsia="Times New Roman" w:hAnsi="Times New Roman" w:cs="Times New Roman"/>
                <w:sz w:val="20"/>
                <w:szCs w:val="20"/>
                <w:lang w:eastAsia="ru-RU"/>
              </w:rPr>
              <w:br/>
              <w:t>(ф. 0510434)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Лицо, ответственное </w:t>
            </w:r>
            <w:r w:rsidRPr="00321480">
              <w:rPr>
                <w:rFonts w:ascii="Times New Roman" w:eastAsia="Times New Roman" w:hAnsi="Times New Roman" w:cs="Times New Roman"/>
                <w:sz w:val="20"/>
                <w:szCs w:val="20"/>
                <w:lang w:eastAsia="ru-RU"/>
              </w:rPr>
              <w:br/>
              <w:t xml:space="preserve">за их сохранность </w:t>
            </w:r>
            <w:r w:rsidRPr="00321480">
              <w:rPr>
                <w:rFonts w:ascii="Times New Roman" w:eastAsia="Times New Roman" w:hAnsi="Times New Roman" w:cs="Times New Roman"/>
                <w:sz w:val="20"/>
                <w:szCs w:val="20"/>
                <w:lang w:eastAsia="ru-RU"/>
              </w:rPr>
              <w:br/>
              <w:t>или целевое использование имущества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выдачи объектов </w:t>
            </w:r>
            <w:r w:rsidRPr="00321480">
              <w:rPr>
                <w:rFonts w:ascii="Times New Roman" w:eastAsia="Times New Roman" w:hAnsi="Times New Roman" w:cs="Times New Roman"/>
                <w:sz w:val="20"/>
                <w:szCs w:val="20"/>
                <w:lang w:eastAsia="ru-RU"/>
              </w:rPr>
              <w:br/>
              <w:t>в личное пользование</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ответственным за сохранность</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23"/>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Лицо, получившее, возвратившее имущество из личного пользования</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Ведомость выдачи материальных ценностей на нужды учреждения </w:t>
            </w:r>
            <w:r w:rsidRPr="00321480">
              <w:rPr>
                <w:rFonts w:ascii="Times New Roman" w:eastAsia="Times New Roman" w:hAnsi="Times New Roman" w:cs="Times New Roman"/>
                <w:sz w:val="20"/>
                <w:szCs w:val="20"/>
                <w:lang w:eastAsia="ru-RU"/>
              </w:rPr>
              <w:br/>
              <w:t>(ф. 0504210)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Материально ответственное лицо (далее —  МОЛ)</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Получатель материальных ценностей</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формирования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представления МОЛ</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получения документа</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формирования документа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получателями материальных ценностей и МОЛ</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45"/>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26</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на списание материальных запасов </w:t>
            </w:r>
            <w:r w:rsidRPr="00321480">
              <w:rPr>
                <w:rFonts w:ascii="Times New Roman" w:eastAsia="Times New Roman" w:hAnsi="Times New Roman" w:cs="Times New Roman"/>
                <w:sz w:val="20"/>
                <w:szCs w:val="20"/>
                <w:lang w:eastAsia="ru-RU"/>
              </w:rPr>
              <w:br/>
              <w:t>(ф. 0510460)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185"/>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27</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списании бланков строгой отчетности</w:t>
            </w:r>
            <w:r w:rsidRPr="00321480">
              <w:rPr>
                <w:rFonts w:ascii="Times New Roman" w:eastAsia="Times New Roman" w:hAnsi="Times New Roman" w:cs="Times New Roman"/>
                <w:sz w:val="20"/>
                <w:szCs w:val="20"/>
                <w:lang w:eastAsia="ru-RU"/>
              </w:rPr>
              <w:br/>
              <w:t>(ф. 0510461)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74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28</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об утилизации (уничтожении) материальных ценностей </w:t>
            </w:r>
            <w:r w:rsidRPr="00321480">
              <w:rPr>
                <w:rFonts w:ascii="Times New Roman" w:eastAsia="Times New Roman" w:hAnsi="Times New Roman" w:cs="Times New Roman"/>
                <w:sz w:val="20"/>
                <w:szCs w:val="20"/>
                <w:lang w:eastAsia="ru-RU"/>
              </w:rPr>
              <w:br/>
              <w:t>(ф. 0510435)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утилизации материальных ценностей</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5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r w:rsidRPr="00321480">
              <w:rPr>
                <w:rFonts w:ascii="Times New Roman" w:eastAsia="Times New Roman" w:hAnsi="Times New Roman" w:cs="Times New Roman"/>
                <w:sz w:val="20"/>
                <w:szCs w:val="20"/>
                <w:lang w:eastAsia="ru-RU"/>
              </w:rPr>
              <w:br/>
              <w:t xml:space="preserve">за сохранность </w:t>
            </w:r>
            <w:r w:rsidRPr="00321480">
              <w:rPr>
                <w:rFonts w:ascii="Times New Roman" w:eastAsia="Times New Roman" w:hAnsi="Times New Roman" w:cs="Times New Roman"/>
                <w:sz w:val="20"/>
                <w:szCs w:val="20"/>
                <w:lang w:eastAsia="ru-RU"/>
              </w:rPr>
              <w:br/>
              <w:t xml:space="preserve">или использование </w:t>
            </w:r>
            <w:r w:rsidRPr="00321480">
              <w:rPr>
                <w:rFonts w:ascii="Times New Roman" w:eastAsia="Times New Roman" w:hAnsi="Times New Roman" w:cs="Times New Roman"/>
                <w:sz w:val="20"/>
                <w:szCs w:val="20"/>
                <w:lang w:eastAsia="ru-RU"/>
              </w:rPr>
              <w:br/>
              <w:t>по назначению имущества</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лицом, ответственным                 за сохранность имущества</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29</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о прекращении признания активами объектов нефинансовых активов (ф. 0510440)</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 xml:space="preserve">о результатах инвентаризации </w:t>
            </w:r>
            <w:r w:rsidRPr="00321480">
              <w:rPr>
                <w:rFonts w:ascii="Times New Roman" w:eastAsia="Times New Roman" w:hAnsi="Times New Roman" w:cs="Times New Roman"/>
                <w:sz w:val="20"/>
                <w:szCs w:val="20"/>
                <w:lang w:eastAsia="ru-RU"/>
              </w:rPr>
              <w:br/>
              <w:t>(ф. 0504835)</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21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 xml:space="preserve">о результатах инвентаризации </w:t>
            </w:r>
            <w:r w:rsidRPr="00321480">
              <w:rPr>
                <w:rFonts w:ascii="Times New Roman" w:eastAsia="Times New Roman" w:hAnsi="Times New Roman" w:cs="Times New Roman"/>
                <w:sz w:val="20"/>
                <w:szCs w:val="20"/>
                <w:lang w:eastAsia="ru-RU"/>
              </w:rPr>
              <w:br/>
              <w:t>(ф. 0504835)</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7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34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30</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Решение о признании объектов нефинансовых активов (ф. 0510441)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       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w:t>
            </w:r>
            <w:r w:rsidRPr="00321480">
              <w:rPr>
                <w:rFonts w:ascii="Times New Roman" w:eastAsia="Times New Roman" w:hAnsi="Times New Roman" w:cs="Times New Roman"/>
                <w:sz w:val="20"/>
                <w:szCs w:val="20"/>
                <w:lang w:eastAsia="ru-RU"/>
              </w:rPr>
              <w:br/>
              <w:t xml:space="preserve">о возмещении ущерба </w:t>
            </w:r>
            <w:r w:rsidRPr="00321480">
              <w:rPr>
                <w:rFonts w:ascii="Times New Roman" w:eastAsia="Times New Roman" w:hAnsi="Times New Roman" w:cs="Times New Roman"/>
                <w:sz w:val="20"/>
                <w:szCs w:val="20"/>
                <w:lang w:eastAsia="ru-RU"/>
              </w:rPr>
              <w:br/>
              <w:t>в натуральной форме.</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председателем комиссии 1</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74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115"/>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31</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об оценке стоимости имущества, отчуждаемого </w:t>
            </w:r>
            <w:r w:rsidRPr="00321480">
              <w:rPr>
                <w:rFonts w:ascii="Times New Roman" w:eastAsia="Times New Roman" w:hAnsi="Times New Roman" w:cs="Times New Roman"/>
                <w:sz w:val="20"/>
                <w:szCs w:val="20"/>
                <w:lang w:eastAsia="ru-RU"/>
              </w:rPr>
              <w:br/>
              <w:t xml:space="preserve">не в пользу организаций бюджетной сферы </w:t>
            </w:r>
            <w:r w:rsidRPr="00321480">
              <w:rPr>
                <w:rFonts w:ascii="Times New Roman" w:eastAsia="Times New Roman" w:hAnsi="Times New Roman" w:cs="Times New Roman"/>
                <w:sz w:val="20"/>
                <w:szCs w:val="20"/>
                <w:lang w:eastAsia="ru-RU"/>
              </w:rPr>
              <w:br/>
              <w:t>(ф. 0510442)</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Не позже 1 рабочего дня после установления справедливой стоимости отчуждаемого имущества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3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32</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проведении инвентаризации </w:t>
            </w:r>
            <w:r w:rsidRPr="00321480">
              <w:rPr>
                <w:rFonts w:ascii="Times New Roman" w:eastAsia="Times New Roman" w:hAnsi="Times New Roman" w:cs="Times New Roman"/>
                <w:sz w:val="20"/>
                <w:szCs w:val="20"/>
                <w:lang w:eastAsia="ru-RU"/>
              </w:rPr>
              <w:br/>
              <w:t>(ф. 0510439)</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За 1 день до срока, указанного </w:t>
            </w:r>
            <w:r w:rsidRPr="00321480">
              <w:rPr>
                <w:rFonts w:ascii="Times New Roman" w:eastAsia="Times New Roman" w:hAnsi="Times New Roman" w:cs="Times New Roman"/>
                <w:sz w:val="20"/>
                <w:szCs w:val="20"/>
                <w:lang w:eastAsia="ru-RU"/>
              </w:rPr>
              <w:br/>
              <w:t>в положении                 об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ознакомления членов комиссии </w:t>
            </w:r>
            <w:r w:rsidRPr="00321480">
              <w:rPr>
                <w:rFonts w:ascii="Times New Roman" w:eastAsia="Times New Roman" w:hAnsi="Times New Roman" w:cs="Times New Roman"/>
                <w:sz w:val="20"/>
                <w:szCs w:val="20"/>
                <w:lang w:eastAsia="ru-RU"/>
              </w:rPr>
              <w:br/>
              <w:t>И ОБУ</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w:t>
            </w:r>
            <w:r w:rsidRPr="00321480">
              <w:rPr>
                <w:rFonts w:ascii="Times New Roman" w:eastAsia="Times New Roman" w:hAnsi="Times New Roman" w:cs="Times New Roman"/>
                <w:sz w:val="20"/>
                <w:szCs w:val="20"/>
                <w:lang w:eastAsia="ru-RU"/>
              </w:rPr>
              <w:lastRenderedPageBreak/>
              <w:t>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Изменение Решения </w:t>
            </w:r>
            <w:r w:rsidRPr="00321480">
              <w:rPr>
                <w:rFonts w:ascii="Times New Roman" w:eastAsia="Times New Roman" w:hAnsi="Times New Roman" w:cs="Times New Roman"/>
                <w:sz w:val="20"/>
                <w:szCs w:val="20"/>
                <w:lang w:eastAsia="ru-RU"/>
              </w:rPr>
              <w:br/>
              <w:t xml:space="preserve">о проведении инвентаризации </w:t>
            </w:r>
            <w:r w:rsidRPr="00321480">
              <w:rPr>
                <w:rFonts w:ascii="Times New Roman" w:eastAsia="Times New Roman" w:hAnsi="Times New Roman" w:cs="Times New Roman"/>
                <w:sz w:val="20"/>
                <w:szCs w:val="20"/>
                <w:lang w:eastAsia="ru-RU"/>
              </w:rPr>
              <w:br/>
              <w:t>(ф. 0510447)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 2 дня до фактической проверки имущества и обязательств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ознакомления членов комиссии </w:t>
            </w:r>
            <w:r w:rsidRPr="00321480">
              <w:rPr>
                <w:rFonts w:ascii="Times New Roman" w:eastAsia="Times New Roman" w:hAnsi="Times New Roman" w:cs="Times New Roman"/>
                <w:sz w:val="20"/>
                <w:szCs w:val="20"/>
                <w:lang w:eastAsia="ru-RU"/>
              </w:rPr>
              <w:br/>
              <w:t>и ОБУ</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результатах инвентаризации </w:t>
            </w:r>
            <w:r w:rsidRPr="00321480">
              <w:rPr>
                <w:rFonts w:ascii="Times New Roman" w:eastAsia="Times New Roman" w:hAnsi="Times New Roman" w:cs="Times New Roman"/>
                <w:sz w:val="20"/>
                <w:szCs w:val="20"/>
                <w:lang w:eastAsia="ru-RU"/>
              </w:rPr>
              <w:br/>
              <w:t>(ф. 0510463)</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результатах инвентаризации наличных денежных средств</w:t>
            </w:r>
            <w:r w:rsidRPr="00321480">
              <w:rPr>
                <w:rFonts w:ascii="Times New Roman" w:eastAsia="Times New Roman" w:hAnsi="Times New Roman" w:cs="Times New Roman"/>
                <w:sz w:val="20"/>
                <w:szCs w:val="20"/>
                <w:lang w:eastAsia="ru-RU"/>
              </w:rPr>
              <w:br/>
              <w:t xml:space="preserve"> (ф. 0510836)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18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4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36</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остатков </w:t>
            </w:r>
            <w:r w:rsidRPr="00321480">
              <w:rPr>
                <w:rFonts w:ascii="Times New Roman" w:eastAsia="Times New Roman" w:hAnsi="Times New Roman" w:cs="Times New Roman"/>
                <w:sz w:val="20"/>
                <w:szCs w:val="20"/>
                <w:lang w:eastAsia="ru-RU"/>
              </w:rPr>
              <w:br/>
              <w:t xml:space="preserve">на счетах учета денежных </w:t>
            </w:r>
            <w:r w:rsidRPr="00321480">
              <w:rPr>
                <w:rFonts w:ascii="Times New Roman" w:eastAsia="Times New Roman" w:hAnsi="Times New Roman" w:cs="Times New Roman"/>
                <w:sz w:val="20"/>
                <w:szCs w:val="20"/>
                <w:lang w:eastAsia="ru-RU"/>
              </w:rPr>
              <w:lastRenderedPageBreak/>
              <w:t>средств</w:t>
            </w:r>
            <w:r w:rsidRPr="00321480">
              <w:rPr>
                <w:rFonts w:ascii="Times New Roman" w:eastAsia="Times New Roman" w:hAnsi="Times New Roman" w:cs="Times New Roman"/>
                <w:sz w:val="20"/>
                <w:szCs w:val="20"/>
                <w:lang w:eastAsia="ru-RU"/>
              </w:rPr>
              <w:br/>
              <w:t xml:space="preserve"> (ф. 0510464)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w:t>
            </w:r>
            <w:proofErr w:type="spellStart"/>
            <w:r w:rsidRPr="00321480">
              <w:rPr>
                <w:rFonts w:ascii="Times New Roman" w:eastAsia="Times New Roman" w:hAnsi="Times New Roman" w:cs="Times New Roman"/>
                <w:sz w:val="20"/>
                <w:szCs w:val="20"/>
                <w:lang w:eastAsia="ru-RU"/>
              </w:rPr>
              <w:t>инвентаризационнойкомиссии</w:t>
            </w:r>
            <w:proofErr w:type="spellEnd"/>
            <w:r w:rsidRPr="00321480">
              <w:rPr>
                <w:rFonts w:ascii="Times New Roman" w:eastAsia="Times New Roman" w:hAnsi="Times New Roman" w:cs="Times New Roman"/>
                <w:sz w:val="20"/>
                <w:szCs w:val="20"/>
                <w:lang w:eastAsia="ru-RU"/>
              </w:rPr>
              <w:t xml:space="preserve">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37</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(сличительная ведомость) бланков строгой отчетности </w:t>
            </w:r>
            <w:r w:rsidRPr="00321480">
              <w:rPr>
                <w:rFonts w:ascii="Times New Roman" w:eastAsia="Times New Roman" w:hAnsi="Times New Roman" w:cs="Times New Roman"/>
                <w:sz w:val="20"/>
                <w:szCs w:val="20"/>
                <w:lang w:eastAsia="ru-RU"/>
              </w:rPr>
              <w:br/>
              <w:t xml:space="preserve">и денежных документов </w:t>
            </w:r>
            <w:r w:rsidRPr="00321480">
              <w:rPr>
                <w:rFonts w:ascii="Times New Roman" w:eastAsia="Times New Roman" w:hAnsi="Times New Roman" w:cs="Times New Roman"/>
                <w:sz w:val="20"/>
                <w:szCs w:val="20"/>
                <w:lang w:eastAsia="ru-RU"/>
              </w:rPr>
              <w:br/>
              <w:t>(ф. 0510465)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9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38</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(сличительная ведомость) </w:t>
            </w:r>
            <w:r w:rsidRPr="00321480">
              <w:rPr>
                <w:rFonts w:ascii="Times New Roman" w:eastAsia="Times New Roman" w:hAnsi="Times New Roman" w:cs="Times New Roman"/>
                <w:sz w:val="20"/>
                <w:szCs w:val="20"/>
                <w:lang w:eastAsia="ru-RU"/>
              </w:rPr>
              <w:br/>
              <w:t>по объектам нефинансовых активов (ф. 0510466)</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начала инвентаризации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39</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наличных денежных </w:t>
            </w:r>
            <w:r w:rsidRPr="00321480">
              <w:rPr>
                <w:rFonts w:ascii="Times New Roman" w:eastAsia="Times New Roman" w:hAnsi="Times New Roman" w:cs="Times New Roman"/>
                <w:sz w:val="20"/>
                <w:szCs w:val="20"/>
                <w:lang w:eastAsia="ru-RU"/>
              </w:rPr>
              <w:lastRenderedPageBreak/>
              <w:t>средств</w:t>
            </w:r>
            <w:r w:rsidRPr="00321480">
              <w:rPr>
                <w:rFonts w:ascii="Times New Roman" w:eastAsia="Times New Roman" w:hAnsi="Times New Roman" w:cs="Times New Roman"/>
                <w:sz w:val="20"/>
                <w:szCs w:val="20"/>
                <w:lang w:eastAsia="ru-RU"/>
              </w:rPr>
              <w:br/>
              <w:t xml:space="preserve"> (ф. 0510467)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w:t>
            </w:r>
            <w:r w:rsidRPr="00321480">
              <w:rPr>
                <w:rFonts w:ascii="Times New Roman" w:eastAsia="Times New Roman" w:hAnsi="Times New Roman" w:cs="Times New Roman"/>
                <w:sz w:val="20"/>
                <w:szCs w:val="20"/>
                <w:lang w:eastAsia="ru-RU"/>
              </w:rPr>
              <w:lastRenderedPageBreak/>
              <w:t>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w:t>
            </w:r>
            <w:r w:rsidRPr="00321480">
              <w:rPr>
                <w:rFonts w:ascii="Times New Roman" w:eastAsia="Times New Roman" w:hAnsi="Times New Roman" w:cs="Times New Roman"/>
                <w:sz w:val="20"/>
                <w:szCs w:val="20"/>
                <w:lang w:eastAsia="ru-RU"/>
              </w:rPr>
              <w:lastRenderedPageBreak/>
              <w:t>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w:t>
            </w:r>
            <w:r w:rsidRPr="00321480">
              <w:rPr>
                <w:rFonts w:ascii="Times New Roman" w:eastAsia="Times New Roman" w:hAnsi="Times New Roman" w:cs="Times New Roman"/>
                <w:sz w:val="20"/>
                <w:szCs w:val="20"/>
                <w:lang w:eastAsia="ru-RU"/>
              </w:rPr>
              <w:lastRenderedPageBreak/>
              <w:t xml:space="preserve">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40</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расчетов </w:t>
            </w:r>
            <w:r w:rsidRPr="00321480">
              <w:rPr>
                <w:rFonts w:ascii="Times New Roman" w:eastAsia="Times New Roman" w:hAnsi="Times New Roman" w:cs="Times New Roman"/>
                <w:sz w:val="20"/>
                <w:szCs w:val="20"/>
                <w:lang w:eastAsia="ru-RU"/>
              </w:rPr>
              <w:br/>
              <w:t>по поступлениям</w:t>
            </w:r>
            <w:r w:rsidRPr="00321480">
              <w:rPr>
                <w:rFonts w:ascii="Times New Roman" w:eastAsia="Times New Roman" w:hAnsi="Times New Roman" w:cs="Times New Roman"/>
                <w:sz w:val="20"/>
                <w:szCs w:val="20"/>
                <w:lang w:eastAsia="ru-RU"/>
              </w:rPr>
              <w:br/>
              <w:t>(ф. 0510468)</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расчетов </w:t>
            </w:r>
            <w:r w:rsidRPr="00321480">
              <w:rPr>
                <w:rFonts w:ascii="Times New Roman" w:eastAsia="Times New Roman" w:hAnsi="Times New Roman" w:cs="Times New Roman"/>
                <w:sz w:val="20"/>
                <w:szCs w:val="20"/>
                <w:lang w:eastAsia="ru-RU"/>
              </w:rPr>
              <w:br/>
              <w:t xml:space="preserve">с поставщиками </w:t>
            </w:r>
            <w:r w:rsidRPr="00321480">
              <w:rPr>
                <w:rFonts w:ascii="Times New Roman" w:eastAsia="Times New Roman" w:hAnsi="Times New Roman" w:cs="Times New Roman"/>
                <w:sz w:val="20"/>
                <w:szCs w:val="20"/>
                <w:lang w:eastAsia="ru-RU"/>
              </w:rPr>
              <w:br/>
              <w:t xml:space="preserve">и прочими дебиторами </w:t>
            </w:r>
            <w:r w:rsidRPr="00321480">
              <w:rPr>
                <w:rFonts w:ascii="Times New Roman" w:eastAsia="Times New Roman" w:hAnsi="Times New Roman" w:cs="Times New Roman"/>
                <w:sz w:val="20"/>
                <w:szCs w:val="20"/>
                <w:lang w:eastAsia="ru-RU"/>
              </w:rPr>
              <w:br/>
              <w:t xml:space="preserve">и кредиторами </w:t>
            </w:r>
            <w:r w:rsidRPr="00321480">
              <w:rPr>
                <w:rFonts w:ascii="Times New Roman" w:eastAsia="Times New Roman" w:hAnsi="Times New Roman" w:cs="Times New Roman"/>
                <w:sz w:val="20"/>
                <w:szCs w:val="20"/>
                <w:lang w:eastAsia="ru-RU"/>
              </w:rPr>
              <w:br/>
              <w:t>(ф. 0510469)</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42</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Инвентаризационная опись задолженности по кредитам, займам </w:t>
            </w:r>
            <w:r w:rsidRPr="00321480">
              <w:rPr>
                <w:rFonts w:ascii="Times New Roman" w:eastAsia="Times New Roman" w:hAnsi="Times New Roman" w:cs="Times New Roman"/>
                <w:sz w:val="20"/>
                <w:szCs w:val="20"/>
                <w:lang w:eastAsia="ru-RU"/>
              </w:rPr>
              <w:lastRenderedPageBreak/>
              <w:t>(ссудам)</w:t>
            </w:r>
            <w:r w:rsidRPr="00321480">
              <w:rPr>
                <w:rFonts w:ascii="Times New Roman" w:eastAsia="Times New Roman" w:hAnsi="Times New Roman" w:cs="Times New Roman"/>
                <w:sz w:val="20"/>
                <w:szCs w:val="20"/>
                <w:lang w:eastAsia="ru-RU"/>
              </w:rPr>
              <w:br/>
              <w:t>(ф. 0510471)</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окончания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3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1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после подписания председателем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22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43</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признании безнадежной </w:t>
            </w:r>
            <w:r w:rsidRPr="00321480">
              <w:rPr>
                <w:rFonts w:ascii="Times New Roman" w:eastAsia="Times New Roman" w:hAnsi="Times New Roman" w:cs="Times New Roman"/>
                <w:sz w:val="20"/>
                <w:szCs w:val="20"/>
                <w:lang w:eastAsia="ru-RU"/>
              </w:rPr>
              <w:br/>
              <w:t xml:space="preserve">к взысканию задолженности </w:t>
            </w:r>
            <w:r w:rsidRPr="00321480">
              <w:rPr>
                <w:rFonts w:ascii="Times New Roman" w:eastAsia="Times New Roman" w:hAnsi="Times New Roman" w:cs="Times New Roman"/>
                <w:sz w:val="20"/>
                <w:szCs w:val="20"/>
                <w:lang w:eastAsia="ru-RU"/>
              </w:rPr>
              <w:br/>
              <w:t xml:space="preserve">по доходам </w:t>
            </w:r>
            <w:r w:rsidRPr="00321480">
              <w:rPr>
                <w:rFonts w:ascii="Times New Roman" w:eastAsia="Times New Roman" w:hAnsi="Times New Roman" w:cs="Times New Roman"/>
                <w:sz w:val="20"/>
                <w:szCs w:val="20"/>
                <w:lang w:eastAsia="ru-RU"/>
              </w:rPr>
              <w:br/>
              <w:t>(ф. 0510436)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2</w:t>
            </w:r>
            <w:r w:rsidRPr="00321480">
              <w:rPr>
                <w:rFonts w:ascii="Times New Roman" w:eastAsia="Times New Roman" w:hAnsi="Times New Roman" w:cs="Times New Roman"/>
                <w:sz w:val="20"/>
                <w:szCs w:val="20"/>
                <w:vertAlign w:val="superscript"/>
                <w:lang w:eastAsia="ru-RU"/>
              </w:rPr>
              <w:t>2</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2, уполномоченный формировать акт</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заседания комиссии 2</w:t>
            </w:r>
            <w:r w:rsidRPr="00321480">
              <w:rPr>
                <w:rFonts w:ascii="Times New Roman" w:eastAsia="Times New Roman" w:hAnsi="Times New Roman" w:cs="Times New Roman"/>
                <w:sz w:val="20"/>
                <w:szCs w:val="20"/>
                <w:lang w:eastAsia="ru-RU"/>
              </w:rPr>
              <w:br/>
              <w:t xml:space="preserve">и принятия решения </w:t>
            </w:r>
            <w:r w:rsidRPr="00321480">
              <w:rPr>
                <w:rFonts w:ascii="Times New Roman" w:eastAsia="Times New Roman" w:hAnsi="Times New Roman" w:cs="Times New Roman"/>
                <w:sz w:val="20"/>
                <w:szCs w:val="20"/>
                <w:lang w:eastAsia="ru-RU"/>
              </w:rPr>
              <w:br/>
              <w:t xml:space="preserve">о признании безнадежной </w:t>
            </w:r>
            <w:r w:rsidRPr="00321480">
              <w:rPr>
                <w:rFonts w:ascii="Times New Roman" w:eastAsia="Times New Roman" w:hAnsi="Times New Roman" w:cs="Times New Roman"/>
                <w:sz w:val="20"/>
                <w:szCs w:val="20"/>
                <w:lang w:eastAsia="ru-RU"/>
              </w:rPr>
              <w:br/>
              <w:t>ко взысканию задолженности.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2</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2</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подписания членами комиссии 2</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93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2</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83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44</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списании задолженности, невостребованной кредиторами, </w:t>
            </w:r>
            <w:r w:rsidRPr="00321480">
              <w:rPr>
                <w:rFonts w:ascii="Times New Roman" w:eastAsia="Times New Roman" w:hAnsi="Times New Roman" w:cs="Times New Roman"/>
                <w:sz w:val="20"/>
                <w:szCs w:val="20"/>
                <w:lang w:eastAsia="ru-RU"/>
              </w:rPr>
              <w:br/>
              <w:t xml:space="preserve">со счета </w:t>
            </w:r>
            <w:r w:rsidRPr="00321480">
              <w:rPr>
                <w:rFonts w:ascii="Times New Roman" w:eastAsia="Times New Roman" w:hAnsi="Times New Roman" w:cs="Times New Roman"/>
                <w:sz w:val="20"/>
                <w:szCs w:val="20"/>
                <w:lang w:eastAsia="ru-RU"/>
              </w:rPr>
              <w:br/>
              <w:t>(ф. 0510437)</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Секретарь инвентаризационной комиссии</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инвентаризационной комиссии, уполномоченный формировать решение</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течение двух недель после формирования акта </w:t>
            </w:r>
            <w:r w:rsidRPr="00321480">
              <w:rPr>
                <w:rFonts w:ascii="Times New Roman" w:eastAsia="Times New Roman" w:hAnsi="Times New Roman" w:cs="Times New Roman"/>
                <w:sz w:val="20"/>
                <w:szCs w:val="20"/>
                <w:lang w:eastAsia="ru-RU"/>
              </w:rPr>
              <w:br/>
              <w:t>о результатах инвентаризации</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согласования с бухгалтерией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инвентаризационной комиссии</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согласования с членами инвентаризационной комиссии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66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инвентаризационной комиссии</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234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45</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о признании (восстановлении) сомнительной задолженности </w:t>
            </w:r>
            <w:r w:rsidRPr="00321480">
              <w:rPr>
                <w:rFonts w:ascii="Times New Roman" w:eastAsia="Times New Roman" w:hAnsi="Times New Roman" w:cs="Times New Roman"/>
                <w:sz w:val="20"/>
                <w:szCs w:val="20"/>
                <w:lang w:eastAsia="ru-RU"/>
              </w:rPr>
              <w:br/>
              <w:t xml:space="preserve">по доходам </w:t>
            </w:r>
            <w:r w:rsidRPr="00321480">
              <w:rPr>
                <w:rFonts w:ascii="Times New Roman" w:eastAsia="Times New Roman" w:hAnsi="Times New Roman" w:cs="Times New Roman"/>
                <w:sz w:val="20"/>
                <w:szCs w:val="20"/>
                <w:lang w:eastAsia="ru-RU"/>
              </w:rPr>
              <w:br/>
              <w:t>(ф. 0510445)</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 из состава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заседания комиссии 1</w:t>
            </w:r>
            <w:r w:rsidRPr="00321480">
              <w:rPr>
                <w:rFonts w:ascii="Times New Roman" w:eastAsia="Times New Roman" w:hAnsi="Times New Roman" w:cs="Times New Roman"/>
                <w:sz w:val="20"/>
                <w:szCs w:val="20"/>
                <w:lang w:eastAsia="ru-RU"/>
              </w:rPr>
              <w:br/>
              <w:t xml:space="preserve">и принятии решения </w:t>
            </w:r>
            <w:r w:rsidRPr="00321480">
              <w:rPr>
                <w:rFonts w:ascii="Times New Roman" w:eastAsia="Times New Roman" w:hAnsi="Times New Roman" w:cs="Times New Roman"/>
                <w:sz w:val="20"/>
                <w:szCs w:val="20"/>
                <w:lang w:eastAsia="ru-RU"/>
              </w:rPr>
              <w:br/>
              <w:t xml:space="preserve">о признании (восстановлении) сомнительной задолженности </w:t>
            </w:r>
            <w:r w:rsidRPr="00321480">
              <w:rPr>
                <w:rFonts w:ascii="Times New Roman" w:eastAsia="Times New Roman" w:hAnsi="Times New Roman" w:cs="Times New Roman"/>
                <w:sz w:val="20"/>
                <w:szCs w:val="20"/>
                <w:lang w:eastAsia="ru-RU"/>
              </w:rPr>
              <w:br/>
              <w:t>по доходам</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24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1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490"/>
        </w:trPr>
        <w:tc>
          <w:tcPr>
            <w:tcW w:w="96" w:type="pct"/>
            <w:vMerge w:val="restart"/>
            <w:shd w:val="clear" w:color="auto"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46</w:t>
            </w:r>
          </w:p>
        </w:tc>
        <w:tc>
          <w:tcPr>
            <w:tcW w:w="371"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Решение </w:t>
            </w:r>
            <w:r w:rsidRPr="00321480">
              <w:rPr>
                <w:rFonts w:ascii="Times New Roman" w:eastAsia="Times New Roman" w:hAnsi="Times New Roman" w:cs="Times New Roman"/>
                <w:sz w:val="20"/>
                <w:szCs w:val="20"/>
                <w:lang w:eastAsia="ru-RU"/>
              </w:rPr>
              <w:br/>
              <w:t xml:space="preserve">о восстановлении кредиторской задолженности </w:t>
            </w:r>
            <w:r w:rsidRPr="00321480">
              <w:rPr>
                <w:rFonts w:ascii="Times New Roman" w:eastAsia="Times New Roman" w:hAnsi="Times New Roman" w:cs="Times New Roman"/>
                <w:sz w:val="20"/>
                <w:szCs w:val="20"/>
                <w:lang w:eastAsia="ru-RU"/>
              </w:rPr>
              <w:br/>
              <w:t>(ф. 0510446)</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исполнитель</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Не позднее 1 рабочего дня, </w:t>
            </w:r>
            <w:r w:rsidRPr="00321480">
              <w:rPr>
                <w:rFonts w:ascii="Times New Roman" w:eastAsia="Times New Roman" w:hAnsi="Times New Roman" w:cs="Times New Roman"/>
                <w:sz w:val="20"/>
                <w:szCs w:val="20"/>
                <w:lang w:eastAsia="ru-RU"/>
              </w:rPr>
              <w:br/>
              <w:t xml:space="preserve">со дня получения требования </w:t>
            </w:r>
            <w:r w:rsidRPr="00321480">
              <w:rPr>
                <w:rFonts w:ascii="Times New Roman" w:eastAsia="Times New Roman" w:hAnsi="Times New Roman" w:cs="Times New Roman"/>
                <w:sz w:val="20"/>
                <w:szCs w:val="20"/>
                <w:lang w:eastAsia="ru-RU"/>
              </w:rPr>
              <w:br/>
              <w:t xml:space="preserve">об оплате задолженности: </w:t>
            </w:r>
            <w:r w:rsidRPr="00321480">
              <w:rPr>
                <w:rFonts w:ascii="Times New Roman" w:eastAsia="Times New Roman" w:hAnsi="Times New Roman" w:cs="Times New Roman"/>
                <w:sz w:val="20"/>
                <w:szCs w:val="20"/>
                <w:lang w:eastAsia="ru-RU"/>
              </w:rPr>
              <w:br/>
              <w:t>- документов заявителя, подтверждающих право требования (например, судебное решение);</w:t>
            </w:r>
            <w:r w:rsidRPr="00321480">
              <w:rPr>
                <w:rFonts w:ascii="Times New Roman" w:eastAsia="Times New Roman" w:hAnsi="Times New Roman" w:cs="Times New Roman"/>
                <w:sz w:val="20"/>
                <w:szCs w:val="20"/>
                <w:lang w:eastAsia="ru-RU"/>
              </w:rPr>
              <w:br/>
              <w:t>- документов, подтверждающих возникновение обязательств (например, накладные, акты, платежные документы)</w:t>
            </w:r>
            <w:r w:rsidRPr="00321480">
              <w:rPr>
                <w:rFonts w:ascii="Times New Roman" w:eastAsia="Times New Roman" w:hAnsi="Times New Roman" w:cs="Times New Roman"/>
                <w:sz w:val="20"/>
                <w:szCs w:val="20"/>
                <w:lang w:eastAsia="ru-RU"/>
              </w:rPr>
              <w:br/>
              <w:t>и т.д.</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выгрузки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747"/>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47</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Акт о приеме-передаче объектов нефинансовы</w:t>
            </w:r>
            <w:r w:rsidRPr="00321480">
              <w:rPr>
                <w:rFonts w:ascii="Times New Roman" w:eastAsia="Times New Roman" w:hAnsi="Times New Roman" w:cs="Times New Roman"/>
                <w:sz w:val="20"/>
                <w:szCs w:val="20"/>
                <w:lang w:eastAsia="ru-RU"/>
              </w:rPr>
              <w:lastRenderedPageBreak/>
              <w:t xml:space="preserve">х активов </w:t>
            </w:r>
            <w:r w:rsidRPr="00321480">
              <w:rPr>
                <w:rFonts w:ascii="Times New Roman" w:eastAsia="Times New Roman" w:hAnsi="Times New Roman" w:cs="Times New Roman"/>
                <w:sz w:val="20"/>
                <w:szCs w:val="20"/>
                <w:lang w:eastAsia="ru-RU"/>
              </w:rPr>
              <w:br/>
              <w:t>(ф. 0510448)</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1</w:t>
            </w:r>
          </w:p>
        </w:tc>
        <w:tc>
          <w:tcPr>
            <w:tcW w:w="390"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передающей стороны</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приемки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утверждения </w:t>
            </w:r>
            <w:r w:rsidRPr="00321480">
              <w:rPr>
                <w:rFonts w:ascii="Times New Roman" w:eastAsia="Times New Roman" w:hAnsi="Times New Roman" w:cs="Times New Roman"/>
                <w:sz w:val="20"/>
                <w:szCs w:val="20"/>
                <w:lang w:eastAsia="ru-RU"/>
              </w:rPr>
              <w:lastRenderedPageBreak/>
              <w:t>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 xml:space="preserve">на </w:t>
            </w:r>
            <w:r w:rsidRPr="00321480">
              <w:rPr>
                <w:rFonts w:ascii="Times New Roman" w:eastAsia="Times New Roman" w:hAnsi="Times New Roman" w:cs="Times New Roman"/>
                <w:sz w:val="20"/>
                <w:szCs w:val="20"/>
                <w:lang w:eastAsia="ru-RU"/>
              </w:rPr>
              <w:lastRenderedPageBreak/>
              <w:t>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передачи </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Для отражения факта хозяйстве</w:t>
            </w:r>
            <w:r w:rsidRPr="00321480">
              <w:rPr>
                <w:rFonts w:ascii="Times New Roman" w:eastAsia="Times New Roman" w:hAnsi="Times New Roman" w:cs="Times New Roman"/>
                <w:sz w:val="20"/>
                <w:szCs w:val="20"/>
                <w:lang w:eastAsia="ru-RU"/>
              </w:rPr>
              <w:lastRenderedPageBreak/>
              <w:t xml:space="preserve">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5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составления акта о приеме-передаче объектов нефинансовых активов</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6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36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утверждения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2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48</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о списании объектов нефинансовых активов (кроме транспортных средств) </w:t>
            </w:r>
            <w:r w:rsidRPr="00321480">
              <w:rPr>
                <w:rFonts w:ascii="Times New Roman" w:eastAsia="Times New Roman" w:hAnsi="Times New Roman" w:cs="Times New Roman"/>
                <w:sz w:val="20"/>
                <w:szCs w:val="20"/>
                <w:lang w:eastAsia="ru-RU"/>
              </w:rPr>
              <w:br/>
              <w:t>(ф. 0510454)</w:t>
            </w:r>
          </w:p>
        </w:tc>
        <w:tc>
          <w:tcPr>
            <w:tcW w:w="38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Ответственный член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выбытия актива</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передачи </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Члены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Председатель комиссии 1</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согласования с членами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подписания председателем комиссии 1</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49</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Накладная </w:t>
            </w:r>
            <w:r w:rsidRPr="00321480">
              <w:rPr>
                <w:rFonts w:ascii="Times New Roman" w:eastAsia="Times New Roman" w:hAnsi="Times New Roman" w:cs="Times New Roman"/>
                <w:sz w:val="20"/>
                <w:szCs w:val="20"/>
                <w:lang w:eastAsia="ru-RU"/>
              </w:rPr>
              <w:br/>
              <w:t>на внутреннее перемещение объектов нефинансовых активов (ф. 0510450) </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Комиссия 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Ответственный исполнитель </w:t>
            </w:r>
            <w:r w:rsidRPr="00321480">
              <w:rPr>
                <w:rFonts w:ascii="Times New Roman" w:eastAsia="Times New Roman" w:hAnsi="Times New Roman" w:cs="Times New Roman"/>
                <w:sz w:val="20"/>
                <w:szCs w:val="20"/>
                <w:lang w:eastAsia="ru-RU"/>
              </w:rPr>
              <w:br/>
              <w:t>из структурного подразделения-отправителя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выдачи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ответственного лица, получившего материальные ценности</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87"/>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передающее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составления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получающее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463"/>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50</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Требование-накладная </w:t>
            </w:r>
            <w:r w:rsidRPr="00321480">
              <w:rPr>
                <w:rFonts w:ascii="Times New Roman" w:eastAsia="Times New Roman" w:hAnsi="Times New Roman" w:cs="Times New Roman"/>
                <w:sz w:val="20"/>
                <w:szCs w:val="20"/>
                <w:lang w:eastAsia="ru-RU"/>
              </w:rPr>
              <w:br/>
              <w:t>(ф. 0510451)</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Структурное подразделения отправителя</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Ответственный исполнитель </w:t>
            </w:r>
            <w:r w:rsidRPr="00321480">
              <w:rPr>
                <w:rFonts w:ascii="Times New Roman" w:eastAsia="Times New Roman" w:hAnsi="Times New Roman" w:cs="Times New Roman"/>
                <w:sz w:val="20"/>
                <w:szCs w:val="20"/>
                <w:lang w:eastAsia="ru-RU"/>
              </w:rPr>
              <w:br/>
              <w:t>из структурного подразделения-отправителя</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выдачи нефинансовых активов</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ответственного лица, получившего материальные ценности</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Сотрудник, затребовавший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отпускающее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рабочий день после подписания руководителем </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2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Ответственное лицо, получающее материальные ценности</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получения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51</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Акт приемки товаров, работ, услуг </w:t>
            </w:r>
            <w:r w:rsidRPr="00321480">
              <w:rPr>
                <w:rFonts w:ascii="Times New Roman" w:eastAsia="Times New Roman" w:hAnsi="Times New Roman" w:cs="Times New Roman"/>
                <w:sz w:val="20"/>
                <w:szCs w:val="20"/>
                <w:lang w:eastAsia="ru-RU"/>
              </w:rPr>
              <w:br/>
              <w:t>(ф. 0510452)</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2 рабочих дня </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852"/>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r w:rsidRPr="00321480">
              <w:rPr>
                <w:rFonts w:ascii="Times New Roman" w:eastAsia="Times New Roman" w:hAnsi="Times New Roman" w:cs="Times New Roman"/>
                <w:sz w:val="20"/>
                <w:szCs w:val="20"/>
                <w:lang w:eastAsia="ru-RU"/>
              </w:rPr>
              <w:br/>
              <w:t>за приемку товаров, работ, услуг</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15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52</w:t>
            </w:r>
          </w:p>
        </w:tc>
        <w:tc>
          <w:tcPr>
            <w:tcW w:w="37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Извещение </w:t>
            </w:r>
            <w:r w:rsidRPr="00321480">
              <w:rPr>
                <w:rFonts w:ascii="Times New Roman" w:eastAsia="Times New Roman" w:hAnsi="Times New Roman" w:cs="Times New Roman"/>
                <w:sz w:val="20"/>
                <w:szCs w:val="20"/>
                <w:lang w:eastAsia="ru-RU"/>
              </w:rPr>
              <w:br/>
              <w:t xml:space="preserve">о трансферте, передаваемом </w:t>
            </w:r>
            <w:r w:rsidRPr="00321480">
              <w:rPr>
                <w:rFonts w:ascii="Times New Roman" w:eastAsia="Times New Roman" w:hAnsi="Times New Roman" w:cs="Times New Roman"/>
                <w:sz w:val="20"/>
                <w:szCs w:val="20"/>
                <w:lang w:eastAsia="ru-RU"/>
              </w:rPr>
              <w:br/>
              <w:t xml:space="preserve">с условием </w:t>
            </w:r>
            <w:r w:rsidRPr="00321480">
              <w:rPr>
                <w:rFonts w:ascii="Times New Roman" w:eastAsia="Times New Roman" w:hAnsi="Times New Roman" w:cs="Times New Roman"/>
                <w:sz w:val="20"/>
                <w:szCs w:val="20"/>
                <w:lang w:eastAsia="ru-RU"/>
              </w:rPr>
              <w:br/>
              <w:t>(ф. 0510453)</w:t>
            </w:r>
          </w:p>
        </w:tc>
        <w:tc>
          <w:tcPr>
            <w:tcW w:w="38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ежеквартально </w:t>
            </w:r>
            <w:r w:rsidRPr="00321480">
              <w:rPr>
                <w:rFonts w:ascii="Times New Roman" w:eastAsia="Times New Roman" w:hAnsi="Times New Roman" w:cs="Times New Roman"/>
                <w:sz w:val="20"/>
                <w:szCs w:val="20"/>
                <w:lang w:eastAsia="ru-RU"/>
              </w:rPr>
              <w:br/>
              <w:t xml:space="preserve">за 6, 9, 12 месяцев </w:t>
            </w:r>
            <w:r w:rsidRPr="00321480">
              <w:rPr>
                <w:rFonts w:ascii="Times New Roman" w:eastAsia="Times New Roman" w:hAnsi="Times New Roman" w:cs="Times New Roman"/>
                <w:sz w:val="20"/>
                <w:szCs w:val="20"/>
                <w:lang w:eastAsia="ru-RU"/>
              </w:rPr>
              <w:br/>
              <w:t>до 10 числа месяца следующего</w:t>
            </w:r>
            <w:r w:rsidRPr="00321480">
              <w:rPr>
                <w:rFonts w:ascii="Times New Roman" w:eastAsia="Times New Roman" w:hAnsi="Times New Roman" w:cs="Times New Roman"/>
                <w:sz w:val="20"/>
                <w:szCs w:val="20"/>
                <w:lang w:eastAsia="ru-RU"/>
              </w:rPr>
              <w:br/>
              <w:t>за отчетным</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Ежеквартально </w:t>
            </w:r>
            <w:r w:rsidRPr="00321480">
              <w:rPr>
                <w:rFonts w:ascii="Times New Roman" w:eastAsia="Times New Roman" w:hAnsi="Times New Roman" w:cs="Times New Roman"/>
                <w:sz w:val="20"/>
                <w:szCs w:val="20"/>
                <w:lang w:eastAsia="ru-RU"/>
              </w:rPr>
              <w:br/>
              <w:t xml:space="preserve">за 6, 9, 12 месяцев </w:t>
            </w:r>
            <w:r w:rsidRPr="00321480">
              <w:rPr>
                <w:rFonts w:ascii="Times New Roman" w:eastAsia="Times New Roman" w:hAnsi="Times New Roman" w:cs="Times New Roman"/>
                <w:sz w:val="20"/>
                <w:szCs w:val="20"/>
                <w:lang w:eastAsia="ru-RU"/>
              </w:rPr>
              <w:br/>
              <w:t xml:space="preserve">до 15 числа месяца следующего </w:t>
            </w:r>
            <w:r w:rsidRPr="00321480">
              <w:rPr>
                <w:rFonts w:ascii="Times New Roman" w:eastAsia="Times New Roman" w:hAnsi="Times New Roman" w:cs="Times New Roman"/>
                <w:sz w:val="20"/>
                <w:szCs w:val="20"/>
                <w:lang w:eastAsia="ru-RU"/>
              </w:rPr>
              <w:br/>
              <w:t>за отчетным</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restar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53</w:t>
            </w:r>
          </w:p>
        </w:tc>
        <w:tc>
          <w:tcPr>
            <w:tcW w:w="371"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Накладная на отпуск материальных ценностей </w:t>
            </w:r>
            <w:r w:rsidRPr="00321480">
              <w:rPr>
                <w:rFonts w:ascii="Times New Roman" w:eastAsia="Times New Roman" w:hAnsi="Times New Roman" w:cs="Times New Roman"/>
                <w:sz w:val="20"/>
                <w:szCs w:val="20"/>
                <w:lang w:eastAsia="ru-RU"/>
              </w:rPr>
              <w:br/>
              <w:t xml:space="preserve">на сторону </w:t>
            </w:r>
            <w:r w:rsidRPr="00321480">
              <w:rPr>
                <w:rFonts w:ascii="Times New Roman" w:eastAsia="Times New Roman" w:hAnsi="Times New Roman" w:cs="Times New Roman"/>
                <w:sz w:val="20"/>
                <w:szCs w:val="20"/>
                <w:lang w:eastAsia="ru-RU"/>
              </w:rPr>
              <w:br/>
              <w:t>(ф. 0510458)</w:t>
            </w:r>
          </w:p>
        </w:tc>
        <w:tc>
          <w:tcPr>
            <w:tcW w:w="38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vMerge w:val="restart"/>
            <w:shd w:val="clear" w:color="FFFFCC"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 рабочих дня после утверждения</w:t>
            </w:r>
          </w:p>
        </w:tc>
        <w:tc>
          <w:tcPr>
            <w:tcW w:w="5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утверждения министром</w:t>
            </w:r>
          </w:p>
        </w:tc>
        <w:tc>
          <w:tcPr>
            <w:tcW w:w="406"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vMerge w:val="restar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vMerge w:val="restar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600"/>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МОЛ</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585"/>
        </w:trPr>
        <w:tc>
          <w:tcPr>
            <w:tcW w:w="9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1"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90"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Ответственное лицо </w:t>
            </w:r>
          </w:p>
        </w:tc>
        <w:tc>
          <w:tcPr>
            <w:tcW w:w="419"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ПЭП/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рабочий день после составления</w:t>
            </w:r>
          </w:p>
        </w:tc>
        <w:tc>
          <w:tcPr>
            <w:tcW w:w="5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06"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4"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83"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375" w:type="pct"/>
            <w:vMerge/>
            <w:vAlign w:val="center"/>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r>
      <w:tr w:rsidR="00321480" w:rsidRPr="00321480" w:rsidTr="00B635CB">
        <w:trPr>
          <w:trHeight w:val="9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54</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Договор о полной материальной ответственности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2</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ОУО</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1 экз. сотруднику, </w:t>
            </w:r>
            <w:r w:rsidRPr="00321480">
              <w:rPr>
                <w:rFonts w:ascii="Times New Roman" w:eastAsia="Times New Roman" w:hAnsi="Times New Roman" w:cs="Times New Roman"/>
                <w:sz w:val="20"/>
                <w:szCs w:val="20"/>
                <w:lang w:eastAsia="ru-RU"/>
              </w:rPr>
              <w:br/>
              <w:t>1 экз. в дело</w:t>
            </w:r>
          </w:p>
        </w:tc>
      </w:tr>
      <w:tr w:rsidR="00321480" w:rsidRPr="00321480" w:rsidTr="00B635CB">
        <w:trPr>
          <w:trHeight w:val="42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55</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Реестры </w:t>
            </w:r>
            <w:r w:rsidRPr="00321480">
              <w:rPr>
                <w:rFonts w:ascii="Times New Roman" w:eastAsia="Times New Roman" w:hAnsi="Times New Roman" w:cs="Times New Roman"/>
                <w:sz w:val="20"/>
                <w:szCs w:val="20"/>
                <w:lang w:eastAsia="ru-RU"/>
              </w:rPr>
              <w:br/>
              <w:t>на перечисление средств государственной поддержки</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исполнения бюджета, отдел развития сельских территорий </w:t>
            </w:r>
            <w:r w:rsidRPr="00321480">
              <w:rPr>
                <w:rFonts w:ascii="Times New Roman" w:eastAsia="Times New Roman" w:hAnsi="Times New Roman" w:cs="Times New Roman"/>
                <w:sz w:val="20"/>
                <w:szCs w:val="20"/>
                <w:lang w:eastAsia="ru-RU"/>
              </w:rPr>
              <w:br/>
              <w:t xml:space="preserve">и земельных отношений, отдел развития садоводства </w:t>
            </w:r>
            <w:r w:rsidRPr="00321480">
              <w:rPr>
                <w:rFonts w:ascii="Times New Roman" w:eastAsia="Times New Roman" w:hAnsi="Times New Roman" w:cs="Times New Roman"/>
                <w:sz w:val="20"/>
                <w:szCs w:val="20"/>
                <w:lang w:eastAsia="ru-RU"/>
              </w:rPr>
              <w:br/>
              <w:t>и огородничества, отдел сопровождения приоритетных проектов, отдел кадрового обеспечения агропромышленного комплекса</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Министр</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815"/>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56</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Государственные контракты, договоры на поставку товаров, выполнение работ, оказание услуг</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организационной работы </w:t>
            </w:r>
            <w:r w:rsidRPr="00321480">
              <w:rPr>
                <w:rFonts w:ascii="Times New Roman" w:eastAsia="Times New Roman" w:hAnsi="Times New Roman" w:cs="Times New Roman"/>
                <w:sz w:val="20"/>
                <w:szCs w:val="20"/>
                <w:lang w:eastAsia="ru-RU"/>
              </w:rPr>
              <w:br/>
              <w:t xml:space="preserve">и закупок </w:t>
            </w:r>
            <w:r w:rsidRPr="00321480">
              <w:rPr>
                <w:rFonts w:ascii="Times New Roman" w:eastAsia="Times New Roman" w:hAnsi="Times New Roman" w:cs="Times New Roman"/>
                <w:sz w:val="20"/>
                <w:szCs w:val="20"/>
                <w:lang w:eastAsia="ru-RU"/>
              </w:rPr>
              <w:br/>
              <w:t>(далее -—   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ЭЦП/</w:t>
            </w:r>
            <w:r w:rsidRPr="00321480">
              <w:rPr>
                <w:rFonts w:ascii="Times New Roman" w:eastAsia="Times New Roman" w:hAnsi="Times New Roman" w:cs="Times New Roman"/>
                <w:sz w:val="20"/>
                <w:szCs w:val="20"/>
                <w:lang w:eastAsia="ru-RU"/>
              </w:rPr>
              <w:b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Электронный </w:t>
            </w:r>
            <w:r w:rsidRPr="00321480">
              <w:rPr>
                <w:rFonts w:ascii="Times New Roman" w:eastAsia="Times New Roman" w:hAnsi="Times New Roman" w:cs="Times New Roman"/>
                <w:sz w:val="20"/>
                <w:szCs w:val="20"/>
                <w:lang w:eastAsia="ru-RU"/>
              </w:rPr>
              <w:br/>
              <w:t xml:space="preserve">и (или) </w:t>
            </w:r>
            <w:r w:rsidRPr="00321480">
              <w:rPr>
                <w:rFonts w:ascii="Times New Roman" w:eastAsia="Times New Roman" w:hAnsi="Times New Roman" w:cs="Times New Roman"/>
                <w:sz w:val="20"/>
                <w:szCs w:val="20"/>
                <w:lang w:eastAsia="ru-RU"/>
              </w:rPr>
              <w:b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32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lastRenderedPageBreak/>
              <w:t>57</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Заявление на выдачу бланков племенных свидетельств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Отдел развития животноводства </w:t>
            </w:r>
            <w:r w:rsidRPr="00321480">
              <w:rPr>
                <w:rFonts w:ascii="Times New Roman" w:eastAsia="Times New Roman" w:hAnsi="Times New Roman" w:cs="Times New Roman"/>
                <w:sz w:val="20"/>
                <w:szCs w:val="20"/>
                <w:lang w:eastAsia="ru-RU"/>
              </w:rPr>
              <w:br/>
              <w:t xml:space="preserve">и племенных ресурсов (далее — </w:t>
            </w:r>
            <w:proofErr w:type="spellStart"/>
            <w:r w:rsidRPr="00321480">
              <w:rPr>
                <w:rFonts w:ascii="Times New Roman" w:eastAsia="Times New Roman" w:hAnsi="Times New Roman" w:cs="Times New Roman"/>
                <w:sz w:val="20"/>
                <w:szCs w:val="20"/>
                <w:lang w:eastAsia="ru-RU"/>
              </w:rPr>
              <w:t>ОРЖиПР</w:t>
            </w:r>
            <w:proofErr w:type="spellEnd"/>
            <w:r w:rsidRPr="00321480">
              <w:rPr>
                <w:rFonts w:ascii="Times New Roman" w:eastAsia="Times New Roman" w:hAnsi="Times New Roman" w:cs="Times New Roman"/>
                <w:sz w:val="20"/>
                <w:szCs w:val="20"/>
                <w:lang w:eastAsia="ru-RU"/>
              </w:rPr>
              <w:t>)</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Специалист  </w:t>
            </w:r>
            <w:proofErr w:type="spellStart"/>
            <w:r w:rsidRPr="00321480">
              <w:rPr>
                <w:rFonts w:ascii="Times New Roman" w:eastAsia="Times New Roman" w:hAnsi="Times New Roman" w:cs="Times New Roman"/>
                <w:sz w:val="20"/>
                <w:szCs w:val="20"/>
                <w:lang w:eastAsia="ru-RU"/>
              </w:rPr>
              <w:t>ОРЖиПР</w:t>
            </w:r>
            <w:proofErr w:type="spellEnd"/>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5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 день после составления</w:t>
            </w:r>
          </w:p>
        </w:tc>
        <w:tc>
          <w:tcPr>
            <w:tcW w:w="406"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20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58</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Заявление на выдачу денежных документов</w:t>
            </w:r>
            <w:r w:rsidRPr="00321480">
              <w:rPr>
                <w:rFonts w:ascii="Times New Roman" w:eastAsia="Times New Roman" w:hAnsi="Times New Roman" w:cs="Times New Roman"/>
                <w:sz w:val="20"/>
                <w:szCs w:val="20"/>
                <w:lang w:eastAsia="ru-RU"/>
              </w:rPr>
              <w:br/>
              <w:t>в подотчет</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По мере необходимости</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960"/>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59</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Список почтовых отправлений </w:t>
            </w:r>
            <w:r w:rsidRPr="00321480">
              <w:rPr>
                <w:rFonts w:ascii="Times New Roman" w:eastAsia="Times New Roman" w:hAnsi="Times New Roman" w:cs="Times New Roman"/>
                <w:sz w:val="20"/>
                <w:szCs w:val="20"/>
                <w:lang w:eastAsia="ru-RU"/>
              </w:rPr>
              <w:br/>
              <w:t>за период</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ООРЗ</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ООРЗ</w:t>
            </w:r>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утверждения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2415"/>
        </w:trPr>
        <w:tc>
          <w:tcPr>
            <w:tcW w:w="96" w:type="pct"/>
            <w:shd w:val="clear" w:color="FFFFCC" w:fill="auto"/>
            <w:noWrap/>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60</w:t>
            </w:r>
          </w:p>
        </w:tc>
        <w:tc>
          <w:tcPr>
            <w:tcW w:w="37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Реестр племенных свидетельств, использованных специалистами отдела развития</w:t>
            </w:r>
            <w:r w:rsidRPr="00321480">
              <w:rPr>
                <w:rFonts w:ascii="Times New Roman" w:eastAsia="Times New Roman" w:hAnsi="Times New Roman" w:cs="Times New Roman"/>
                <w:sz w:val="20"/>
                <w:szCs w:val="20"/>
                <w:lang w:eastAsia="ru-RU"/>
              </w:rPr>
              <w:br/>
              <w:t xml:space="preserve">животноводства </w:t>
            </w:r>
            <w:r w:rsidRPr="00321480">
              <w:rPr>
                <w:rFonts w:ascii="Times New Roman" w:eastAsia="Times New Roman" w:hAnsi="Times New Roman" w:cs="Times New Roman"/>
                <w:sz w:val="20"/>
                <w:szCs w:val="20"/>
                <w:lang w:eastAsia="ru-RU"/>
              </w:rPr>
              <w:br/>
              <w:t>и племенных ресурсов</w:t>
            </w:r>
          </w:p>
        </w:tc>
        <w:tc>
          <w:tcPr>
            <w:tcW w:w="38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83" w:type="pct"/>
            <w:shd w:val="clear" w:color="auto" w:fill="auto"/>
            <w:hideMark/>
          </w:tcPr>
          <w:p w:rsidR="00321480" w:rsidRPr="00321480" w:rsidRDefault="00321480" w:rsidP="00321480">
            <w:pPr>
              <w:spacing w:after="0" w:line="240" w:lineRule="auto"/>
              <w:jc w:val="center"/>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1</w:t>
            </w:r>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roofErr w:type="spellStart"/>
            <w:r w:rsidRPr="00321480">
              <w:rPr>
                <w:rFonts w:ascii="Times New Roman" w:eastAsia="Times New Roman" w:hAnsi="Times New Roman" w:cs="Times New Roman"/>
                <w:sz w:val="20"/>
                <w:szCs w:val="20"/>
                <w:lang w:eastAsia="ru-RU"/>
              </w:rPr>
              <w:t>ОРЖиПР</w:t>
            </w:r>
            <w:proofErr w:type="spellEnd"/>
          </w:p>
        </w:tc>
        <w:tc>
          <w:tcPr>
            <w:tcW w:w="390"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Специалист </w:t>
            </w:r>
            <w:proofErr w:type="spellStart"/>
            <w:r w:rsidRPr="00321480">
              <w:rPr>
                <w:rFonts w:ascii="Times New Roman" w:eastAsia="Times New Roman" w:hAnsi="Times New Roman" w:cs="Times New Roman"/>
                <w:sz w:val="20"/>
                <w:szCs w:val="20"/>
                <w:lang w:eastAsia="ru-RU"/>
              </w:rPr>
              <w:t>ОРЖиПР</w:t>
            </w:r>
            <w:proofErr w:type="spellEnd"/>
          </w:p>
        </w:tc>
        <w:tc>
          <w:tcPr>
            <w:tcW w:w="419"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Собственноручная</w:t>
            </w:r>
          </w:p>
        </w:tc>
        <w:tc>
          <w:tcPr>
            <w:tcW w:w="521"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составления документа</w:t>
            </w:r>
          </w:p>
        </w:tc>
        <w:tc>
          <w:tcPr>
            <w:tcW w:w="5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В день утверждения </w:t>
            </w:r>
          </w:p>
        </w:tc>
        <w:tc>
          <w:tcPr>
            <w:tcW w:w="406"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На бумажном носителе</w:t>
            </w:r>
          </w:p>
        </w:tc>
        <w:tc>
          <w:tcPr>
            <w:tcW w:w="374"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Специалист ОУО</w:t>
            </w:r>
          </w:p>
        </w:tc>
        <w:tc>
          <w:tcPr>
            <w:tcW w:w="383"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В день передачи</w:t>
            </w:r>
          </w:p>
        </w:tc>
        <w:tc>
          <w:tcPr>
            <w:tcW w:w="375" w:type="pct"/>
            <w:shd w:val="clear" w:color="auto"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Для отражения факта хозяйственной жизни </w:t>
            </w:r>
            <w:r w:rsidRPr="00321480">
              <w:rPr>
                <w:rFonts w:ascii="Times New Roman" w:eastAsia="Times New Roman" w:hAnsi="Times New Roman" w:cs="Times New Roman"/>
                <w:sz w:val="20"/>
                <w:szCs w:val="20"/>
                <w:lang w:eastAsia="ru-RU"/>
              </w:rPr>
              <w:br/>
              <w:t>в учете</w:t>
            </w:r>
          </w:p>
        </w:tc>
      </w:tr>
      <w:tr w:rsidR="00321480" w:rsidRPr="00321480" w:rsidTr="00B635CB">
        <w:trPr>
          <w:trHeight w:val="1785"/>
        </w:trPr>
        <w:tc>
          <w:tcPr>
            <w:tcW w:w="96" w:type="pct"/>
            <w:shd w:val="clear" w:color="auto" w:fill="auto"/>
            <w:noWrap/>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p>
        </w:tc>
        <w:tc>
          <w:tcPr>
            <w:tcW w:w="4904" w:type="pct"/>
            <w:gridSpan w:val="12"/>
            <w:shd w:val="clear" w:color="FFFFCC" w:fill="auto"/>
            <w:hideMark/>
          </w:tcPr>
          <w:p w:rsidR="00321480" w:rsidRPr="00321480" w:rsidRDefault="00321480" w:rsidP="00321480">
            <w:pPr>
              <w:spacing w:after="0" w:line="240" w:lineRule="auto"/>
              <w:rPr>
                <w:rFonts w:ascii="Times New Roman" w:eastAsia="Times New Roman" w:hAnsi="Times New Roman" w:cs="Times New Roman"/>
                <w:sz w:val="20"/>
                <w:szCs w:val="20"/>
                <w:lang w:eastAsia="ru-RU"/>
              </w:rPr>
            </w:pPr>
            <w:r w:rsidRPr="00321480">
              <w:rPr>
                <w:rFonts w:ascii="Times New Roman" w:eastAsia="Times New Roman" w:hAnsi="Times New Roman" w:cs="Times New Roman"/>
                <w:sz w:val="20"/>
                <w:szCs w:val="20"/>
                <w:lang w:eastAsia="ru-RU"/>
              </w:rPr>
              <w:t xml:space="preserve">____________________                                                                                                                                                                                                                                                                                                                                                                                                                                                                                                                                                                                                                                                                                                                                                                                                                                                                                                       </w:t>
            </w:r>
            <w:r w:rsidRPr="00321480">
              <w:rPr>
                <w:rFonts w:ascii="Times New Roman" w:eastAsia="Times New Roman" w:hAnsi="Times New Roman" w:cs="Times New Roman"/>
                <w:sz w:val="20"/>
                <w:szCs w:val="20"/>
                <w:vertAlign w:val="superscript"/>
                <w:lang w:eastAsia="ru-RU"/>
              </w:rPr>
              <w:t>1</w:t>
            </w:r>
            <w:r w:rsidRPr="00321480">
              <w:rPr>
                <w:rFonts w:ascii="Times New Roman" w:eastAsia="Times New Roman" w:hAnsi="Times New Roman" w:cs="Times New Roman"/>
                <w:sz w:val="20"/>
                <w:szCs w:val="20"/>
                <w:lang w:eastAsia="ru-RU"/>
              </w:rPr>
              <w:t xml:space="preserve">Комиссия 1 - постоянно действующая комиссия по поступлению и выбытию активов министерства сельского хозяйства Красноярского края, созданная в целях реализации полномочий, предусмотренных Федеральным законом от 06.12.2011 № 402-ФЗ «О бухгалтерском учете» и указом Губернатора Красноярского края от 05.07.2018 № 181-уг «Об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для целей бюджетного учета министерства сельского хозяйства Красноярского края.                                                                                                                                                                                                                                                                                                                                                                                                                                                                                                                                                                                                                                                                                                                                                               </w:t>
            </w:r>
            <w:r w:rsidRPr="00321480">
              <w:rPr>
                <w:rFonts w:ascii="Times New Roman" w:eastAsia="Times New Roman" w:hAnsi="Times New Roman" w:cs="Times New Roman"/>
                <w:sz w:val="20"/>
                <w:szCs w:val="20"/>
                <w:vertAlign w:val="superscript"/>
                <w:lang w:eastAsia="ru-RU"/>
              </w:rPr>
              <w:t>2</w:t>
            </w:r>
            <w:r w:rsidRPr="00321480">
              <w:rPr>
                <w:rFonts w:ascii="Times New Roman" w:eastAsia="Times New Roman" w:hAnsi="Times New Roman" w:cs="Times New Roman"/>
                <w:sz w:val="20"/>
                <w:szCs w:val="20"/>
                <w:lang w:eastAsia="ru-RU"/>
              </w:rPr>
              <w:t xml:space="preserve">Комиссия 2 - постоянно действующая комиссия по поступлению и выбытию активов, созданная в министерстве сельского хозяйства Красноярского края в целях реализации полномочий, предусмотренных постановлением Правительства Российской Федерации от 06.05.2016№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в порядке, утвержденным приказом министерства от 14.07.2016 № 513-о «Об утверждении Порядка принятия решения о признании безнадежной к взысканию задолженности по платежам в бюджет, в отношении которых министерство сельского хозяйства Красноярского края осуществляет полномочия главного администратора доходов бюджета, а также задолженности юридических лиц и индивидуальных предпринимателей, возникшей в связи с предоставлением имущества, находившегося в государственной собственности </w:t>
            </w:r>
            <w:proofErr w:type="spellStart"/>
            <w:r w:rsidRPr="00321480">
              <w:rPr>
                <w:rFonts w:ascii="Times New Roman" w:eastAsia="Times New Roman" w:hAnsi="Times New Roman" w:cs="Times New Roman"/>
                <w:sz w:val="20"/>
                <w:szCs w:val="20"/>
                <w:lang w:eastAsia="ru-RU"/>
              </w:rPr>
              <w:t>края,по</w:t>
            </w:r>
            <w:proofErr w:type="spellEnd"/>
            <w:r w:rsidRPr="00321480">
              <w:rPr>
                <w:rFonts w:ascii="Times New Roman" w:eastAsia="Times New Roman" w:hAnsi="Times New Roman" w:cs="Times New Roman"/>
                <w:sz w:val="20"/>
                <w:szCs w:val="20"/>
                <w:lang w:eastAsia="ru-RU"/>
              </w:rPr>
              <w:t xml:space="preserve"> договорам займа, кредита, хранения, контрактации (поставки), которая учитывается на бухгалтерском балансе министерства сельского хозяйства Красноярского края     и создании комиссии министерства сельского хозяйства Красноярского края по поступлению и выбытию активов».</w:t>
            </w:r>
          </w:p>
        </w:tc>
      </w:tr>
    </w:tbl>
    <w:p w:rsidR="00321480" w:rsidRDefault="00321480" w:rsidP="00B35E22">
      <w:pPr>
        <w:pStyle w:val="ConsPlusNormal"/>
        <w:jc w:val="center"/>
        <w:rPr>
          <w:rFonts w:ascii="Times New Roman" w:hAnsi="Times New Roman" w:cs="Times New Roman"/>
          <w:sz w:val="28"/>
          <w:szCs w:val="28"/>
        </w:rPr>
      </w:pPr>
    </w:p>
    <w:p w:rsidR="00A04C9E" w:rsidRDefault="00A04C9E" w:rsidP="00B35E22">
      <w:pPr>
        <w:pStyle w:val="ConsPlusNormal"/>
        <w:rPr>
          <w:rFonts w:ascii="Times New Roman" w:hAnsi="Times New Roman" w:cs="Times New Roman"/>
        </w:rPr>
      </w:pPr>
    </w:p>
    <w:p w:rsidR="00D96B73" w:rsidRPr="00B35E22" w:rsidRDefault="00D96B73" w:rsidP="00B35E22">
      <w:pPr>
        <w:pStyle w:val="ConsPlusNormal"/>
        <w:rPr>
          <w:rFonts w:ascii="Times New Roman" w:hAnsi="Times New Roman" w:cs="Times New Roman"/>
        </w:rPr>
        <w:sectPr w:rsidR="00D96B73" w:rsidRPr="00B35E22" w:rsidSect="0090240B">
          <w:pgSz w:w="16838" w:h="11905" w:orient="landscape"/>
          <w:pgMar w:top="1701" w:right="397" w:bottom="851" w:left="397" w:header="0" w:footer="0" w:gutter="0"/>
          <w:lnNumType w:countBy="1" w:restart="newSection"/>
          <w:pgNumType w:start="1"/>
          <w:cols w:space="720"/>
          <w:titlePg/>
        </w:sectPr>
      </w:pPr>
    </w:p>
    <w:p w:rsidR="00E772E9" w:rsidRDefault="00E772E9"/>
    <w:tbl>
      <w:tblPr>
        <w:tblW w:w="4110" w:type="dxa"/>
        <w:tblInd w:w="4960" w:type="dxa"/>
        <w:tblLayout w:type="fixed"/>
        <w:tblCellMar>
          <w:top w:w="102" w:type="dxa"/>
          <w:left w:w="62" w:type="dxa"/>
          <w:bottom w:w="102" w:type="dxa"/>
          <w:right w:w="62" w:type="dxa"/>
        </w:tblCellMar>
        <w:tblLook w:val="0000" w:firstRow="0" w:lastRow="0" w:firstColumn="0" w:lastColumn="0" w:noHBand="0" w:noVBand="0"/>
      </w:tblPr>
      <w:tblGrid>
        <w:gridCol w:w="4110"/>
      </w:tblGrid>
      <w:tr w:rsidR="00D85AFB" w:rsidTr="005F1512">
        <w:trPr>
          <w:trHeight w:val="322"/>
        </w:trPr>
        <w:tc>
          <w:tcPr>
            <w:tcW w:w="4110" w:type="dxa"/>
            <w:vMerge w:val="restart"/>
            <w:tcBorders>
              <w:top w:val="none" w:sz="4" w:space="0" w:color="000000"/>
              <w:left w:val="none" w:sz="4" w:space="0" w:color="000000"/>
              <w:bottom w:val="none" w:sz="4" w:space="0" w:color="000000"/>
              <w:right w:val="none" w:sz="4" w:space="0" w:color="000000"/>
            </w:tcBorders>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rPr>
              <w:t>Приложение № 1.1</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rPr>
              <w:t>к Учетной политике</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rPr>
              <w:t>для целей бюджетного учета</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rPr>
              <w:t>министерства сельского хозяйства</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rPr>
              <w:t>Красноярского края</w:t>
            </w:r>
          </w:p>
          <w:p w:rsidR="00D85AFB" w:rsidRDefault="00D85AFB" w:rsidP="005F1512">
            <w:pPr>
              <w:pStyle w:val="ConsPlusNormal"/>
              <w:tabs>
                <w:tab w:val="left" w:pos="6946"/>
              </w:tabs>
              <w:rPr>
                <w:rFonts w:ascii="Times New Roman" w:hAnsi="Times New Roman" w:cs="Times New Roman"/>
                <w:sz w:val="28"/>
                <w:szCs w:val="28"/>
              </w:rPr>
            </w:pPr>
          </w:p>
        </w:tc>
      </w:tr>
    </w:tbl>
    <w:p w:rsidR="00D85AFB" w:rsidRDefault="00D85AFB" w:rsidP="00D85AFB">
      <w:pPr>
        <w:pStyle w:val="ConsPlusNormal"/>
        <w:jc w:val="center"/>
        <w:rPr>
          <w:rFonts w:ascii="Times New Roman" w:hAnsi="Times New Roman" w:cs="Times New Roman"/>
          <w:b/>
          <w:bCs/>
          <w:sz w:val="28"/>
          <w:szCs w:val="28"/>
        </w:rPr>
      </w:pPr>
    </w:p>
    <w:p w:rsidR="00D85AFB" w:rsidRDefault="00D85AFB" w:rsidP="00D85AFB">
      <w:pPr>
        <w:pStyle w:val="ConsPlusNormal"/>
        <w:jc w:val="center"/>
        <w:rPr>
          <w:rFonts w:ascii="Times New Roman" w:hAnsi="Times New Roman" w:cs="Times New Roman"/>
          <w:b/>
          <w:bCs/>
          <w:color w:val="000000" w:themeColor="text1"/>
          <w:sz w:val="28"/>
          <w:szCs w:val="28"/>
        </w:rPr>
      </w:pPr>
      <w:r>
        <w:rPr>
          <w:rFonts w:ascii="Times New Roman" w:hAnsi="Times New Roman" w:cs="Times New Roman"/>
          <w:b/>
          <w:sz w:val="28"/>
          <w:szCs w:val="28"/>
        </w:rPr>
        <w:t>Состав постоянно действующей комиссии по поступлению и выбытию активов министерства сельского хозяйства Красноярского края</w:t>
      </w:r>
    </w:p>
    <w:p w:rsidR="00D85AFB" w:rsidRDefault="00D85AFB" w:rsidP="00D85AFB">
      <w:pPr>
        <w:pStyle w:val="ConsPlusNorma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567"/>
        <w:gridCol w:w="5811"/>
      </w:tblGrid>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Шекк</w:t>
            </w:r>
            <w:proofErr w:type="spellEnd"/>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Сергей Юрьевич</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заместитель министра </w:t>
            </w:r>
            <w:r>
              <w:rPr>
                <w:rFonts w:ascii="Times New Roman" w:hAnsi="Times New Roman" w:cs="Times New Roman"/>
                <w:sz w:val="28"/>
                <w:szCs w:val="28"/>
                <w:lang w:eastAsia="en-US"/>
              </w:rPr>
              <w:br/>
              <w:t xml:space="preserve">сельского хозяйства Красноярского края, председатель </w:t>
            </w:r>
            <w:r>
              <w:rPr>
                <w:rFonts w:ascii="Times New Roman" w:hAnsi="Times New Roman" w:cs="Times New Roman"/>
                <w:sz w:val="28"/>
                <w:szCs w:val="28"/>
              </w:rPr>
              <w:t xml:space="preserve">постоянно действующей комиссии по поступлению и выбытию активов министерства сельского хозяйства Красноярского края </w:t>
            </w:r>
            <w:r>
              <w:rPr>
                <w:rFonts w:ascii="Times New Roman" w:eastAsia="Times New Roman" w:hAnsi="Times New Roman" w:cs="Times New Roman"/>
                <w:color w:val="000000" w:themeColor="text1"/>
                <w:sz w:val="28"/>
                <w:szCs w:val="28"/>
              </w:rPr>
              <w:t>(далее – комиссия)</w:t>
            </w:r>
          </w:p>
        </w:tc>
      </w:tr>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Белецкая</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Лариса Ивановна</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9D182D">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первый заместитель министра </w:t>
            </w:r>
            <w:r>
              <w:rPr>
                <w:rFonts w:ascii="Times New Roman" w:hAnsi="Times New Roman" w:cs="Times New Roman"/>
                <w:sz w:val="28"/>
                <w:szCs w:val="28"/>
                <w:lang w:eastAsia="en-US"/>
              </w:rPr>
              <w:br/>
              <w:t>сельского х</w:t>
            </w:r>
            <w:r w:rsidR="009D182D">
              <w:rPr>
                <w:rFonts w:ascii="Times New Roman" w:hAnsi="Times New Roman" w:cs="Times New Roman"/>
                <w:sz w:val="28"/>
                <w:szCs w:val="28"/>
                <w:lang w:eastAsia="en-US"/>
              </w:rPr>
              <w:t xml:space="preserve">озяйства Красноярского края, </w:t>
            </w:r>
            <w:r w:rsidR="009D182D">
              <w:rPr>
                <w:rFonts w:ascii="Times New Roman" w:hAnsi="Times New Roman" w:cs="Times New Roman"/>
                <w:sz w:val="28"/>
                <w:szCs w:val="28"/>
                <w:lang w:eastAsia="en-US"/>
              </w:rPr>
              <w:br/>
            </w:r>
            <w:r w:rsidR="009D182D" w:rsidRPr="009D182D">
              <w:rPr>
                <w:rFonts w:ascii="Times New Roman" w:hAnsi="Times New Roman" w:cs="Times New Roman"/>
                <w:sz w:val="28"/>
                <w:szCs w:val="28"/>
              </w:rPr>
              <w:t>заместитель председателя комиссии на период временного отсутствия, в связи с временной нетрудоспособностью, отпуском, командировкой (далее – временное отсутствие) председателя комиссии</w:t>
            </w:r>
          </w:p>
        </w:tc>
      </w:tr>
      <w:tr w:rsidR="00D85AFB" w:rsidRPr="00C04594" w:rsidTr="005F1512">
        <w:trPr>
          <w:trHeight w:val="1198"/>
        </w:trPr>
        <w:tc>
          <w:tcPr>
            <w:tcW w:w="2693"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Мамонтова </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Екатерина Николаевна</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главный специалист отдела учета и отчетности министерства сельского хозяйства Красноярского края, секретарь комиссии</w:t>
            </w:r>
          </w:p>
        </w:tc>
      </w:tr>
      <w:tr w:rsidR="00D85AFB" w:rsidRPr="00C04594" w:rsidTr="005F1512">
        <w:trPr>
          <w:trHeight w:val="322"/>
        </w:trPr>
        <w:tc>
          <w:tcPr>
            <w:tcW w:w="2693" w:type="dxa"/>
            <w:vMerge w:val="restart"/>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Яковлева</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Ирина Васильевна</w:t>
            </w:r>
          </w:p>
        </w:tc>
        <w:tc>
          <w:tcPr>
            <w:tcW w:w="567" w:type="dxa"/>
            <w:vMerge w:val="restart"/>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vMerge w:val="restart"/>
          </w:tcPr>
          <w:p w:rsidR="009D182D" w:rsidRDefault="00D85AFB" w:rsidP="009D182D">
            <w:pPr>
              <w:pStyle w:val="ConsPlusNormal"/>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главный специалист отдела учета и отчетности министерства сельского хозяйства Красноярского края, (секретарь комиссии </w:t>
            </w:r>
            <w:bookmarkStart w:id="0" w:name="undefined"/>
            <w:bookmarkEnd w:id="0"/>
            <w:r>
              <w:rPr>
                <w:rFonts w:ascii="Times New Roman" w:hAnsi="Times New Roman" w:cs="Times New Roman"/>
                <w:sz w:val="28"/>
                <w:szCs w:val="28"/>
                <w:lang w:eastAsia="en-US"/>
              </w:rPr>
              <w:br/>
            </w:r>
            <w:r w:rsidR="009D182D">
              <w:rPr>
                <w:rFonts w:ascii="Times New Roman" w:hAnsi="Times New Roman" w:cs="Times New Roman"/>
                <w:sz w:val="28"/>
                <w:szCs w:val="28"/>
                <w:lang w:eastAsia="en-US"/>
              </w:rPr>
              <w:t xml:space="preserve">в </w:t>
            </w:r>
            <w:r>
              <w:rPr>
                <w:rFonts w:ascii="Times New Roman" w:hAnsi="Times New Roman" w:cs="Times New Roman"/>
                <w:sz w:val="28"/>
                <w:szCs w:val="28"/>
                <w:lang w:eastAsia="en-US"/>
              </w:rPr>
              <w:t>период временного отсутствия</w:t>
            </w:r>
          </w:p>
          <w:p w:rsidR="00D85AFB" w:rsidRDefault="00D85AFB" w:rsidP="009D182D">
            <w:pPr>
              <w:pStyle w:val="ConsPlusNormal"/>
              <w:rPr>
                <w:rFonts w:ascii="Times New Roman" w:hAnsi="Times New Roman" w:cs="Times New Roman"/>
                <w:sz w:val="28"/>
                <w:szCs w:val="28"/>
              </w:rPr>
            </w:pPr>
            <w:r>
              <w:rPr>
                <w:rFonts w:ascii="Times New Roman" w:hAnsi="Times New Roman" w:cs="Times New Roman"/>
                <w:sz w:val="28"/>
                <w:szCs w:val="28"/>
                <w:lang w:eastAsia="en-US"/>
              </w:rPr>
              <w:t>Мамонтовой Е.Н.)</w:t>
            </w:r>
          </w:p>
        </w:tc>
      </w:tr>
      <w:tr w:rsidR="00D85AFB" w:rsidTr="005F1512">
        <w:tc>
          <w:tcPr>
            <w:tcW w:w="2693" w:type="dxa"/>
          </w:tcPr>
          <w:p w:rsidR="00D85AFB" w:rsidRDefault="00D85AFB" w:rsidP="005F1512">
            <w:pPr>
              <w:pStyle w:val="ConsPlusNormal"/>
              <w:rPr>
                <w:rFonts w:ascii="Times New Roman" w:hAnsi="Times New Roman" w:cs="Times New Roman"/>
                <w:sz w:val="28"/>
                <w:szCs w:val="28"/>
              </w:rPr>
            </w:pPr>
          </w:p>
        </w:tc>
        <w:tc>
          <w:tcPr>
            <w:tcW w:w="567" w:type="dxa"/>
          </w:tcPr>
          <w:p w:rsidR="00D85AFB" w:rsidRDefault="00D85AFB" w:rsidP="005F1512">
            <w:pPr>
              <w:pStyle w:val="ConsPlusNormal"/>
              <w:rPr>
                <w:rFonts w:ascii="Times New Roman" w:hAnsi="Times New Roman" w:cs="Times New Roman"/>
                <w:sz w:val="28"/>
                <w:szCs w:val="28"/>
              </w:rPr>
            </w:pPr>
          </w:p>
        </w:tc>
        <w:tc>
          <w:tcPr>
            <w:tcW w:w="5811" w:type="dxa"/>
          </w:tcPr>
          <w:p w:rsidR="00D85AFB" w:rsidRDefault="00D85AFB" w:rsidP="005F1512">
            <w:pPr>
              <w:pStyle w:val="ConsPlusNormal"/>
              <w:jc w:val="both"/>
              <w:rPr>
                <w:rFonts w:ascii="Times New Roman" w:hAnsi="Times New Roman" w:cs="Times New Roman"/>
                <w:sz w:val="28"/>
                <w:szCs w:val="28"/>
              </w:rPr>
            </w:pPr>
            <w:r>
              <w:rPr>
                <w:rFonts w:ascii="Times New Roman" w:hAnsi="Times New Roman" w:cs="Times New Roman"/>
                <w:sz w:val="28"/>
                <w:szCs w:val="28"/>
                <w:lang w:eastAsia="en-US"/>
              </w:rPr>
              <w:t>члены комиссии:</w:t>
            </w:r>
          </w:p>
        </w:tc>
      </w:tr>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Аликина</w:t>
            </w:r>
            <w:proofErr w:type="spellEnd"/>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Наталья Владимировна</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заместитель начальника отдела учета </w:t>
            </w:r>
            <w:r>
              <w:rPr>
                <w:rFonts w:ascii="Times New Roman" w:hAnsi="Times New Roman" w:cs="Times New Roman"/>
                <w:sz w:val="28"/>
                <w:szCs w:val="28"/>
                <w:lang w:eastAsia="en-US"/>
              </w:rPr>
              <w:br/>
              <w:t>и отчетности министерства сельского хозяйства Красноярского края</w:t>
            </w:r>
          </w:p>
        </w:tc>
      </w:tr>
      <w:tr w:rsidR="00D85AFB" w:rsidRPr="00C04594" w:rsidTr="005F1512">
        <w:trPr>
          <w:trHeight w:val="322"/>
        </w:trPr>
        <w:tc>
          <w:tcPr>
            <w:tcW w:w="2693" w:type="dxa"/>
            <w:vMerge w:val="restart"/>
          </w:tcPr>
          <w:p w:rsidR="00D85AFB" w:rsidRDefault="00D85AFB" w:rsidP="005F1512">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Саттарова</w:t>
            </w:r>
            <w:proofErr w:type="spellEnd"/>
            <w:r>
              <w:rPr>
                <w:rFonts w:ascii="Times New Roman" w:hAnsi="Times New Roman" w:cs="Times New Roman"/>
                <w:sz w:val="28"/>
                <w:szCs w:val="28"/>
                <w:lang w:eastAsia="en-US"/>
              </w:rPr>
              <w:t xml:space="preserve"> </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lastRenderedPageBreak/>
              <w:t>Ольга Витальевна</w:t>
            </w:r>
          </w:p>
        </w:tc>
        <w:tc>
          <w:tcPr>
            <w:tcW w:w="567" w:type="dxa"/>
            <w:vMerge w:val="restart"/>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lastRenderedPageBreak/>
              <w:t>–</w:t>
            </w:r>
          </w:p>
        </w:tc>
        <w:tc>
          <w:tcPr>
            <w:tcW w:w="5811" w:type="dxa"/>
            <w:vMerge w:val="restart"/>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консультант отдела учета и отчетности </w:t>
            </w:r>
            <w:r>
              <w:rPr>
                <w:rFonts w:ascii="Times New Roman" w:hAnsi="Times New Roman" w:cs="Times New Roman"/>
                <w:sz w:val="28"/>
                <w:szCs w:val="28"/>
                <w:lang w:eastAsia="en-US"/>
              </w:rPr>
              <w:lastRenderedPageBreak/>
              <w:t xml:space="preserve">министерства сельского хозяйства Красноярского края (в период временного отсутствия </w:t>
            </w:r>
            <w:proofErr w:type="spellStart"/>
            <w:r>
              <w:rPr>
                <w:rFonts w:ascii="Times New Roman" w:hAnsi="Times New Roman" w:cs="Times New Roman"/>
                <w:sz w:val="28"/>
                <w:szCs w:val="28"/>
                <w:lang w:eastAsia="en-US"/>
              </w:rPr>
              <w:t>Аликиной</w:t>
            </w:r>
            <w:proofErr w:type="spellEnd"/>
            <w:r>
              <w:rPr>
                <w:rFonts w:ascii="Times New Roman" w:hAnsi="Times New Roman" w:cs="Times New Roman"/>
                <w:sz w:val="28"/>
                <w:szCs w:val="28"/>
                <w:lang w:eastAsia="en-US"/>
              </w:rPr>
              <w:t xml:space="preserve"> Н.В.)</w:t>
            </w:r>
          </w:p>
        </w:tc>
      </w:tr>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lastRenderedPageBreak/>
              <w:t xml:space="preserve">Пашкевич </w:t>
            </w:r>
          </w:p>
          <w:p w:rsidR="00D85AFB" w:rsidRDefault="00D85AFB" w:rsidP="005F1512">
            <w:pPr>
              <w:pStyle w:val="ConsPlusNormal"/>
              <w:tabs>
                <w:tab w:val="right" w:pos="2569"/>
              </w:tabs>
              <w:rPr>
                <w:rFonts w:ascii="Times New Roman" w:hAnsi="Times New Roman" w:cs="Times New Roman"/>
                <w:sz w:val="28"/>
                <w:szCs w:val="28"/>
              </w:rPr>
            </w:pPr>
            <w:r>
              <w:rPr>
                <w:rFonts w:ascii="Times New Roman" w:hAnsi="Times New Roman" w:cs="Times New Roman"/>
                <w:sz w:val="28"/>
                <w:szCs w:val="28"/>
                <w:lang w:eastAsia="en-US"/>
              </w:rPr>
              <w:t>Марина Александровна</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начальник отдела организационной работы </w:t>
            </w:r>
            <w:r>
              <w:rPr>
                <w:rFonts w:ascii="Times New Roman" w:hAnsi="Times New Roman" w:cs="Times New Roman"/>
                <w:sz w:val="28"/>
                <w:szCs w:val="28"/>
                <w:lang w:eastAsia="en-US"/>
              </w:rPr>
              <w:br/>
              <w:t>и закупок министерства сельского хозяйства Красноярского края</w:t>
            </w:r>
          </w:p>
        </w:tc>
      </w:tr>
      <w:tr w:rsidR="00D85AFB" w:rsidRPr="00C04594" w:rsidTr="005F1512">
        <w:trPr>
          <w:trHeight w:val="322"/>
        </w:trPr>
        <w:tc>
          <w:tcPr>
            <w:tcW w:w="2693" w:type="dxa"/>
            <w:vMerge w:val="restart"/>
          </w:tcPr>
          <w:p w:rsidR="00D85AFB" w:rsidRDefault="00D85AFB" w:rsidP="005F1512">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Светашова</w:t>
            </w:r>
            <w:proofErr w:type="spellEnd"/>
            <w:r>
              <w:rPr>
                <w:rFonts w:ascii="Times New Roman" w:hAnsi="Times New Roman" w:cs="Times New Roman"/>
                <w:sz w:val="28"/>
                <w:szCs w:val="28"/>
                <w:lang w:eastAsia="en-US"/>
              </w:rPr>
              <w:t xml:space="preserve"> </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Юлия Олеговна</w:t>
            </w:r>
          </w:p>
        </w:tc>
        <w:tc>
          <w:tcPr>
            <w:tcW w:w="567" w:type="dxa"/>
            <w:vMerge w:val="restart"/>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vMerge w:val="restart"/>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заместитель начальника отдела организационной работы и закупок министерства сельского хозяйства Красноярского края (в период временного отсутствия Пашкевич М.А.)</w:t>
            </w:r>
          </w:p>
        </w:tc>
      </w:tr>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Герман</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Даниил Андреевич</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ведущий инженер-программист отдела </w:t>
            </w:r>
            <w:proofErr w:type="spellStart"/>
            <w:r>
              <w:rPr>
                <w:rFonts w:ascii="Times New Roman" w:hAnsi="Times New Roman" w:cs="Times New Roman"/>
                <w:sz w:val="28"/>
                <w:szCs w:val="28"/>
                <w:lang w:eastAsia="en-US"/>
              </w:rPr>
              <w:t>цифровизации</w:t>
            </w:r>
            <w:proofErr w:type="spellEnd"/>
            <w:r>
              <w:rPr>
                <w:rFonts w:ascii="Times New Roman" w:hAnsi="Times New Roman" w:cs="Times New Roman"/>
                <w:sz w:val="28"/>
                <w:szCs w:val="28"/>
                <w:lang w:eastAsia="en-US"/>
              </w:rPr>
              <w:t xml:space="preserve">, методологии </w:t>
            </w:r>
            <w:r>
              <w:rPr>
                <w:rFonts w:ascii="Times New Roman" w:hAnsi="Times New Roman" w:cs="Times New Roman"/>
                <w:sz w:val="28"/>
                <w:szCs w:val="28"/>
                <w:lang w:eastAsia="en-US"/>
              </w:rPr>
              <w:br/>
              <w:t>и информационных технологий министерства сельского хозяйства Красноярского края</w:t>
            </w:r>
          </w:p>
        </w:tc>
      </w:tr>
      <w:tr w:rsidR="00D85AFB" w:rsidRPr="00C04594" w:rsidTr="005F1512">
        <w:tc>
          <w:tcPr>
            <w:tcW w:w="2693" w:type="dxa"/>
          </w:tcPr>
          <w:p w:rsidR="00D85AFB" w:rsidRDefault="00D85AFB" w:rsidP="005F1512">
            <w:pPr>
              <w:pStyle w:val="ConsPlusNormal"/>
              <w:rPr>
                <w:rFonts w:ascii="Times New Roman" w:hAnsi="Times New Roman" w:cs="Times New Roman"/>
                <w:sz w:val="28"/>
                <w:szCs w:val="28"/>
              </w:rPr>
            </w:pPr>
            <w:proofErr w:type="spellStart"/>
            <w:r>
              <w:rPr>
                <w:rFonts w:ascii="Times New Roman" w:hAnsi="Times New Roman" w:cs="Times New Roman"/>
                <w:sz w:val="28"/>
                <w:szCs w:val="28"/>
                <w:lang w:eastAsia="en-US"/>
              </w:rPr>
              <w:t>Камалетдинов</w:t>
            </w:r>
            <w:proofErr w:type="spellEnd"/>
            <w:r>
              <w:rPr>
                <w:rFonts w:ascii="Times New Roman" w:hAnsi="Times New Roman" w:cs="Times New Roman"/>
                <w:sz w:val="28"/>
                <w:szCs w:val="28"/>
                <w:lang w:eastAsia="en-US"/>
              </w:rPr>
              <w:t xml:space="preserve"> </w:t>
            </w:r>
          </w:p>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Вячеслав Владимирович</w:t>
            </w:r>
          </w:p>
        </w:tc>
        <w:tc>
          <w:tcPr>
            <w:tcW w:w="567" w:type="dxa"/>
          </w:tcPr>
          <w:p w:rsidR="00D85AFB" w:rsidRDefault="00D85AFB" w:rsidP="005F1512">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w:t>
            </w:r>
          </w:p>
        </w:tc>
        <w:tc>
          <w:tcPr>
            <w:tcW w:w="5811" w:type="dxa"/>
          </w:tcPr>
          <w:p w:rsidR="00D85AFB" w:rsidRDefault="00D85AFB" w:rsidP="005F1512">
            <w:pPr>
              <w:pStyle w:val="ConsPlusNormal"/>
              <w:rPr>
                <w:rFonts w:ascii="Times New Roman" w:hAnsi="Times New Roman" w:cs="Times New Roman"/>
                <w:sz w:val="28"/>
                <w:szCs w:val="28"/>
              </w:rPr>
            </w:pPr>
            <w:r>
              <w:rPr>
                <w:rFonts w:ascii="Times New Roman" w:hAnsi="Times New Roman" w:cs="Times New Roman"/>
                <w:sz w:val="28"/>
                <w:szCs w:val="28"/>
                <w:lang w:eastAsia="en-US"/>
              </w:rPr>
              <w:t xml:space="preserve">руководитель сектора информационных технологий отдела </w:t>
            </w:r>
            <w:proofErr w:type="spellStart"/>
            <w:r>
              <w:rPr>
                <w:rFonts w:ascii="Times New Roman" w:hAnsi="Times New Roman" w:cs="Times New Roman"/>
                <w:sz w:val="28"/>
                <w:szCs w:val="28"/>
                <w:lang w:eastAsia="en-US"/>
              </w:rPr>
              <w:t>цифровизации</w:t>
            </w:r>
            <w:proofErr w:type="spellEnd"/>
            <w:r>
              <w:rPr>
                <w:rFonts w:ascii="Times New Roman" w:hAnsi="Times New Roman" w:cs="Times New Roman"/>
                <w:sz w:val="28"/>
                <w:szCs w:val="28"/>
                <w:lang w:eastAsia="en-US"/>
              </w:rPr>
              <w:t>, методологии и информационных технологий министерства сельского хозяйства Красноярского края (в период временного отсутствия Германа Д.А.)</w:t>
            </w:r>
          </w:p>
        </w:tc>
      </w:tr>
    </w:tbl>
    <w:p w:rsidR="00D85AFB" w:rsidRDefault="00D85AFB" w:rsidP="00D85AFB">
      <w:pPr>
        <w:spacing w:after="0" w:line="240" w:lineRule="auto"/>
        <w:jc w:val="both"/>
        <w:rPr>
          <w:rFonts w:ascii="Times New Roman" w:hAnsi="Times New Roman"/>
          <w:bCs/>
          <w:sz w:val="28"/>
          <w:szCs w:val="28"/>
        </w:rPr>
      </w:pPr>
    </w:p>
    <w:p w:rsidR="00E772E9" w:rsidRDefault="00E772E9"/>
    <w:p w:rsidR="00E772E9" w:rsidRDefault="00E772E9"/>
    <w:p w:rsidR="00D85AFB" w:rsidRDefault="00D85AFB">
      <w:pPr>
        <w:sectPr w:rsidR="00D85AFB" w:rsidSect="00E772E9">
          <w:pgSz w:w="11905" w:h="16838"/>
          <w:pgMar w:top="1134" w:right="850" w:bottom="1134" w:left="1701" w:header="0" w:footer="0" w:gutter="0"/>
          <w:pgNumType w:start="1"/>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
        <w:gridCol w:w="4495"/>
        <w:gridCol w:w="3797"/>
      </w:tblGrid>
      <w:tr w:rsidR="00B35E22" w:rsidRPr="00B35E22" w:rsidTr="00404F99">
        <w:tc>
          <w:tcPr>
            <w:tcW w:w="9165" w:type="dxa"/>
            <w:gridSpan w:val="3"/>
          </w:tcPr>
          <w:tbl>
            <w:tblPr>
              <w:tblStyle w:val="a5"/>
              <w:tblW w:w="0" w:type="auto"/>
              <w:tblInd w:w="4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0"/>
            </w:tblGrid>
            <w:tr w:rsidR="00404F99" w:rsidTr="00404F99">
              <w:tc>
                <w:tcPr>
                  <w:tcW w:w="4560" w:type="dxa"/>
                </w:tcPr>
                <w:p w:rsidR="00404F99" w:rsidRPr="00C72482"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2</w:t>
                  </w:r>
                </w:p>
                <w:p w:rsidR="00404F99"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к </w:t>
                  </w:r>
                  <w:r>
                    <w:rPr>
                      <w:rFonts w:ascii="Times New Roman" w:hAnsi="Times New Roman" w:cs="Times New Roman"/>
                      <w:sz w:val="28"/>
                      <w:szCs w:val="28"/>
                    </w:rPr>
                    <w:t>у</w:t>
                  </w:r>
                  <w:r w:rsidRPr="00C72482">
                    <w:rPr>
                      <w:rFonts w:ascii="Times New Roman" w:hAnsi="Times New Roman" w:cs="Times New Roman"/>
                      <w:sz w:val="28"/>
                      <w:szCs w:val="28"/>
                    </w:rPr>
                    <w:t>четной политике</w:t>
                  </w:r>
                  <w:r>
                    <w:rPr>
                      <w:rFonts w:ascii="Times New Roman" w:hAnsi="Times New Roman" w:cs="Times New Roman"/>
                      <w:sz w:val="28"/>
                      <w:szCs w:val="28"/>
                    </w:rPr>
                    <w:t xml:space="preserve"> </w:t>
                  </w: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r>
                    <w:rPr>
                      <w:rFonts w:ascii="Times New Roman" w:hAnsi="Times New Roman" w:cs="Times New Roman"/>
                      <w:sz w:val="28"/>
                      <w:szCs w:val="28"/>
                    </w:rPr>
                    <w:t xml:space="preserve"> </w:t>
                  </w:r>
                  <w:r w:rsidRPr="00C72482">
                    <w:rPr>
                      <w:rFonts w:ascii="Times New Roman" w:hAnsi="Times New Roman" w:cs="Times New Roman"/>
                      <w:sz w:val="28"/>
                      <w:szCs w:val="28"/>
                    </w:rPr>
                    <w:t>министерства сельского хозяйства</w:t>
                  </w:r>
                  <w:r>
                    <w:rPr>
                      <w:rFonts w:ascii="Times New Roman" w:hAnsi="Times New Roman" w:cs="Times New Roman"/>
                      <w:sz w:val="28"/>
                      <w:szCs w:val="28"/>
                    </w:rPr>
                    <w:t xml:space="preserve"> </w:t>
                  </w:r>
                </w:p>
                <w:p w:rsidR="00404F99" w:rsidRDefault="00404F99" w:rsidP="00404F99">
                  <w:pPr>
                    <w:pStyle w:val="ConsPlusNormal"/>
                    <w:rPr>
                      <w:rFonts w:ascii="Times New Roman" w:hAnsi="Times New Roman" w:cs="Times New Roman"/>
                      <w:sz w:val="28"/>
                      <w:szCs w:val="28"/>
                    </w:rPr>
                  </w:pPr>
                  <w:r w:rsidRPr="00C72482">
                    <w:rPr>
                      <w:rFonts w:ascii="Times New Roman" w:hAnsi="Times New Roman" w:cs="Times New Roman"/>
                      <w:sz w:val="28"/>
                      <w:szCs w:val="28"/>
                    </w:rPr>
                    <w:t>Красноярского края</w:t>
                  </w:r>
                </w:p>
              </w:tc>
            </w:tr>
          </w:tbl>
          <w:p w:rsidR="00562195" w:rsidRDefault="00562195" w:rsidP="00B35E22">
            <w:pPr>
              <w:pStyle w:val="ConsPlusNormal"/>
              <w:jc w:val="center"/>
              <w:rPr>
                <w:rFonts w:ascii="Times New Roman" w:hAnsi="Times New Roman" w:cs="Times New Roman"/>
                <w:sz w:val="28"/>
                <w:szCs w:val="28"/>
              </w:rPr>
            </w:pP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Перечень сотрудников министерства сельского хозяйства</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Красноярского края, имеющих право подписи</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первичных учетных документов </w:t>
            </w:r>
          </w:p>
          <w:p w:rsidR="00A04C9E" w:rsidRPr="00C72482" w:rsidRDefault="00A04C9E" w:rsidP="00B35E22">
            <w:pPr>
              <w:pStyle w:val="ConsPlusNormal"/>
              <w:jc w:val="center"/>
              <w:rPr>
                <w:rFonts w:ascii="Times New Roman" w:hAnsi="Times New Roman" w:cs="Times New Roman"/>
                <w:sz w:val="28"/>
                <w:szCs w:val="28"/>
              </w:rPr>
            </w:pPr>
          </w:p>
        </w:tc>
      </w:tr>
      <w:tr w:rsidR="00B635CB" w:rsidRPr="00B35E22" w:rsidTr="00B635CB">
        <w:tc>
          <w:tcPr>
            <w:tcW w:w="9165" w:type="dxa"/>
            <w:gridSpan w:val="3"/>
            <w:tcBorders>
              <w:bottom w:val="single" w:sz="4" w:space="0" w:color="auto"/>
            </w:tcBorders>
          </w:tcPr>
          <w:p w:rsidR="00B635CB" w:rsidRPr="00C72482" w:rsidRDefault="00B635CB" w:rsidP="00404F99">
            <w:pPr>
              <w:pStyle w:val="ConsPlusNormal"/>
              <w:rPr>
                <w:rFonts w:ascii="Times New Roman" w:hAnsi="Times New Roman" w:cs="Times New Roman"/>
                <w:sz w:val="28"/>
                <w:szCs w:val="28"/>
              </w:rPr>
            </w:pP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п/п</w:t>
            </w:r>
          </w:p>
        </w:tc>
        <w:tc>
          <w:tcPr>
            <w:tcW w:w="4495"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Должность</w:t>
            </w:r>
          </w:p>
        </w:tc>
        <w:tc>
          <w:tcPr>
            <w:tcW w:w="3797" w:type="dxa"/>
            <w:tcBorders>
              <w:top w:val="single" w:sz="4" w:space="0" w:color="auto"/>
              <w:left w:val="single" w:sz="4" w:space="0" w:color="auto"/>
              <w:bottom w:val="single" w:sz="4" w:space="0" w:color="auto"/>
              <w:right w:val="single" w:sz="4" w:space="0" w:color="auto"/>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Наименование</w:t>
            </w: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документов</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1</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Министр</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2</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Первый заместитель министра</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3</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Заместители министра</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4</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Начальник отдела учета и отчетности</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5</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Заместитель начальника отдела учета и отчетности</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Все документы</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6</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D37979">
            <w:pPr>
              <w:pStyle w:val="ConsPlusNormal"/>
              <w:rPr>
                <w:rFonts w:ascii="Times New Roman" w:hAnsi="Times New Roman" w:cs="Times New Roman"/>
                <w:sz w:val="28"/>
                <w:szCs w:val="28"/>
              </w:rPr>
            </w:pPr>
            <w:r w:rsidRPr="00C72482">
              <w:rPr>
                <w:rFonts w:ascii="Times New Roman" w:hAnsi="Times New Roman" w:cs="Times New Roman"/>
                <w:sz w:val="28"/>
                <w:szCs w:val="28"/>
              </w:rPr>
              <w:t>Начальник отдела организационной работы и закупок</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Документы, касающиеся поступления и выбытия товарно-материальных ценностей</w:t>
            </w:r>
          </w:p>
        </w:tc>
      </w:tr>
      <w:tr w:rsidR="00B35E22" w:rsidRPr="00B35E22" w:rsidTr="00B635CB">
        <w:tc>
          <w:tcPr>
            <w:tcW w:w="873"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7</w:t>
            </w:r>
          </w:p>
        </w:tc>
        <w:tc>
          <w:tcPr>
            <w:tcW w:w="4495"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Заместитель начальника отдела организационной работы и закупок</w:t>
            </w:r>
          </w:p>
        </w:tc>
        <w:tc>
          <w:tcPr>
            <w:tcW w:w="3797" w:type="dxa"/>
            <w:tcBorders>
              <w:top w:val="single" w:sz="4" w:space="0" w:color="auto"/>
              <w:left w:val="single" w:sz="4" w:space="0" w:color="auto"/>
              <w:bottom w:val="single" w:sz="4" w:space="0" w:color="auto"/>
              <w:right w:val="single" w:sz="4" w:space="0" w:color="auto"/>
            </w:tcBorders>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Документы, касающиеся поступления и выбытия товарно-материальных ценностей</w:t>
            </w:r>
          </w:p>
        </w:tc>
      </w:tr>
    </w:tbl>
    <w:p w:rsidR="00A04C9E" w:rsidRPr="00B35E22" w:rsidRDefault="00A04C9E" w:rsidP="00B35E22">
      <w:pPr>
        <w:pStyle w:val="ConsPlusNormal"/>
        <w:jc w:val="center"/>
        <w:rPr>
          <w:rFonts w:ascii="Times New Roman" w:hAnsi="Times New Roman" w:cs="Times New Roman"/>
        </w:rPr>
      </w:pPr>
    </w:p>
    <w:p w:rsidR="00511092" w:rsidRDefault="00511092" w:rsidP="00B35E22">
      <w:pPr>
        <w:pStyle w:val="ConsPlusNormal"/>
        <w:jc w:val="center"/>
        <w:rPr>
          <w:rFonts w:ascii="Times New Roman" w:hAnsi="Times New Roman" w:cs="Times New Roman"/>
        </w:rPr>
        <w:sectPr w:rsidR="00511092" w:rsidSect="00E772E9">
          <w:pgSz w:w="11905" w:h="16838"/>
          <w:pgMar w:top="1134" w:right="850" w:bottom="1134" w:left="1701" w:header="0" w:footer="0" w:gutter="0"/>
          <w:pgNumType w:start="1"/>
          <w:cols w:space="720"/>
          <w:titlePg/>
        </w:sect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9356"/>
      </w:tblGrid>
      <w:tr w:rsidR="00B35E22" w:rsidRPr="00C72482" w:rsidTr="006F4728">
        <w:tc>
          <w:tcPr>
            <w:tcW w:w="9356" w:type="dxa"/>
            <w:tcBorders>
              <w:top w:val="nil"/>
              <w:left w:val="nil"/>
              <w:bottom w:val="nil"/>
              <w:right w:val="nil"/>
            </w:tcBorders>
          </w:tcPr>
          <w:p w:rsidR="00A04C9E" w:rsidRPr="00C72482" w:rsidRDefault="00A04C9E" w:rsidP="00C72482">
            <w:pPr>
              <w:pStyle w:val="ConsPlusNormal"/>
              <w:ind w:left="5322" w:right="-5308"/>
              <w:jc w:val="both"/>
              <w:rPr>
                <w:rFonts w:ascii="Times New Roman" w:hAnsi="Times New Roman" w:cs="Times New Roman"/>
                <w:sz w:val="28"/>
                <w:szCs w:val="28"/>
              </w:rPr>
            </w:pPr>
            <w:r w:rsidRPr="00C72482">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3</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к учетной политике для целей</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бюджетного учета министерства</w:t>
            </w:r>
          </w:p>
          <w:p w:rsidR="006F4728"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 xml:space="preserve">сельского хозяйства </w:t>
            </w:r>
          </w:p>
          <w:p w:rsidR="00A04C9E" w:rsidRPr="00C72482" w:rsidRDefault="00A04C9E" w:rsidP="00C72482">
            <w:pPr>
              <w:pStyle w:val="ConsPlusNormal"/>
              <w:ind w:left="5322" w:right="-5308"/>
              <w:rPr>
                <w:rFonts w:ascii="Times New Roman" w:hAnsi="Times New Roman" w:cs="Times New Roman"/>
                <w:sz w:val="28"/>
                <w:szCs w:val="28"/>
              </w:rPr>
            </w:pPr>
            <w:r w:rsidRPr="00C72482">
              <w:rPr>
                <w:rFonts w:ascii="Times New Roman" w:hAnsi="Times New Roman" w:cs="Times New Roman"/>
                <w:sz w:val="28"/>
                <w:szCs w:val="28"/>
              </w:rPr>
              <w:t>Красноярского края</w:t>
            </w:r>
          </w:p>
        </w:tc>
      </w:tr>
    </w:tbl>
    <w:p w:rsidR="00A04C9E" w:rsidRPr="00C72482" w:rsidRDefault="00A04C9E" w:rsidP="00B35E22">
      <w:pPr>
        <w:pStyle w:val="ConsPlusNormal"/>
        <w:jc w:val="center"/>
        <w:rPr>
          <w:rFonts w:ascii="Times New Roman" w:hAnsi="Times New Roman" w:cs="Times New Roman"/>
          <w:sz w:val="28"/>
          <w:szCs w:val="28"/>
        </w:rPr>
      </w:pPr>
    </w:p>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САМОСТОЯТЕЛЬНО РАЗРАБОТАННЫЕ ФОРМЫ</w:t>
      </w:r>
    </w:p>
    <w:p w:rsidR="006F4728" w:rsidRPr="00B35E22" w:rsidRDefault="006F4728" w:rsidP="006F4728">
      <w:pPr>
        <w:pStyle w:val="ConsPlusNormal"/>
        <w:jc w:val="right"/>
        <w:rPr>
          <w:rFonts w:ascii="Times New Roman" w:hAnsi="Times New Roman" w:cs="Times New Roman"/>
        </w:rPr>
      </w:pPr>
      <w:r w:rsidRPr="00B35E22">
        <w:rPr>
          <w:rFonts w:ascii="Times New Roman" w:hAnsi="Times New Roman" w:cs="Times New Roman"/>
        </w:rPr>
        <w:t>Форма № 2</w:t>
      </w:r>
    </w:p>
    <w:p w:rsidR="006F4728" w:rsidRPr="007103A0" w:rsidRDefault="006F4728" w:rsidP="006F4728">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Согласовано:</w:t>
      </w:r>
    </w:p>
    <w:p w:rsidR="006F4728" w:rsidRPr="00B35E22" w:rsidRDefault="006F4728" w:rsidP="006F4728">
      <w:pPr>
        <w:pStyle w:val="ConsPlusNormal"/>
        <w:jc w:val="center"/>
        <w:rPr>
          <w:rFonts w:ascii="Times New Roman" w:hAnsi="Times New Roman" w:cs="Times New Roman"/>
        </w:rPr>
      </w:pPr>
    </w:p>
    <w:p w:rsidR="006F4728" w:rsidRPr="007136D0" w:rsidRDefault="006F4728" w:rsidP="006F4728">
      <w:pPr>
        <w:pStyle w:val="ConsPlusNormal"/>
        <w:jc w:val="center"/>
        <w:rPr>
          <w:rFonts w:ascii="Times New Roman" w:hAnsi="Times New Roman" w:cs="Times New Roman"/>
          <w:sz w:val="24"/>
          <w:szCs w:val="24"/>
        </w:rPr>
      </w:pPr>
      <w:r w:rsidRPr="007136D0">
        <w:rPr>
          <w:rFonts w:ascii="Times New Roman" w:hAnsi="Times New Roman" w:cs="Times New Roman"/>
          <w:sz w:val="24"/>
          <w:szCs w:val="24"/>
        </w:rPr>
        <w:t>ЗАЯВЛЕНИЕ НА ВЫДАЧУ БЛАНКОВ ПЛЕМЕННЫХ СВИДЕТЕЛЬСТВ</w:t>
      </w:r>
    </w:p>
    <w:p w:rsidR="006F4728" w:rsidRPr="007136D0" w:rsidRDefault="006F4728" w:rsidP="006F4728">
      <w:pPr>
        <w:pStyle w:val="ConsPlusNormal"/>
        <w:jc w:val="both"/>
        <w:rPr>
          <w:rFonts w:ascii="Times New Roman" w:hAnsi="Times New Roman" w:cs="Times New Roman"/>
          <w:sz w:val="24"/>
          <w:szCs w:val="24"/>
        </w:rPr>
      </w:pP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Фамилия, имя, отчество:</w:t>
      </w:r>
      <w:r w:rsidR="00C72482" w:rsidRPr="007136D0">
        <w:rPr>
          <w:rFonts w:ascii="Times New Roman" w:hAnsi="Times New Roman" w:cs="Times New Roman"/>
          <w:sz w:val="24"/>
          <w:szCs w:val="24"/>
        </w:rPr>
        <w:t xml:space="preserve"> </w:t>
      </w:r>
      <w:r w:rsidRPr="007136D0">
        <w:rPr>
          <w:rFonts w:ascii="Times New Roman" w:hAnsi="Times New Roman" w:cs="Times New Roman"/>
          <w:sz w:val="24"/>
          <w:szCs w:val="24"/>
        </w:rPr>
        <w:t>________________________________________________________</w:t>
      </w: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Занимаемая должность _________________________________________________________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_____________________________________________________________________________</w:t>
      </w:r>
    </w:p>
    <w:p w:rsidR="006F4728" w:rsidRPr="007136D0" w:rsidRDefault="006F4728" w:rsidP="006F4728">
      <w:pPr>
        <w:pStyle w:val="ConsPlusNormal"/>
        <w:rPr>
          <w:rFonts w:ascii="Times New Roman" w:hAnsi="Times New Roman" w:cs="Times New Roman"/>
          <w:sz w:val="24"/>
          <w:szCs w:val="24"/>
        </w:rPr>
      </w:pPr>
    </w:p>
    <w:p w:rsidR="006F4728" w:rsidRPr="007103A0" w:rsidRDefault="006F4728" w:rsidP="006F4728">
      <w:pPr>
        <w:pStyle w:val="ConsPlusNormal"/>
        <w:rPr>
          <w:rFonts w:ascii="Times New Roman" w:hAnsi="Times New Roman" w:cs="Times New Roman"/>
          <w:sz w:val="28"/>
          <w:szCs w:val="28"/>
        </w:rPr>
      </w:pPr>
      <w:r w:rsidRPr="007103A0">
        <w:rPr>
          <w:rFonts w:ascii="Times New Roman" w:hAnsi="Times New Roman" w:cs="Times New Roman"/>
          <w:i/>
          <w:sz w:val="28"/>
          <w:szCs w:val="28"/>
        </w:rPr>
        <w:t>Прошу выдать мне бланки племенных свидетельств</w:t>
      </w:r>
      <w:r w:rsidRPr="007103A0">
        <w:rPr>
          <w:rFonts w:ascii="Times New Roman" w:hAnsi="Times New Roman" w:cs="Times New Roman"/>
          <w:sz w:val="28"/>
          <w:szCs w:val="28"/>
        </w:rPr>
        <w:t xml:space="preserve"> </w:t>
      </w:r>
    </w:p>
    <w:p w:rsidR="006F4728" w:rsidRPr="007136D0" w:rsidRDefault="006F4728" w:rsidP="006F4728">
      <w:pPr>
        <w:pStyle w:val="ConsPlusNormal"/>
        <w:rPr>
          <w:rFonts w:ascii="Times New Roman" w:hAnsi="Times New Roman" w:cs="Times New Roman"/>
          <w:sz w:val="24"/>
          <w:szCs w:val="24"/>
        </w:rPr>
      </w:pPr>
      <w:r w:rsidRPr="007136D0">
        <w:rPr>
          <w:rFonts w:ascii="Times New Roman" w:hAnsi="Times New Roman" w:cs="Times New Roman"/>
          <w:sz w:val="24"/>
          <w:szCs w:val="24"/>
        </w:rPr>
        <w:t>Вид: _____________________________________________________________________________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Количество: _________________________________________________________</w:t>
      </w:r>
      <w:r w:rsidR="002A0BC1" w:rsidRPr="007136D0">
        <w:rPr>
          <w:rFonts w:ascii="Times New Roman" w:hAnsi="Times New Roman" w:cs="Times New Roman"/>
          <w:sz w:val="24"/>
          <w:szCs w:val="24"/>
        </w:rPr>
        <w:t>_________</w:t>
      </w:r>
    </w:p>
    <w:p w:rsidR="006F4728" w:rsidRPr="007136D0" w:rsidRDefault="006F4728" w:rsidP="006F4728">
      <w:pPr>
        <w:pStyle w:val="ConsPlusNormal"/>
        <w:jc w:val="both"/>
        <w:rPr>
          <w:rFonts w:ascii="Times New Roman" w:hAnsi="Times New Roman" w:cs="Times New Roman"/>
          <w:sz w:val="24"/>
          <w:szCs w:val="24"/>
        </w:rPr>
      </w:pPr>
      <w:r w:rsidRPr="007136D0">
        <w:rPr>
          <w:rFonts w:ascii="Times New Roman" w:hAnsi="Times New Roman" w:cs="Times New Roman"/>
          <w:sz w:val="24"/>
          <w:szCs w:val="24"/>
        </w:rPr>
        <w:t>Дата: _______________________ Подпись: ______________________</w:t>
      </w:r>
    </w:p>
    <w:p w:rsidR="006F4728" w:rsidRDefault="006F4728" w:rsidP="00B35E22">
      <w:pPr>
        <w:pStyle w:val="ConsPlusNormal"/>
        <w:jc w:val="right"/>
        <w:rPr>
          <w:rFonts w:ascii="Times New Roman" w:hAnsi="Times New Roman" w:cs="Times New Roman"/>
        </w:rPr>
      </w:pPr>
    </w:p>
    <w:p w:rsidR="009D182D" w:rsidRDefault="009D182D" w:rsidP="00B35E22">
      <w:pPr>
        <w:pStyle w:val="ConsPlusNormal"/>
        <w:jc w:val="right"/>
        <w:rPr>
          <w:rFonts w:ascii="Times New Roman" w:hAnsi="Times New Roman" w:cs="Times New Roman"/>
        </w:rPr>
      </w:pPr>
    </w:p>
    <w:p w:rsidR="009D182D" w:rsidRDefault="009D182D" w:rsidP="00B35E22">
      <w:pPr>
        <w:pStyle w:val="ConsPlusNormal"/>
        <w:jc w:val="right"/>
        <w:rPr>
          <w:rFonts w:ascii="Times New Roman" w:hAnsi="Times New Roman" w:cs="Times New Roman"/>
        </w:rPr>
      </w:pPr>
    </w:p>
    <w:p w:rsidR="00A04C9E" w:rsidRPr="00B35E22" w:rsidRDefault="007B121D" w:rsidP="00B35E22">
      <w:pPr>
        <w:pStyle w:val="ConsPlusNormal"/>
        <w:jc w:val="right"/>
        <w:rPr>
          <w:rFonts w:ascii="Times New Roman" w:hAnsi="Times New Roman" w:cs="Times New Roman"/>
        </w:rPr>
      </w:pPr>
      <w:r>
        <w:rPr>
          <w:rFonts w:ascii="Times New Roman" w:hAnsi="Times New Roman" w:cs="Times New Roman"/>
        </w:rPr>
        <w:t>Форма № 3</w:t>
      </w:r>
    </w:p>
    <w:p w:rsidR="00A04C9E" w:rsidRPr="00B35E22" w:rsidRDefault="00A04C9E" w:rsidP="00B35E22">
      <w:pPr>
        <w:pStyle w:val="ConsPlusNormal"/>
        <w:jc w:val="right"/>
        <w:rPr>
          <w:rFonts w:ascii="Times New Roman" w:hAnsi="Times New Roman" w:cs="Times New Roman"/>
        </w:rPr>
      </w:pPr>
    </w:p>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Согласовано:</w:t>
      </w:r>
    </w:p>
    <w:p w:rsidR="00A04C9E" w:rsidRPr="00B35E22" w:rsidRDefault="00A04C9E" w:rsidP="00B35E22">
      <w:pPr>
        <w:pStyle w:val="ConsPlusNormal"/>
        <w:jc w:val="center"/>
        <w:rPr>
          <w:rFonts w:ascii="Times New Roman" w:hAnsi="Times New Roman" w:cs="Times New Roman"/>
        </w:rPr>
      </w:pPr>
    </w:p>
    <w:p w:rsidR="00A04C9E" w:rsidRPr="00B35E22" w:rsidRDefault="00A04C9E" w:rsidP="00B35E22">
      <w:pPr>
        <w:pStyle w:val="ConsPlusNormal"/>
        <w:jc w:val="center"/>
        <w:rPr>
          <w:rFonts w:ascii="Times New Roman" w:hAnsi="Times New Roman" w:cs="Times New Roman"/>
        </w:rPr>
      </w:pPr>
      <w:r w:rsidRPr="00B35E22">
        <w:rPr>
          <w:rFonts w:ascii="Times New Roman" w:hAnsi="Times New Roman" w:cs="Times New Roman"/>
        </w:rPr>
        <w:t>ЗАЯВЛЕНИЕ НА ВЫДАЧУ ДЕНЕЖНЫХ ДОКУМЕНТОВ</w:t>
      </w:r>
    </w:p>
    <w:p w:rsidR="00A04C9E" w:rsidRPr="00B35E22" w:rsidRDefault="00A04C9E" w:rsidP="00B35E22">
      <w:pPr>
        <w:pStyle w:val="ConsPlusNormal"/>
        <w:jc w:val="center"/>
        <w:rPr>
          <w:rFonts w:ascii="Times New Roman" w:hAnsi="Times New Roman" w:cs="Times New Roman"/>
        </w:rPr>
      </w:pPr>
      <w:r w:rsidRPr="00B35E22">
        <w:rPr>
          <w:rFonts w:ascii="Times New Roman" w:hAnsi="Times New Roman" w:cs="Times New Roman"/>
        </w:rPr>
        <w:t>В ПОДОТЧЕТ</w:t>
      </w:r>
    </w:p>
    <w:p w:rsidR="00A04C9E" w:rsidRPr="00B35E22" w:rsidRDefault="00A04C9E" w:rsidP="00B35E22">
      <w:pPr>
        <w:pStyle w:val="ConsPlusNormal"/>
        <w:jc w:val="both"/>
        <w:rPr>
          <w:rFonts w:ascii="Times New Roman" w:hAnsi="Times New Roman" w:cs="Times New Roman"/>
        </w:rPr>
      </w:pPr>
    </w:p>
    <w:p w:rsidR="00A04C9E" w:rsidRPr="007103A0" w:rsidRDefault="00A04C9E" w:rsidP="007B121D">
      <w:pPr>
        <w:pStyle w:val="ConsPlusNormal"/>
        <w:rPr>
          <w:rFonts w:ascii="Times New Roman" w:hAnsi="Times New Roman" w:cs="Times New Roman"/>
          <w:sz w:val="28"/>
          <w:szCs w:val="28"/>
        </w:rPr>
      </w:pPr>
      <w:r w:rsidRPr="007103A0">
        <w:rPr>
          <w:rFonts w:ascii="Times New Roman" w:hAnsi="Times New Roman" w:cs="Times New Roman"/>
          <w:sz w:val="28"/>
          <w:szCs w:val="28"/>
        </w:rPr>
        <w:t>Фамилия, имя, отчество __________________________________________________________________</w:t>
      </w:r>
    </w:p>
    <w:p w:rsidR="00A04C9E" w:rsidRPr="007103A0" w:rsidRDefault="00A04C9E" w:rsidP="007B121D">
      <w:pPr>
        <w:pStyle w:val="ConsPlusNormal"/>
        <w:rPr>
          <w:rFonts w:ascii="Times New Roman" w:hAnsi="Times New Roman" w:cs="Times New Roman"/>
          <w:sz w:val="28"/>
          <w:szCs w:val="28"/>
        </w:rPr>
      </w:pPr>
      <w:r w:rsidRPr="007103A0">
        <w:rPr>
          <w:rFonts w:ascii="Times New Roman" w:hAnsi="Times New Roman" w:cs="Times New Roman"/>
          <w:sz w:val="28"/>
          <w:szCs w:val="28"/>
        </w:rPr>
        <w:t>Занимаемая</w:t>
      </w:r>
      <w:r w:rsidR="007B121D" w:rsidRPr="007103A0">
        <w:rPr>
          <w:rFonts w:ascii="Times New Roman" w:hAnsi="Times New Roman" w:cs="Times New Roman"/>
          <w:sz w:val="28"/>
          <w:szCs w:val="28"/>
        </w:rPr>
        <w:t xml:space="preserve"> </w:t>
      </w:r>
      <w:r w:rsidRPr="007103A0">
        <w:rPr>
          <w:rFonts w:ascii="Times New Roman" w:hAnsi="Times New Roman" w:cs="Times New Roman"/>
          <w:sz w:val="28"/>
          <w:szCs w:val="28"/>
        </w:rPr>
        <w:t>должность ______________________________________________</w:t>
      </w: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__________________________________________________________________</w:t>
      </w:r>
    </w:p>
    <w:p w:rsidR="00A04C9E" w:rsidRPr="007103A0" w:rsidRDefault="00A04C9E" w:rsidP="00B35E22">
      <w:pPr>
        <w:pStyle w:val="ConsPlusNormal"/>
        <w:rPr>
          <w:rFonts w:ascii="Times New Roman" w:hAnsi="Times New Roman" w:cs="Times New Roman"/>
          <w:sz w:val="28"/>
          <w:szCs w:val="28"/>
        </w:rPr>
      </w:pPr>
    </w:p>
    <w:p w:rsidR="00A04C9E" w:rsidRPr="007103A0" w:rsidRDefault="00A04C9E" w:rsidP="00B35E22">
      <w:pPr>
        <w:pStyle w:val="ConsPlusNormal"/>
        <w:rPr>
          <w:rFonts w:ascii="Times New Roman" w:hAnsi="Times New Roman" w:cs="Times New Roman"/>
          <w:sz w:val="28"/>
          <w:szCs w:val="28"/>
        </w:rPr>
      </w:pPr>
      <w:r w:rsidRPr="007103A0">
        <w:rPr>
          <w:rFonts w:ascii="Times New Roman" w:hAnsi="Times New Roman" w:cs="Times New Roman"/>
          <w:i/>
          <w:sz w:val="28"/>
          <w:szCs w:val="28"/>
        </w:rPr>
        <w:t>Прошу выдать мне в подотчет аванс на срок до</w:t>
      </w:r>
      <w:r w:rsidRPr="007103A0">
        <w:rPr>
          <w:rFonts w:ascii="Times New Roman" w:hAnsi="Times New Roman" w:cs="Times New Roman"/>
          <w:sz w:val="28"/>
          <w:szCs w:val="28"/>
        </w:rPr>
        <w:t xml:space="preserve"> __________________________________________________________________</w:t>
      </w: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Назначение аванса – почтовые марки (</w:t>
      </w:r>
      <w:proofErr w:type="spellStart"/>
      <w:r w:rsidRPr="007103A0">
        <w:rPr>
          <w:rFonts w:ascii="Times New Roman" w:hAnsi="Times New Roman" w:cs="Times New Roman"/>
          <w:sz w:val="28"/>
          <w:szCs w:val="28"/>
        </w:rPr>
        <w:t>сч</w:t>
      </w:r>
      <w:proofErr w:type="spellEnd"/>
      <w:r w:rsidRPr="007103A0">
        <w:rPr>
          <w:rFonts w:ascii="Times New Roman" w:hAnsi="Times New Roman" w:cs="Times New Roman"/>
          <w:sz w:val="28"/>
          <w:szCs w:val="28"/>
        </w:rPr>
        <w:t>. 208.21)</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527BF8">
      <w:pPr>
        <w:pStyle w:val="ConsPlusNormal"/>
        <w:rPr>
          <w:rFonts w:ascii="Times New Roman" w:hAnsi="Times New Roman" w:cs="Times New Roman"/>
          <w:sz w:val="28"/>
          <w:szCs w:val="28"/>
        </w:rPr>
      </w:pPr>
      <w:r w:rsidRPr="007103A0">
        <w:rPr>
          <w:rFonts w:ascii="Times New Roman" w:hAnsi="Times New Roman" w:cs="Times New Roman"/>
          <w:sz w:val="28"/>
          <w:szCs w:val="28"/>
        </w:rPr>
        <w:t>В сумме _____________________________</w:t>
      </w:r>
      <w:r w:rsidR="007B121D" w:rsidRPr="007103A0">
        <w:rPr>
          <w:rFonts w:ascii="Times New Roman" w:hAnsi="Times New Roman" w:cs="Times New Roman"/>
          <w:sz w:val="28"/>
          <w:szCs w:val="28"/>
        </w:rPr>
        <w:t>______________________________</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Подпись подотчетного лица ______________________</w:t>
      </w:r>
    </w:p>
    <w:p w:rsidR="00A04C9E" w:rsidRPr="007103A0" w:rsidRDefault="00A04C9E" w:rsidP="00B35E22">
      <w:pPr>
        <w:pStyle w:val="ConsPlusNormal"/>
        <w:jc w:val="both"/>
        <w:rPr>
          <w:rFonts w:ascii="Times New Roman" w:hAnsi="Times New Roman" w:cs="Times New Roman"/>
          <w:sz w:val="28"/>
          <w:szCs w:val="28"/>
        </w:rPr>
      </w:pPr>
    </w:p>
    <w:p w:rsidR="00A04C9E" w:rsidRPr="007103A0" w:rsidRDefault="00A04C9E" w:rsidP="00B35E22">
      <w:pPr>
        <w:pStyle w:val="ConsPlusNormal"/>
        <w:jc w:val="both"/>
        <w:rPr>
          <w:rFonts w:ascii="Times New Roman" w:hAnsi="Times New Roman" w:cs="Times New Roman"/>
          <w:sz w:val="28"/>
          <w:szCs w:val="28"/>
        </w:rPr>
      </w:pPr>
      <w:r w:rsidRPr="007103A0">
        <w:rPr>
          <w:rFonts w:ascii="Times New Roman" w:hAnsi="Times New Roman" w:cs="Times New Roman"/>
          <w:sz w:val="28"/>
          <w:szCs w:val="28"/>
        </w:rPr>
        <w:t>Дата _______________________</w:t>
      </w:r>
    </w:p>
    <w:p w:rsidR="00A04C9E" w:rsidRPr="00B35E22" w:rsidRDefault="00A04C9E" w:rsidP="00B35E22">
      <w:pPr>
        <w:pStyle w:val="ConsPlusNormal"/>
        <w:jc w:val="both"/>
        <w:rPr>
          <w:rFonts w:ascii="Times New Roman" w:hAnsi="Times New Roman" w:cs="Times New Roman"/>
        </w:rPr>
      </w:pPr>
    </w:p>
    <w:p w:rsidR="009D182D" w:rsidRDefault="009D182D" w:rsidP="007B121D">
      <w:pPr>
        <w:pStyle w:val="ConsPlusNormal"/>
        <w:jc w:val="right"/>
        <w:rPr>
          <w:rFonts w:ascii="Times New Roman" w:hAnsi="Times New Roman" w:cs="Times New Roman"/>
        </w:rPr>
      </w:pPr>
    </w:p>
    <w:p w:rsidR="009D182D" w:rsidRDefault="009D182D" w:rsidP="007B121D">
      <w:pPr>
        <w:pStyle w:val="ConsPlusNormal"/>
        <w:jc w:val="right"/>
        <w:rPr>
          <w:rFonts w:ascii="Times New Roman" w:hAnsi="Times New Roman" w:cs="Times New Roman"/>
        </w:rPr>
      </w:pPr>
    </w:p>
    <w:p w:rsidR="009D182D" w:rsidRDefault="009D182D" w:rsidP="007B121D">
      <w:pPr>
        <w:pStyle w:val="ConsPlusNormal"/>
        <w:jc w:val="right"/>
        <w:rPr>
          <w:rFonts w:ascii="Times New Roman" w:hAnsi="Times New Roman" w:cs="Times New Roman"/>
        </w:rPr>
      </w:pPr>
    </w:p>
    <w:p w:rsidR="007B121D" w:rsidRPr="00B35E22" w:rsidRDefault="007B121D" w:rsidP="007B121D">
      <w:pPr>
        <w:pStyle w:val="ConsPlusNormal"/>
        <w:jc w:val="right"/>
        <w:rPr>
          <w:rFonts w:ascii="Times New Roman" w:hAnsi="Times New Roman" w:cs="Times New Roman"/>
        </w:rPr>
      </w:pPr>
      <w:r w:rsidRPr="00B35E22">
        <w:rPr>
          <w:rFonts w:ascii="Times New Roman" w:hAnsi="Times New Roman" w:cs="Times New Roman"/>
        </w:rPr>
        <w:lastRenderedPageBreak/>
        <w:t>Форма № </w:t>
      </w:r>
      <w:r>
        <w:rPr>
          <w:rFonts w:ascii="Times New Roman" w:hAnsi="Times New Roman" w:cs="Times New Roman"/>
        </w:rPr>
        <w:t>4</w:t>
      </w:r>
    </w:p>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Список №</w:t>
      </w:r>
    </w:p>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почтовых отправлений</w:t>
      </w:r>
    </w:p>
    <w:p w:rsidR="007B121D" w:rsidRDefault="007B121D" w:rsidP="007B121D">
      <w:pPr>
        <w:pStyle w:val="ConsPlusNormal"/>
        <w:jc w:val="center"/>
        <w:rPr>
          <w:rFonts w:ascii="Times New Roman" w:hAnsi="Times New Roman" w:cs="Times New Roman"/>
        </w:rPr>
      </w:pPr>
      <w:r w:rsidRPr="007103A0">
        <w:rPr>
          <w:rFonts w:ascii="Times New Roman" w:hAnsi="Times New Roman" w:cs="Times New Roman"/>
          <w:sz w:val="24"/>
          <w:szCs w:val="24"/>
        </w:rPr>
        <w:t>за период ______________</w:t>
      </w:r>
    </w:p>
    <w:p w:rsidR="007B121D" w:rsidRPr="00B35E22" w:rsidRDefault="007B121D" w:rsidP="007B121D">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5"/>
        <w:gridCol w:w="1630"/>
        <w:gridCol w:w="1015"/>
        <w:gridCol w:w="1429"/>
        <w:gridCol w:w="1071"/>
        <w:gridCol w:w="1056"/>
        <w:gridCol w:w="1502"/>
        <w:gridCol w:w="1035"/>
      </w:tblGrid>
      <w:tr w:rsidR="007B121D" w:rsidRPr="007103A0" w:rsidTr="007B121D">
        <w:tc>
          <w:tcPr>
            <w:tcW w:w="35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 п/п</w:t>
            </w:r>
          </w:p>
        </w:tc>
        <w:tc>
          <w:tcPr>
            <w:tcW w:w="90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Вид и категория почтового уведомления</w:t>
            </w:r>
          </w:p>
        </w:tc>
        <w:tc>
          <w:tcPr>
            <w:tcW w:w="57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Вес, (кг)</w:t>
            </w:r>
          </w:p>
        </w:tc>
        <w:tc>
          <w:tcPr>
            <w:tcW w:w="681"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Количество почтовых отправлений</w:t>
            </w:r>
          </w:p>
        </w:tc>
        <w:tc>
          <w:tcPr>
            <w:tcW w:w="602"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Тариф за единицу (руб.)</w:t>
            </w:r>
          </w:p>
        </w:tc>
        <w:tc>
          <w:tcPr>
            <w:tcW w:w="594"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Общий тариф (руб.)</w:t>
            </w:r>
          </w:p>
        </w:tc>
        <w:tc>
          <w:tcPr>
            <w:tcW w:w="71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Уведомления</w:t>
            </w:r>
          </w:p>
        </w:tc>
        <w:tc>
          <w:tcPr>
            <w:tcW w:w="583" w:type="pct"/>
            <w:vAlign w:val="center"/>
          </w:tcPr>
          <w:p w:rsidR="007B121D" w:rsidRPr="007103A0" w:rsidRDefault="007B121D" w:rsidP="007B121D">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Всего (руб.)</w:t>
            </w:r>
          </w:p>
        </w:tc>
      </w:tr>
      <w:tr w:rsidR="007B121D" w:rsidRPr="007103A0" w:rsidTr="007B121D">
        <w:tc>
          <w:tcPr>
            <w:tcW w:w="353" w:type="pct"/>
          </w:tcPr>
          <w:p w:rsidR="007B121D" w:rsidRPr="007103A0" w:rsidRDefault="007B121D" w:rsidP="007B121D">
            <w:pPr>
              <w:pStyle w:val="ConsPlusNormal"/>
              <w:jc w:val="both"/>
              <w:rPr>
                <w:rFonts w:ascii="Times New Roman" w:hAnsi="Times New Roman" w:cs="Times New Roman"/>
                <w:sz w:val="24"/>
                <w:szCs w:val="24"/>
              </w:rPr>
            </w:pPr>
          </w:p>
        </w:tc>
        <w:tc>
          <w:tcPr>
            <w:tcW w:w="902" w:type="pct"/>
          </w:tcPr>
          <w:p w:rsidR="007B121D" w:rsidRPr="007103A0" w:rsidRDefault="007B121D" w:rsidP="007B121D">
            <w:pPr>
              <w:pStyle w:val="ConsPlusNormal"/>
              <w:jc w:val="both"/>
              <w:rPr>
                <w:rFonts w:ascii="Times New Roman" w:hAnsi="Times New Roman" w:cs="Times New Roman"/>
                <w:sz w:val="24"/>
                <w:szCs w:val="24"/>
              </w:rPr>
            </w:pPr>
          </w:p>
        </w:tc>
        <w:tc>
          <w:tcPr>
            <w:tcW w:w="572" w:type="pct"/>
          </w:tcPr>
          <w:p w:rsidR="007B121D" w:rsidRPr="007103A0" w:rsidRDefault="007B121D" w:rsidP="007B121D">
            <w:pPr>
              <w:pStyle w:val="ConsPlusNormal"/>
              <w:jc w:val="both"/>
              <w:rPr>
                <w:rFonts w:ascii="Times New Roman" w:hAnsi="Times New Roman" w:cs="Times New Roman"/>
                <w:sz w:val="24"/>
                <w:szCs w:val="24"/>
              </w:rPr>
            </w:pPr>
          </w:p>
        </w:tc>
        <w:tc>
          <w:tcPr>
            <w:tcW w:w="681" w:type="pct"/>
          </w:tcPr>
          <w:p w:rsidR="007B121D" w:rsidRPr="007103A0" w:rsidRDefault="007B121D" w:rsidP="007B121D">
            <w:pPr>
              <w:pStyle w:val="ConsPlusNormal"/>
              <w:jc w:val="both"/>
              <w:rPr>
                <w:rFonts w:ascii="Times New Roman" w:hAnsi="Times New Roman" w:cs="Times New Roman"/>
                <w:sz w:val="24"/>
                <w:szCs w:val="24"/>
              </w:rPr>
            </w:pPr>
          </w:p>
        </w:tc>
        <w:tc>
          <w:tcPr>
            <w:tcW w:w="602" w:type="pct"/>
          </w:tcPr>
          <w:p w:rsidR="007B121D" w:rsidRPr="007103A0" w:rsidRDefault="007B121D" w:rsidP="007B121D">
            <w:pPr>
              <w:pStyle w:val="ConsPlusNormal"/>
              <w:jc w:val="both"/>
              <w:rPr>
                <w:rFonts w:ascii="Times New Roman" w:hAnsi="Times New Roman" w:cs="Times New Roman"/>
                <w:sz w:val="24"/>
                <w:szCs w:val="24"/>
              </w:rPr>
            </w:pPr>
          </w:p>
        </w:tc>
        <w:tc>
          <w:tcPr>
            <w:tcW w:w="594" w:type="pct"/>
          </w:tcPr>
          <w:p w:rsidR="007B121D" w:rsidRPr="007103A0" w:rsidRDefault="007B121D" w:rsidP="007B121D">
            <w:pPr>
              <w:pStyle w:val="ConsPlusNormal"/>
              <w:jc w:val="both"/>
              <w:rPr>
                <w:rFonts w:ascii="Times New Roman" w:hAnsi="Times New Roman" w:cs="Times New Roman"/>
                <w:sz w:val="24"/>
                <w:szCs w:val="24"/>
              </w:rPr>
            </w:pPr>
          </w:p>
        </w:tc>
        <w:tc>
          <w:tcPr>
            <w:tcW w:w="713" w:type="pct"/>
          </w:tcPr>
          <w:p w:rsidR="007B121D" w:rsidRPr="007103A0" w:rsidRDefault="007B121D" w:rsidP="007B121D">
            <w:pPr>
              <w:pStyle w:val="ConsPlusNormal"/>
              <w:jc w:val="both"/>
              <w:rPr>
                <w:rFonts w:ascii="Times New Roman" w:hAnsi="Times New Roman" w:cs="Times New Roman"/>
                <w:sz w:val="24"/>
                <w:szCs w:val="24"/>
              </w:rPr>
            </w:pPr>
          </w:p>
        </w:tc>
        <w:tc>
          <w:tcPr>
            <w:tcW w:w="583" w:type="pct"/>
          </w:tcPr>
          <w:p w:rsidR="007B121D" w:rsidRPr="007103A0" w:rsidRDefault="007B121D" w:rsidP="007B121D">
            <w:pPr>
              <w:pStyle w:val="ConsPlusNormal"/>
              <w:jc w:val="both"/>
              <w:rPr>
                <w:rFonts w:ascii="Times New Roman" w:hAnsi="Times New Roman" w:cs="Times New Roman"/>
                <w:sz w:val="24"/>
                <w:szCs w:val="24"/>
              </w:rPr>
            </w:pPr>
          </w:p>
        </w:tc>
      </w:tr>
      <w:tr w:rsidR="007B121D" w:rsidRPr="007103A0" w:rsidTr="007B121D">
        <w:tc>
          <w:tcPr>
            <w:tcW w:w="353" w:type="pct"/>
          </w:tcPr>
          <w:p w:rsidR="007B121D" w:rsidRPr="007103A0" w:rsidRDefault="007B121D" w:rsidP="007B121D">
            <w:pPr>
              <w:pStyle w:val="ConsPlusNormal"/>
              <w:jc w:val="both"/>
              <w:rPr>
                <w:rFonts w:ascii="Times New Roman" w:hAnsi="Times New Roman" w:cs="Times New Roman"/>
                <w:sz w:val="24"/>
                <w:szCs w:val="24"/>
              </w:rPr>
            </w:pPr>
          </w:p>
        </w:tc>
        <w:tc>
          <w:tcPr>
            <w:tcW w:w="902" w:type="pct"/>
          </w:tcPr>
          <w:p w:rsidR="007B121D" w:rsidRPr="007103A0" w:rsidRDefault="007B121D" w:rsidP="007B121D">
            <w:pPr>
              <w:pStyle w:val="ConsPlusNormal"/>
              <w:jc w:val="both"/>
              <w:rPr>
                <w:rFonts w:ascii="Times New Roman" w:hAnsi="Times New Roman" w:cs="Times New Roman"/>
                <w:sz w:val="24"/>
                <w:szCs w:val="24"/>
              </w:rPr>
            </w:pPr>
          </w:p>
        </w:tc>
        <w:tc>
          <w:tcPr>
            <w:tcW w:w="572" w:type="pct"/>
          </w:tcPr>
          <w:p w:rsidR="007B121D" w:rsidRPr="007103A0" w:rsidRDefault="007B121D" w:rsidP="007B121D">
            <w:pPr>
              <w:pStyle w:val="ConsPlusNormal"/>
              <w:jc w:val="both"/>
              <w:rPr>
                <w:rFonts w:ascii="Times New Roman" w:hAnsi="Times New Roman" w:cs="Times New Roman"/>
                <w:sz w:val="24"/>
                <w:szCs w:val="24"/>
              </w:rPr>
            </w:pPr>
          </w:p>
        </w:tc>
        <w:tc>
          <w:tcPr>
            <w:tcW w:w="681" w:type="pct"/>
          </w:tcPr>
          <w:p w:rsidR="007B121D" w:rsidRPr="007103A0" w:rsidRDefault="007B121D" w:rsidP="007B121D">
            <w:pPr>
              <w:pStyle w:val="ConsPlusNormal"/>
              <w:jc w:val="both"/>
              <w:rPr>
                <w:rFonts w:ascii="Times New Roman" w:hAnsi="Times New Roman" w:cs="Times New Roman"/>
                <w:sz w:val="24"/>
                <w:szCs w:val="24"/>
              </w:rPr>
            </w:pPr>
          </w:p>
        </w:tc>
        <w:tc>
          <w:tcPr>
            <w:tcW w:w="602" w:type="pct"/>
          </w:tcPr>
          <w:p w:rsidR="007B121D" w:rsidRPr="007103A0" w:rsidRDefault="007B121D" w:rsidP="007B121D">
            <w:pPr>
              <w:pStyle w:val="ConsPlusNormal"/>
              <w:jc w:val="both"/>
              <w:rPr>
                <w:rFonts w:ascii="Times New Roman" w:hAnsi="Times New Roman" w:cs="Times New Roman"/>
                <w:sz w:val="24"/>
                <w:szCs w:val="24"/>
              </w:rPr>
            </w:pPr>
          </w:p>
        </w:tc>
        <w:tc>
          <w:tcPr>
            <w:tcW w:w="594" w:type="pct"/>
          </w:tcPr>
          <w:p w:rsidR="007B121D" w:rsidRPr="007103A0" w:rsidRDefault="007B121D" w:rsidP="007B121D">
            <w:pPr>
              <w:pStyle w:val="ConsPlusNormal"/>
              <w:jc w:val="both"/>
              <w:rPr>
                <w:rFonts w:ascii="Times New Roman" w:hAnsi="Times New Roman" w:cs="Times New Roman"/>
                <w:sz w:val="24"/>
                <w:szCs w:val="24"/>
              </w:rPr>
            </w:pPr>
          </w:p>
        </w:tc>
        <w:tc>
          <w:tcPr>
            <w:tcW w:w="713" w:type="pct"/>
          </w:tcPr>
          <w:p w:rsidR="007B121D" w:rsidRPr="007103A0" w:rsidRDefault="007B121D" w:rsidP="007B121D">
            <w:pPr>
              <w:pStyle w:val="ConsPlusNormal"/>
              <w:jc w:val="both"/>
              <w:rPr>
                <w:rFonts w:ascii="Times New Roman" w:hAnsi="Times New Roman" w:cs="Times New Roman"/>
                <w:sz w:val="24"/>
                <w:szCs w:val="24"/>
              </w:rPr>
            </w:pPr>
          </w:p>
        </w:tc>
        <w:tc>
          <w:tcPr>
            <w:tcW w:w="583" w:type="pct"/>
          </w:tcPr>
          <w:p w:rsidR="007B121D" w:rsidRPr="007103A0" w:rsidRDefault="007B121D" w:rsidP="007B121D">
            <w:pPr>
              <w:pStyle w:val="ConsPlusNormal"/>
              <w:jc w:val="both"/>
              <w:rPr>
                <w:rFonts w:ascii="Times New Roman" w:hAnsi="Times New Roman" w:cs="Times New Roman"/>
                <w:sz w:val="24"/>
                <w:szCs w:val="24"/>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r w:rsidR="007B121D" w:rsidRPr="00B35E22" w:rsidTr="007B121D">
        <w:tc>
          <w:tcPr>
            <w:tcW w:w="353" w:type="pct"/>
          </w:tcPr>
          <w:p w:rsidR="007B121D" w:rsidRPr="00B35E22" w:rsidRDefault="007B121D" w:rsidP="007B121D">
            <w:pPr>
              <w:pStyle w:val="ConsPlusNormal"/>
              <w:jc w:val="both"/>
              <w:rPr>
                <w:rFonts w:ascii="Times New Roman" w:hAnsi="Times New Roman" w:cs="Times New Roman"/>
              </w:rPr>
            </w:pPr>
          </w:p>
        </w:tc>
        <w:tc>
          <w:tcPr>
            <w:tcW w:w="902" w:type="pct"/>
          </w:tcPr>
          <w:p w:rsidR="007B121D" w:rsidRPr="00B35E22" w:rsidRDefault="007B121D" w:rsidP="007B121D">
            <w:pPr>
              <w:pStyle w:val="ConsPlusNormal"/>
              <w:jc w:val="both"/>
              <w:rPr>
                <w:rFonts w:ascii="Times New Roman" w:hAnsi="Times New Roman" w:cs="Times New Roman"/>
              </w:rPr>
            </w:pPr>
          </w:p>
        </w:tc>
        <w:tc>
          <w:tcPr>
            <w:tcW w:w="572" w:type="pct"/>
          </w:tcPr>
          <w:p w:rsidR="007B121D" w:rsidRPr="00B35E22" w:rsidRDefault="007B121D" w:rsidP="007B121D">
            <w:pPr>
              <w:pStyle w:val="ConsPlusNormal"/>
              <w:jc w:val="both"/>
              <w:rPr>
                <w:rFonts w:ascii="Times New Roman" w:hAnsi="Times New Roman" w:cs="Times New Roman"/>
              </w:rPr>
            </w:pPr>
            <w:r w:rsidRPr="00B35E22">
              <w:rPr>
                <w:rFonts w:ascii="Times New Roman" w:hAnsi="Times New Roman" w:cs="Times New Roman"/>
              </w:rPr>
              <w:t>Итого:</w:t>
            </w:r>
          </w:p>
        </w:tc>
        <w:tc>
          <w:tcPr>
            <w:tcW w:w="681" w:type="pct"/>
          </w:tcPr>
          <w:p w:rsidR="007B121D" w:rsidRPr="00B35E22" w:rsidRDefault="007B121D" w:rsidP="007B121D">
            <w:pPr>
              <w:pStyle w:val="ConsPlusNormal"/>
              <w:jc w:val="both"/>
              <w:rPr>
                <w:rFonts w:ascii="Times New Roman" w:hAnsi="Times New Roman" w:cs="Times New Roman"/>
              </w:rPr>
            </w:pPr>
          </w:p>
        </w:tc>
        <w:tc>
          <w:tcPr>
            <w:tcW w:w="602" w:type="pct"/>
          </w:tcPr>
          <w:p w:rsidR="007B121D" w:rsidRPr="00B35E22" w:rsidRDefault="007B121D" w:rsidP="007B121D">
            <w:pPr>
              <w:pStyle w:val="ConsPlusNormal"/>
              <w:jc w:val="both"/>
              <w:rPr>
                <w:rFonts w:ascii="Times New Roman" w:hAnsi="Times New Roman" w:cs="Times New Roman"/>
              </w:rPr>
            </w:pPr>
          </w:p>
        </w:tc>
        <w:tc>
          <w:tcPr>
            <w:tcW w:w="594" w:type="pct"/>
          </w:tcPr>
          <w:p w:rsidR="007B121D" w:rsidRPr="00B35E22" w:rsidRDefault="007B121D" w:rsidP="007B121D">
            <w:pPr>
              <w:pStyle w:val="ConsPlusNormal"/>
              <w:jc w:val="both"/>
              <w:rPr>
                <w:rFonts w:ascii="Times New Roman" w:hAnsi="Times New Roman" w:cs="Times New Roman"/>
              </w:rPr>
            </w:pPr>
          </w:p>
        </w:tc>
        <w:tc>
          <w:tcPr>
            <w:tcW w:w="713" w:type="pct"/>
          </w:tcPr>
          <w:p w:rsidR="007B121D" w:rsidRPr="00B35E22" w:rsidRDefault="007B121D" w:rsidP="007B121D">
            <w:pPr>
              <w:pStyle w:val="ConsPlusNormal"/>
              <w:jc w:val="both"/>
              <w:rPr>
                <w:rFonts w:ascii="Times New Roman" w:hAnsi="Times New Roman" w:cs="Times New Roman"/>
              </w:rPr>
            </w:pPr>
          </w:p>
        </w:tc>
        <w:tc>
          <w:tcPr>
            <w:tcW w:w="583" w:type="pct"/>
          </w:tcPr>
          <w:p w:rsidR="007B121D" w:rsidRPr="00B35E22" w:rsidRDefault="007B121D" w:rsidP="007B121D">
            <w:pPr>
              <w:pStyle w:val="ConsPlusNormal"/>
              <w:jc w:val="both"/>
              <w:rPr>
                <w:rFonts w:ascii="Times New Roman" w:hAnsi="Times New Roman" w:cs="Times New Roman"/>
              </w:rPr>
            </w:pPr>
          </w:p>
        </w:tc>
      </w:tr>
    </w:tbl>
    <w:p w:rsidR="007B121D" w:rsidRPr="00B35E22" w:rsidRDefault="007B121D" w:rsidP="007B121D">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4676"/>
        <w:gridCol w:w="4677"/>
      </w:tblGrid>
      <w:tr w:rsidR="00B35E22" w:rsidRPr="00B35E22" w:rsidTr="007B121D">
        <w:tc>
          <w:tcPr>
            <w:tcW w:w="2500" w:type="pct"/>
            <w:tcBorders>
              <w:top w:val="nil"/>
              <w:left w:val="nil"/>
              <w:bottom w:val="nil"/>
              <w:right w:val="nil"/>
            </w:tcBorders>
          </w:tcPr>
          <w:p w:rsidR="00A04C9E" w:rsidRPr="007103A0" w:rsidRDefault="00A04C9E" w:rsidP="00B35E22">
            <w:pPr>
              <w:pStyle w:val="ConsPlusNormal"/>
              <w:jc w:val="both"/>
              <w:rPr>
                <w:rFonts w:ascii="Times New Roman" w:hAnsi="Times New Roman" w:cs="Times New Roman"/>
                <w:sz w:val="24"/>
                <w:szCs w:val="24"/>
              </w:rPr>
            </w:pPr>
            <w:r w:rsidRPr="007103A0">
              <w:rPr>
                <w:rFonts w:ascii="Times New Roman" w:hAnsi="Times New Roman" w:cs="Times New Roman"/>
                <w:sz w:val="24"/>
                <w:szCs w:val="24"/>
              </w:rPr>
              <w:t>Ответственный исполнитель</w:t>
            </w: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r w:rsidRPr="00B35E22">
              <w:rPr>
                <w:rFonts w:ascii="Times New Roman" w:hAnsi="Times New Roman" w:cs="Times New Roman"/>
              </w:rPr>
              <w:t>________________   _____________</w:t>
            </w:r>
          </w:p>
          <w:p w:rsidR="00A04C9E" w:rsidRPr="00B35E22" w:rsidRDefault="00A04C9E" w:rsidP="00527BF8">
            <w:pPr>
              <w:pStyle w:val="ConsPlusNormal"/>
              <w:jc w:val="both"/>
              <w:rPr>
                <w:rFonts w:ascii="Times New Roman" w:hAnsi="Times New Roman" w:cs="Times New Roman"/>
              </w:rPr>
            </w:pPr>
            <w:r w:rsidRPr="00B35E22">
              <w:rPr>
                <w:rFonts w:ascii="Times New Roman" w:hAnsi="Times New Roman" w:cs="Times New Roman"/>
              </w:rPr>
              <w:t>(подпись)                           (ФИО)</w:t>
            </w:r>
          </w:p>
        </w:tc>
        <w:tc>
          <w:tcPr>
            <w:tcW w:w="2500" w:type="pct"/>
            <w:tcBorders>
              <w:top w:val="nil"/>
              <w:left w:val="nil"/>
              <w:bottom w:val="nil"/>
              <w:right w:val="nil"/>
            </w:tcBorders>
          </w:tcPr>
          <w:p w:rsidR="00527BF8"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Начальник отдела организационной работы и закупок</w:t>
            </w:r>
          </w:p>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министерства сельского хозяйства Красноярского края</w:t>
            </w:r>
          </w:p>
          <w:p w:rsidR="00A04C9E" w:rsidRPr="00B35E22" w:rsidRDefault="00A04C9E" w:rsidP="00B35E22">
            <w:pPr>
              <w:pStyle w:val="ConsPlusNormal"/>
              <w:jc w:val="both"/>
              <w:rPr>
                <w:rFonts w:ascii="Times New Roman" w:hAnsi="Times New Roman" w:cs="Times New Roman"/>
              </w:rPr>
            </w:pPr>
            <w:r w:rsidRPr="00B35E22">
              <w:rPr>
                <w:rFonts w:ascii="Times New Roman" w:hAnsi="Times New Roman" w:cs="Times New Roman"/>
              </w:rPr>
              <w:t>________________     ____________</w:t>
            </w:r>
          </w:p>
          <w:p w:rsidR="00A04C9E" w:rsidRPr="00B35E22" w:rsidRDefault="00A04C9E" w:rsidP="00527BF8">
            <w:pPr>
              <w:pStyle w:val="ConsPlusNormal"/>
              <w:jc w:val="both"/>
              <w:rPr>
                <w:rFonts w:ascii="Times New Roman" w:hAnsi="Times New Roman" w:cs="Times New Roman"/>
              </w:rPr>
            </w:pPr>
            <w:r w:rsidRPr="00B35E22">
              <w:rPr>
                <w:rFonts w:ascii="Times New Roman" w:hAnsi="Times New Roman" w:cs="Times New Roman"/>
              </w:rPr>
              <w:t>(подпись)                           (ФИО)</w:t>
            </w:r>
          </w:p>
        </w:tc>
      </w:tr>
    </w:tbl>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right"/>
        <w:rPr>
          <w:rFonts w:ascii="Times New Roman" w:hAnsi="Times New Roman" w:cs="Times New Roman"/>
        </w:rPr>
      </w:pPr>
      <w:r w:rsidRPr="00B35E22">
        <w:rPr>
          <w:rFonts w:ascii="Times New Roman" w:hAnsi="Times New Roman" w:cs="Times New Roman"/>
        </w:rPr>
        <w:t>Форма № </w:t>
      </w:r>
      <w:r w:rsidR="007B121D">
        <w:rPr>
          <w:rFonts w:ascii="Times New Roman" w:hAnsi="Times New Roman" w:cs="Times New Roman"/>
        </w:rPr>
        <w:t>5</w:t>
      </w:r>
    </w:p>
    <w:tbl>
      <w:tblPr>
        <w:tblW w:w="9853" w:type="dxa"/>
        <w:tblBorders>
          <w:left w:val="nil"/>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2008"/>
        <w:gridCol w:w="1204"/>
        <w:gridCol w:w="798"/>
        <w:gridCol w:w="3082"/>
        <w:gridCol w:w="2761"/>
      </w:tblGrid>
      <w:tr w:rsidR="00B35E22" w:rsidRPr="007F6B67" w:rsidTr="007B121D">
        <w:tc>
          <w:tcPr>
            <w:tcW w:w="9853" w:type="dxa"/>
            <w:gridSpan w:val="5"/>
            <w:tcBorders>
              <w:top w:val="nil"/>
              <w:left w:val="nil"/>
              <w:bottom w:val="nil"/>
              <w:right w:val="nil"/>
            </w:tcBorders>
            <w:vAlign w:val="bottom"/>
          </w:tcPr>
          <w:p w:rsidR="00A04C9E" w:rsidRPr="007F6B67" w:rsidRDefault="00A04C9E" w:rsidP="00B35E22">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РЕЕСТР</w:t>
            </w:r>
          </w:p>
        </w:tc>
      </w:tr>
      <w:tr w:rsidR="00B35E22" w:rsidRPr="007F6B67" w:rsidTr="007B121D">
        <w:tc>
          <w:tcPr>
            <w:tcW w:w="9853" w:type="dxa"/>
            <w:gridSpan w:val="5"/>
            <w:tcBorders>
              <w:top w:val="nil"/>
              <w:left w:val="nil"/>
              <w:bottom w:val="nil"/>
              <w:right w:val="nil"/>
            </w:tcBorders>
            <w:vAlign w:val="bottom"/>
          </w:tcPr>
          <w:p w:rsidR="007B121D" w:rsidRPr="007F6B67" w:rsidRDefault="00A04C9E" w:rsidP="00B35E22">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племенных свидетельств</w:t>
            </w:r>
            <w:r w:rsidR="0047131C">
              <w:rPr>
                <w:rFonts w:ascii="Times New Roman" w:hAnsi="Times New Roman" w:cs="Times New Roman"/>
                <w:sz w:val="28"/>
                <w:szCs w:val="28"/>
              </w:rPr>
              <w:t xml:space="preserve"> (паспортов)</w:t>
            </w:r>
            <w:r w:rsidRPr="007F6B67">
              <w:rPr>
                <w:rFonts w:ascii="Times New Roman" w:hAnsi="Times New Roman" w:cs="Times New Roman"/>
                <w:sz w:val="28"/>
                <w:szCs w:val="28"/>
              </w:rPr>
              <w:t>, использованных специалистами отдела развития</w:t>
            </w:r>
            <w:r w:rsidR="0047131C">
              <w:rPr>
                <w:rFonts w:ascii="Times New Roman" w:hAnsi="Times New Roman" w:cs="Times New Roman"/>
                <w:sz w:val="28"/>
                <w:szCs w:val="28"/>
              </w:rPr>
              <w:t xml:space="preserve"> </w:t>
            </w:r>
            <w:r w:rsidRPr="007F6B67">
              <w:rPr>
                <w:rFonts w:ascii="Times New Roman" w:hAnsi="Times New Roman" w:cs="Times New Roman"/>
                <w:sz w:val="28"/>
                <w:szCs w:val="28"/>
              </w:rPr>
              <w:t xml:space="preserve">животноводства и племенных ресурсов </w:t>
            </w:r>
          </w:p>
          <w:p w:rsidR="00A04C9E" w:rsidRPr="007F6B67" w:rsidRDefault="00A04C9E" w:rsidP="007B121D">
            <w:pPr>
              <w:pStyle w:val="ConsPlusNormal"/>
              <w:jc w:val="center"/>
              <w:rPr>
                <w:rFonts w:ascii="Times New Roman" w:hAnsi="Times New Roman" w:cs="Times New Roman"/>
                <w:sz w:val="28"/>
                <w:szCs w:val="28"/>
              </w:rPr>
            </w:pPr>
            <w:r w:rsidRPr="007F6B67">
              <w:rPr>
                <w:rFonts w:ascii="Times New Roman" w:hAnsi="Times New Roman" w:cs="Times New Roman"/>
                <w:sz w:val="28"/>
                <w:szCs w:val="28"/>
              </w:rPr>
              <w:t>министерства сельского хозяйства</w:t>
            </w:r>
            <w:r w:rsidR="007B121D" w:rsidRPr="007F6B67">
              <w:rPr>
                <w:rFonts w:ascii="Times New Roman" w:hAnsi="Times New Roman" w:cs="Times New Roman"/>
                <w:sz w:val="28"/>
                <w:szCs w:val="28"/>
              </w:rPr>
              <w:t xml:space="preserve"> </w:t>
            </w:r>
            <w:r w:rsidRPr="007F6B67">
              <w:rPr>
                <w:rFonts w:ascii="Times New Roman" w:hAnsi="Times New Roman" w:cs="Times New Roman"/>
                <w:sz w:val="28"/>
                <w:szCs w:val="28"/>
              </w:rPr>
              <w:t>Красноярского края</w:t>
            </w:r>
          </w:p>
          <w:p w:rsidR="00633AC5" w:rsidRPr="007F6B67" w:rsidRDefault="00633AC5" w:rsidP="007B121D">
            <w:pPr>
              <w:pStyle w:val="ConsPlusNormal"/>
              <w:jc w:val="center"/>
              <w:rPr>
                <w:rFonts w:ascii="Times New Roman" w:hAnsi="Times New Roman" w:cs="Times New Roman"/>
                <w:sz w:val="28"/>
                <w:szCs w:val="28"/>
              </w:rPr>
            </w:pPr>
          </w:p>
        </w:tc>
      </w:tr>
      <w:tr w:rsidR="00B35E22" w:rsidRPr="007F6B67" w:rsidTr="007B121D">
        <w:tblPrEx>
          <w:tblBorders>
            <w:left w:val="single" w:sz="4" w:space="0" w:color="auto"/>
            <w:right w:val="single" w:sz="4" w:space="0" w:color="auto"/>
            <w:insideH w:val="single" w:sz="4" w:space="0" w:color="auto"/>
            <w:insideV w:val="single" w:sz="4" w:space="0" w:color="auto"/>
          </w:tblBorders>
        </w:tblPrEx>
        <w:tc>
          <w:tcPr>
            <w:tcW w:w="2008" w:type="dxa"/>
            <w:vMerge w:val="restart"/>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 п/п</w:t>
            </w:r>
          </w:p>
        </w:tc>
        <w:tc>
          <w:tcPr>
            <w:tcW w:w="5084" w:type="dxa"/>
            <w:gridSpan w:val="3"/>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Племенное свидетельство</w:t>
            </w:r>
          </w:p>
        </w:tc>
        <w:tc>
          <w:tcPr>
            <w:tcW w:w="2761" w:type="dxa"/>
            <w:vMerge w:val="restart"/>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Причина</w:t>
            </w:r>
          </w:p>
        </w:tc>
      </w:tr>
      <w:tr w:rsidR="00B35E22" w:rsidRPr="007F6B67" w:rsidTr="00527BF8">
        <w:tblPrEx>
          <w:tblBorders>
            <w:left w:val="single" w:sz="4" w:space="0" w:color="auto"/>
            <w:right w:val="single" w:sz="4" w:space="0" w:color="auto"/>
            <w:insideH w:val="single" w:sz="4" w:space="0" w:color="auto"/>
            <w:insideV w:val="single" w:sz="4" w:space="0" w:color="auto"/>
          </w:tblBorders>
        </w:tblPrEx>
        <w:trPr>
          <w:trHeight w:val="190"/>
        </w:trPr>
        <w:tc>
          <w:tcPr>
            <w:tcW w:w="2008" w:type="dxa"/>
            <w:vMerge/>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вид</w:t>
            </w:r>
          </w:p>
        </w:tc>
        <w:tc>
          <w:tcPr>
            <w:tcW w:w="798"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w:t>
            </w:r>
          </w:p>
        </w:tc>
        <w:tc>
          <w:tcPr>
            <w:tcW w:w="3082" w:type="dxa"/>
            <w:tcBorders>
              <w:left w:val="nil"/>
            </w:tcBorders>
            <w:vAlign w:val="center"/>
          </w:tcPr>
          <w:p w:rsidR="00A04C9E" w:rsidRPr="007F6B67" w:rsidRDefault="00A04C9E" w:rsidP="00B35E22">
            <w:pPr>
              <w:pStyle w:val="ConsPlusNormal"/>
              <w:jc w:val="center"/>
              <w:rPr>
                <w:rFonts w:ascii="Times New Roman" w:hAnsi="Times New Roman" w:cs="Times New Roman"/>
                <w:sz w:val="24"/>
                <w:szCs w:val="24"/>
              </w:rPr>
            </w:pPr>
            <w:r w:rsidRPr="007F6B67">
              <w:rPr>
                <w:rFonts w:ascii="Times New Roman" w:hAnsi="Times New Roman" w:cs="Times New Roman"/>
                <w:sz w:val="24"/>
                <w:szCs w:val="24"/>
              </w:rPr>
              <w:t>ко</w:t>
            </w:r>
            <w:r w:rsidR="00392CD3" w:rsidRPr="007F6B67">
              <w:rPr>
                <w:rFonts w:ascii="Times New Roman" w:hAnsi="Times New Roman" w:cs="Times New Roman"/>
                <w:sz w:val="24"/>
                <w:szCs w:val="24"/>
              </w:rPr>
              <w:t>л</w:t>
            </w:r>
            <w:r w:rsidRPr="007F6B67">
              <w:rPr>
                <w:rFonts w:ascii="Times New Roman" w:hAnsi="Times New Roman" w:cs="Times New Roman"/>
                <w:sz w:val="24"/>
                <w:szCs w:val="24"/>
              </w:rPr>
              <w:t>-во, шт.</w:t>
            </w:r>
          </w:p>
        </w:tc>
        <w:tc>
          <w:tcPr>
            <w:tcW w:w="2761" w:type="dxa"/>
            <w:vMerge/>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blPrEx>
          <w:tblBorders>
            <w:left w:val="single" w:sz="4" w:space="0" w:color="auto"/>
            <w:right w:val="single" w:sz="4" w:space="0" w:color="auto"/>
            <w:insideH w:val="single" w:sz="4" w:space="0" w:color="auto"/>
          </w:tblBorders>
        </w:tblPrEx>
        <w:tc>
          <w:tcPr>
            <w:tcW w:w="2008" w:type="dxa"/>
            <w:tcBorders>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left w:val="nil"/>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r w:rsidR="00B35E22" w:rsidRPr="007F6B67" w:rsidTr="007B121D">
        <w:tc>
          <w:tcPr>
            <w:tcW w:w="2008"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1204"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3082"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c>
          <w:tcPr>
            <w:tcW w:w="2761" w:type="dxa"/>
            <w:tcBorders>
              <w:top w:val="single" w:sz="4" w:space="0" w:color="auto"/>
              <w:left w:val="single" w:sz="4" w:space="0" w:color="auto"/>
              <w:bottom w:val="single" w:sz="4" w:space="0" w:color="auto"/>
              <w:right w:val="single" w:sz="4" w:space="0" w:color="auto"/>
            </w:tcBorders>
            <w:vAlign w:val="bottom"/>
          </w:tcPr>
          <w:p w:rsidR="00A04C9E" w:rsidRPr="007F6B67" w:rsidRDefault="00A04C9E" w:rsidP="00B35E22">
            <w:pPr>
              <w:pStyle w:val="ConsPlusNormal"/>
              <w:rPr>
                <w:rFonts w:ascii="Times New Roman" w:hAnsi="Times New Roman" w:cs="Times New Roman"/>
                <w:sz w:val="24"/>
                <w:szCs w:val="24"/>
              </w:rPr>
            </w:pPr>
          </w:p>
        </w:tc>
      </w:tr>
    </w:tbl>
    <w:p w:rsidR="00A04C9E" w:rsidRPr="007F6B67" w:rsidRDefault="00A04C9E" w:rsidP="00B35E22">
      <w:pPr>
        <w:pStyle w:val="ConsPlusNormal"/>
        <w:jc w:val="both"/>
        <w:rPr>
          <w:rFonts w:ascii="Times New Roman" w:hAnsi="Times New Roman" w:cs="Times New Roman"/>
          <w:sz w:val="24"/>
          <w:szCs w:val="24"/>
        </w:rPr>
      </w:pPr>
    </w:p>
    <w:p w:rsidR="00A04C9E" w:rsidRDefault="007B121D" w:rsidP="00B35E22">
      <w:pPr>
        <w:pStyle w:val="ConsPlusNormal"/>
        <w:jc w:val="both"/>
        <w:rPr>
          <w:rFonts w:ascii="Times New Roman" w:hAnsi="Times New Roman" w:cs="Times New Roman"/>
        </w:rPr>
      </w:pPr>
      <w:r w:rsidRPr="007F6B67">
        <w:rPr>
          <w:rFonts w:ascii="Times New Roman" w:hAnsi="Times New Roman" w:cs="Times New Roman"/>
          <w:sz w:val="28"/>
          <w:szCs w:val="28"/>
        </w:rPr>
        <w:t>Должность ответственного сотрудника</w:t>
      </w:r>
      <w:r>
        <w:rPr>
          <w:rFonts w:ascii="Times New Roman" w:hAnsi="Times New Roman" w:cs="Times New Roman"/>
        </w:rPr>
        <w:t>_____________ _____________________________</w:t>
      </w:r>
    </w:p>
    <w:p w:rsidR="007B121D" w:rsidRDefault="007B121D" w:rsidP="00B35E22">
      <w:pPr>
        <w:pStyle w:val="ConsPlusNormal"/>
        <w:jc w:val="both"/>
        <w:rPr>
          <w:rFonts w:ascii="Times New Roman" w:hAnsi="Times New Roman" w:cs="Times New Roman"/>
        </w:rPr>
      </w:pPr>
      <w:r>
        <w:rPr>
          <w:rFonts w:ascii="Times New Roman" w:hAnsi="Times New Roman" w:cs="Times New Roman"/>
        </w:rPr>
        <w:t xml:space="preserve">                                                                          </w:t>
      </w:r>
      <w:r w:rsidR="007F6B67">
        <w:rPr>
          <w:rFonts w:ascii="Times New Roman" w:hAnsi="Times New Roman" w:cs="Times New Roman"/>
        </w:rPr>
        <w:t xml:space="preserve">                  </w:t>
      </w:r>
      <w:r w:rsidRPr="00B35E22">
        <w:rPr>
          <w:rFonts w:ascii="Times New Roman" w:hAnsi="Times New Roman" w:cs="Times New Roman"/>
        </w:rPr>
        <w:t>(</w:t>
      </w:r>
      <w:proofErr w:type="gramStart"/>
      <w:r w:rsidRPr="00B35E22">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7B121D">
        <w:rPr>
          <w:rFonts w:ascii="Times New Roman" w:hAnsi="Times New Roman" w:cs="Times New Roman"/>
        </w:rPr>
        <w:t xml:space="preserve"> </w:t>
      </w:r>
      <w:r w:rsidRPr="00B35E22">
        <w:rPr>
          <w:rFonts w:ascii="Times New Roman" w:hAnsi="Times New Roman" w:cs="Times New Roman"/>
        </w:rPr>
        <w:t>(ФИО)</w:t>
      </w:r>
    </w:p>
    <w:p w:rsidR="007B121D" w:rsidRPr="00B35E22" w:rsidRDefault="007B121D" w:rsidP="007B121D">
      <w:pPr>
        <w:pStyle w:val="ConsPlusNormal"/>
        <w:rPr>
          <w:rFonts w:ascii="Times New Roman" w:hAnsi="Times New Roman" w:cs="Times New Roman"/>
        </w:rPr>
      </w:pPr>
      <w:r w:rsidRPr="00B35E22">
        <w:rPr>
          <w:rFonts w:ascii="Times New Roman" w:hAnsi="Times New Roman" w:cs="Times New Roman"/>
        </w:rPr>
        <w:t>____________</w:t>
      </w:r>
    </w:p>
    <w:p w:rsidR="007B121D" w:rsidRDefault="007B121D" w:rsidP="007B121D">
      <w:pPr>
        <w:pStyle w:val="ConsPlusNormal"/>
        <w:jc w:val="both"/>
        <w:rPr>
          <w:rFonts w:ascii="Times New Roman" w:hAnsi="Times New Roman" w:cs="Times New Roman"/>
        </w:rPr>
      </w:pPr>
      <w:r w:rsidRPr="00B35E22">
        <w:rPr>
          <w:rFonts w:ascii="Times New Roman" w:hAnsi="Times New Roman" w:cs="Times New Roman"/>
        </w:rPr>
        <w:t>дата</w:t>
      </w:r>
    </w:p>
    <w:p w:rsidR="00527BF8" w:rsidRDefault="00527BF8" w:rsidP="00B35E22">
      <w:pPr>
        <w:pStyle w:val="ConsPlusNormal"/>
        <w:jc w:val="both"/>
        <w:rPr>
          <w:rFonts w:ascii="Times New Roman" w:hAnsi="Times New Roman" w:cs="Times New Roman"/>
        </w:rPr>
      </w:pPr>
    </w:p>
    <w:p w:rsidR="00527BF8" w:rsidRDefault="00527BF8" w:rsidP="00B35E22">
      <w:pPr>
        <w:pStyle w:val="ConsPlusNormal"/>
        <w:jc w:val="both"/>
        <w:rPr>
          <w:rFonts w:ascii="Times New Roman" w:hAnsi="Times New Roman" w:cs="Times New Roman"/>
        </w:rPr>
        <w:sectPr w:rsidR="00527BF8" w:rsidSect="00E772E9">
          <w:pgSz w:w="11905" w:h="16838"/>
          <w:pgMar w:top="1134" w:right="851" w:bottom="1134" w:left="1701" w:header="0" w:footer="0" w:gutter="0"/>
          <w:pgNumType w:start="1"/>
          <w:cols w:space="720"/>
          <w:titlePg/>
        </w:sectPr>
      </w:pPr>
    </w:p>
    <w:tbl>
      <w:tblPr>
        <w:tblW w:w="9637"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077"/>
      </w:tblGrid>
      <w:tr w:rsidR="00B35E22" w:rsidRPr="00B35E22" w:rsidTr="00C72482">
        <w:tc>
          <w:tcPr>
            <w:tcW w:w="9637" w:type="dxa"/>
            <w:gridSpan w:val="2"/>
            <w:tcBorders>
              <w:top w:val="nil"/>
              <w:left w:val="nil"/>
              <w:bottom w:val="nil"/>
              <w:right w:val="nil"/>
            </w:tcBorders>
            <w:vAlign w:val="center"/>
          </w:tcPr>
          <w:p w:rsidR="00A04C9E" w:rsidRPr="00C72482" w:rsidRDefault="00624673" w:rsidP="005F01D3">
            <w:pPr>
              <w:pStyle w:val="ConsPlusNormal"/>
              <w:ind w:left="219" w:firstLine="4819"/>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A04C9E" w:rsidRDefault="00A04C9E"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к Учетной политике</w:t>
            </w:r>
          </w:p>
          <w:p w:rsidR="005F01D3" w:rsidRPr="00C72482" w:rsidRDefault="005F01D3"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p>
          <w:p w:rsidR="00A04C9E" w:rsidRPr="00C72482" w:rsidRDefault="00A04C9E" w:rsidP="005F01D3">
            <w:pPr>
              <w:pStyle w:val="ConsPlusNormal"/>
              <w:ind w:left="219" w:firstLine="4819"/>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w:t>
            </w:r>
          </w:p>
          <w:p w:rsidR="00A04C9E" w:rsidRPr="00B35E22" w:rsidRDefault="00A04C9E" w:rsidP="005F01D3">
            <w:pPr>
              <w:pStyle w:val="ConsPlusNormal"/>
              <w:ind w:left="219" w:firstLine="4819"/>
              <w:rPr>
                <w:rFonts w:ascii="Times New Roman" w:hAnsi="Times New Roman" w:cs="Times New Roman"/>
              </w:rPr>
            </w:pPr>
            <w:r w:rsidRPr="00C72482">
              <w:rPr>
                <w:rFonts w:ascii="Times New Roman" w:hAnsi="Times New Roman" w:cs="Times New Roman"/>
                <w:sz w:val="28"/>
                <w:szCs w:val="28"/>
              </w:rPr>
              <w:t>Красноярского края</w:t>
            </w:r>
          </w:p>
          <w:p w:rsidR="00A04C9E" w:rsidRPr="00B35E22" w:rsidRDefault="00A04C9E" w:rsidP="00B35E22">
            <w:pPr>
              <w:pStyle w:val="ConsPlusNormal"/>
              <w:jc w:val="right"/>
              <w:rPr>
                <w:rFonts w:ascii="Times New Roman" w:hAnsi="Times New Roman" w:cs="Times New Roman"/>
              </w:rPr>
            </w:pPr>
          </w:p>
        </w:tc>
      </w:tr>
      <w:tr w:rsidR="00B35E22" w:rsidRPr="00B35E22" w:rsidTr="00C72482">
        <w:tc>
          <w:tcPr>
            <w:tcW w:w="9637" w:type="dxa"/>
            <w:gridSpan w:val="2"/>
            <w:tcBorders>
              <w:top w:val="nil"/>
              <w:left w:val="nil"/>
              <w:right w:val="nil"/>
            </w:tcBorders>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Журналы операций</w:t>
            </w:r>
          </w:p>
        </w:tc>
      </w:tr>
      <w:tr w:rsidR="00B35E22" w:rsidRPr="00B35E22" w:rsidTr="00C72482">
        <w:tblPrEx>
          <w:tblBorders>
            <w:left w:val="single" w:sz="4" w:space="0" w:color="auto"/>
            <w:right w:val="single" w:sz="4" w:space="0" w:color="auto"/>
            <w:insideH w:val="single" w:sz="4" w:space="0" w:color="auto"/>
          </w:tblBorders>
        </w:tblPrEx>
        <w:tc>
          <w:tcPr>
            <w:tcW w:w="1560" w:type="dxa"/>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Номер журнала</w:t>
            </w:r>
          </w:p>
        </w:tc>
        <w:tc>
          <w:tcPr>
            <w:tcW w:w="8077" w:type="dxa"/>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Наименование журнала</w:t>
            </w: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1</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счету «Касса»</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2</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с безналичными денежными средствами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3</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подотчетными лицами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4</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поставщиками и подрядчиками</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5</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с дебиторами по доходам</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6</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расчетов по оплате труда</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7</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выбытию и перемещению нефинансовых активов</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w:t>
            </w:r>
          </w:p>
        </w:tc>
        <w:tc>
          <w:tcPr>
            <w:tcW w:w="8077" w:type="dxa"/>
          </w:tcPr>
          <w:p w:rsidR="00A04C9E" w:rsidRPr="00C72482"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прочим операциям</w:t>
            </w:r>
          </w:p>
          <w:p w:rsidR="00A04C9E" w:rsidRPr="00C72482" w:rsidRDefault="00A04C9E"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1545A3">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w:t>
            </w:r>
            <w:r w:rsidR="001545A3">
              <w:rPr>
                <w:rFonts w:ascii="Times New Roman" w:hAnsi="Times New Roman" w:cs="Times New Roman"/>
                <w:sz w:val="28"/>
                <w:szCs w:val="28"/>
              </w:rPr>
              <w:t>ош</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Журнал операций по исправлению ошибок прошлых лет</w:t>
            </w:r>
          </w:p>
          <w:p w:rsidR="00527BF8" w:rsidRPr="00C72482" w:rsidRDefault="00527BF8"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8-мо</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Журнал операций </w:t>
            </w:r>
            <w:proofErr w:type="spellStart"/>
            <w:r w:rsidRPr="00C72482">
              <w:rPr>
                <w:rFonts w:ascii="Times New Roman" w:hAnsi="Times New Roman" w:cs="Times New Roman"/>
                <w:sz w:val="28"/>
                <w:szCs w:val="28"/>
              </w:rPr>
              <w:t>межотчетного</w:t>
            </w:r>
            <w:proofErr w:type="spellEnd"/>
            <w:r w:rsidRPr="00C72482">
              <w:rPr>
                <w:rFonts w:ascii="Times New Roman" w:hAnsi="Times New Roman" w:cs="Times New Roman"/>
                <w:sz w:val="28"/>
                <w:szCs w:val="28"/>
              </w:rPr>
              <w:t xml:space="preserve"> периода</w:t>
            </w:r>
          </w:p>
          <w:p w:rsidR="00527BF8" w:rsidRPr="00C72482" w:rsidRDefault="00527BF8" w:rsidP="00B35E22">
            <w:pPr>
              <w:pStyle w:val="ConsPlusNormal"/>
              <w:rPr>
                <w:rFonts w:ascii="Times New Roman" w:hAnsi="Times New Roman" w:cs="Times New Roman"/>
                <w:sz w:val="28"/>
                <w:szCs w:val="28"/>
              </w:rPr>
            </w:pPr>
          </w:p>
        </w:tc>
      </w:tr>
      <w:tr w:rsidR="00B35E22" w:rsidRPr="00B35E22" w:rsidTr="00C72482">
        <w:tblPrEx>
          <w:tblBorders>
            <w:left w:val="single" w:sz="4" w:space="0" w:color="auto"/>
            <w:right w:val="single" w:sz="4" w:space="0" w:color="auto"/>
            <w:insideH w:val="single" w:sz="4" w:space="0" w:color="auto"/>
          </w:tblBorders>
        </w:tblPrEx>
        <w:tc>
          <w:tcPr>
            <w:tcW w:w="1560" w:type="dxa"/>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9</w:t>
            </w:r>
          </w:p>
        </w:tc>
        <w:tc>
          <w:tcPr>
            <w:tcW w:w="8077" w:type="dxa"/>
          </w:tcPr>
          <w:p w:rsidR="00A04C9E" w:rsidRDefault="00A04C9E" w:rsidP="00B35E22">
            <w:pPr>
              <w:pStyle w:val="ConsPlusNormal"/>
              <w:rPr>
                <w:rFonts w:ascii="Times New Roman" w:hAnsi="Times New Roman" w:cs="Times New Roman"/>
                <w:sz w:val="28"/>
                <w:szCs w:val="28"/>
              </w:rPr>
            </w:pPr>
            <w:r w:rsidRPr="00C72482">
              <w:rPr>
                <w:rFonts w:ascii="Times New Roman" w:hAnsi="Times New Roman" w:cs="Times New Roman"/>
                <w:sz w:val="28"/>
                <w:szCs w:val="28"/>
              </w:rPr>
              <w:t xml:space="preserve">Журнал операций по </w:t>
            </w:r>
            <w:proofErr w:type="spellStart"/>
            <w:r w:rsidRPr="00C72482">
              <w:rPr>
                <w:rFonts w:ascii="Times New Roman" w:hAnsi="Times New Roman" w:cs="Times New Roman"/>
                <w:sz w:val="28"/>
                <w:szCs w:val="28"/>
              </w:rPr>
              <w:t>забалансовому</w:t>
            </w:r>
            <w:proofErr w:type="spellEnd"/>
            <w:r w:rsidRPr="00C72482">
              <w:rPr>
                <w:rFonts w:ascii="Times New Roman" w:hAnsi="Times New Roman" w:cs="Times New Roman"/>
                <w:sz w:val="28"/>
                <w:szCs w:val="28"/>
              </w:rPr>
              <w:t xml:space="preserve"> счету (ф. 0509213)</w:t>
            </w:r>
          </w:p>
          <w:p w:rsidR="00527BF8" w:rsidRPr="00C72482" w:rsidRDefault="00527BF8" w:rsidP="00B35E22">
            <w:pPr>
              <w:pStyle w:val="ConsPlusNormal"/>
              <w:rPr>
                <w:rFonts w:ascii="Times New Roman" w:hAnsi="Times New Roman" w:cs="Times New Roman"/>
                <w:sz w:val="28"/>
                <w:szCs w:val="28"/>
              </w:rPr>
            </w:pPr>
          </w:p>
        </w:tc>
      </w:tr>
    </w:tbl>
    <w:p w:rsidR="00A04C9E" w:rsidRDefault="00A04C9E" w:rsidP="00B35E22">
      <w:pPr>
        <w:pStyle w:val="ConsPlusNormal"/>
        <w:jc w:val="both"/>
        <w:rPr>
          <w:rFonts w:ascii="Times New Roman" w:hAnsi="Times New Roman" w:cs="Times New Roman"/>
        </w:rPr>
      </w:pPr>
    </w:p>
    <w:p w:rsidR="007B121D" w:rsidRPr="00573259" w:rsidRDefault="007B121D" w:rsidP="00B35E22">
      <w:pPr>
        <w:pStyle w:val="ConsPlusNormal"/>
        <w:jc w:val="both"/>
        <w:rPr>
          <w:rFonts w:ascii="Times New Roman" w:hAnsi="Times New Roman" w:cs="Times New Roman"/>
        </w:rPr>
        <w:sectPr w:rsidR="007B121D" w:rsidRPr="00573259" w:rsidSect="007B121D">
          <w:pgSz w:w="11905" w:h="16838"/>
          <w:pgMar w:top="1134" w:right="851" w:bottom="1134" w:left="1701" w:header="0" w:footer="0" w:gutter="0"/>
          <w:cols w:space="720"/>
          <w:titlePg/>
        </w:sectPr>
      </w:pPr>
    </w:p>
    <w:p w:rsidR="007B121D" w:rsidRPr="00B35E22" w:rsidRDefault="007B121D" w:rsidP="00B35E22">
      <w:pPr>
        <w:pStyle w:val="ConsPlusNormal"/>
        <w:jc w:val="both"/>
        <w:rPr>
          <w:rFonts w:ascii="Times New Roman" w:hAnsi="Times New Roman" w:cs="Times New Roman"/>
        </w:rPr>
      </w:pPr>
    </w:p>
    <w:tbl>
      <w:tblPr>
        <w:tblW w:w="9853" w:type="dxa"/>
        <w:tblBorders>
          <w:left w:val="nil"/>
          <w:bottom w:val="single" w:sz="4" w:space="0" w:color="auto"/>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1027"/>
        <w:gridCol w:w="8826"/>
      </w:tblGrid>
      <w:tr w:rsidR="00B35E22" w:rsidRPr="00B35E22" w:rsidTr="00527BF8">
        <w:tc>
          <w:tcPr>
            <w:tcW w:w="1027" w:type="dxa"/>
            <w:tcBorders>
              <w:top w:val="nil"/>
              <w:left w:val="nil"/>
              <w:bottom w:val="nil"/>
              <w:right w:val="nil"/>
            </w:tcBorders>
            <w:vAlign w:val="bottom"/>
          </w:tcPr>
          <w:p w:rsidR="00A04C9E" w:rsidRPr="00C72482" w:rsidRDefault="00A04C9E" w:rsidP="00B35E22">
            <w:pPr>
              <w:pStyle w:val="ConsPlusNormal"/>
              <w:jc w:val="center"/>
              <w:rPr>
                <w:rFonts w:ascii="Times New Roman" w:hAnsi="Times New Roman" w:cs="Times New Roman"/>
                <w:sz w:val="28"/>
                <w:szCs w:val="28"/>
              </w:rPr>
            </w:pPr>
          </w:p>
        </w:tc>
        <w:tc>
          <w:tcPr>
            <w:tcW w:w="8826" w:type="dxa"/>
            <w:tcBorders>
              <w:top w:val="nil"/>
              <w:left w:val="nil"/>
              <w:bottom w:val="nil"/>
              <w:right w:val="nil"/>
            </w:tcBorders>
          </w:tcPr>
          <w:p w:rsidR="00C72482"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Приложение №</w:t>
            </w:r>
            <w:r w:rsidR="00C72482">
              <w:rPr>
                <w:rFonts w:ascii="Times New Roman" w:hAnsi="Times New Roman" w:cs="Times New Roman"/>
                <w:sz w:val="28"/>
                <w:szCs w:val="28"/>
              </w:rPr>
              <w:t> </w:t>
            </w:r>
            <w:r w:rsidR="00624673">
              <w:rPr>
                <w:rFonts w:ascii="Times New Roman" w:hAnsi="Times New Roman" w:cs="Times New Roman"/>
                <w:sz w:val="28"/>
                <w:szCs w:val="28"/>
              </w:rPr>
              <w:t>5</w:t>
            </w:r>
            <w:r w:rsidRPr="00C72482">
              <w:rPr>
                <w:rFonts w:ascii="Times New Roman" w:hAnsi="Times New Roman" w:cs="Times New Roman"/>
                <w:sz w:val="28"/>
                <w:szCs w:val="28"/>
              </w:rPr>
              <w:t xml:space="preserve"> </w:t>
            </w:r>
          </w:p>
          <w:p w:rsidR="007026B8"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 xml:space="preserve">к Учетной политике </w:t>
            </w:r>
          </w:p>
          <w:p w:rsidR="00A04C9E" w:rsidRPr="00C72482" w:rsidRDefault="00A04C9E" w:rsidP="007026B8">
            <w:pPr>
              <w:pStyle w:val="ConsPlusNormal"/>
              <w:ind w:left="4439"/>
              <w:rPr>
                <w:rFonts w:ascii="Times New Roman" w:hAnsi="Times New Roman" w:cs="Times New Roman"/>
                <w:sz w:val="28"/>
                <w:szCs w:val="28"/>
              </w:rPr>
            </w:pPr>
            <w:r w:rsidRPr="00C72482">
              <w:rPr>
                <w:rFonts w:ascii="Times New Roman" w:hAnsi="Times New Roman" w:cs="Times New Roman"/>
                <w:sz w:val="28"/>
                <w:szCs w:val="28"/>
              </w:rPr>
              <w:t>для целей</w:t>
            </w:r>
            <w:r w:rsidR="007026B8">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 министерства сельского хозяйства Красноярского края</w:t>
            </w:r>
          </w:p>
        </w:tc>
      </w:tr>
      <w:tr w:rsidR="00B35E22" w:rsidRPr="00B35E22" w:rsidTr="00527BF8">
        <w:tc>
          <w:tcPr>
            <w:tcW w:w="9853" w:type="dxa"/>
            <w:gridSpan w:val="2"/>
            <w:tcBorders>
              <w:top w:val="nil"/>
              <w:left w:val="nil"/>
              <w:bottom w:val="nil"/>
              <w:right w:val="nil"/>
            </w:tcBorders>
            <w:vAlign w:val="center"/>
          </w:tcPr>
          <w:p w:rsidR="00A04C9E" w:rsidRPr="00C72482" w:rsidRDefault="00A04C9E" w:rsidP="00B35E22">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Рабочий план счетов бухгалтерского учета</w:t>
            </w:r>
          </w:p>
          <w:p w:rsidR="00633AC5" w:rsidRDefault="00A04C9E" w:rsidP="00633AC5">
            <w:pPr>
              <w:pStyle w:val="ConsPlusNormal"/>
              <w:jc w:val="center"/>
              <w:rPr>
                <w:rFonts w:ascii="Times New Roman" w:hAnsi="Times New Roman" w:cs="Times New Roman"/>
                <w:sz w:val="28"/>
                <w:szCs w:val="28"/>
              </w:rPr>
            </w:pPr>
            <w:r w:rsidRPr="00C72482">
              <w:rPr>
                <w:rFonts w:ascii="Times New Roman" w:hAnsi="Times New Roman" w:cs="Times New Roman"/>
                <w:sz w:val="28"/>
                <w:szCs w:val="28"/>
              </w:rPr>
              <w:t>министерства сельского хозяйства Красноярского края</w:t>
            </w:r>
          </w:p>
          <w:p w:rsidR="00633AC5" w:rsidRPr="00C72482" w:rsidRDefault="00633AC5" w:rsidP="00633AC5">
            <w:pPr>
              <w:pStyle w:val="ConsPlusNormal"/>
              <w:jc w:val="center"/>
              <w:rPr>
                <w:rFonts w:ascii="Times New Roman" w:hAnsi="Times New Roman" w:cs="Times New Roman"/>
                <w:sz w:val="28"/>
                <w:szCs w:val="28"/>
              </w:rPr>
            </w:pP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vAlign w:val="center"/>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Код</w:t>
            </w:r>
          </w:p>
        </w:tc>
        <w:tc>
          <w:tcPr>
            <w:tcW w:w="8826" w:type="dxa"/>
            <w:tcBorders>
              <w:left w:val="nil"/>
              <w:right w:val="single" w:sz="4" w:space="0" w:color="auto"/>
            </w:tcBorders>
            <w:vAlign w:val="center"/>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Наименование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Нежилые п</w:t>
            </w:r>
            <w:r w:rsidR="003852F6">
              <w:rPr>
                <w:rFonts w:ascii="Times New Roman" w:hAnsi="Times New Roman" w:cs="Times New Roman"/>
                <w:sz w:val="24"/>
                <w:szCs w:val="24"/>
              </w:rPr>
              <w:t xml:space="preserve">омещения (здания и сооружения)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недвижимое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101.32</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Нежилые помещения (здания и сооружения)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Машины и оборудование </w:t>
            </w:r>
            <w:r w:rsidR="003852F6" w:rsidRPr="007103A0">
              <w:rPr>
                <w:rFonts w:ascii="Times New Roman" w:hAnsi="Times New Roman" w:cs="Times New Roman"/>
                <w:sz w:val="28"/>
                <w:szCs w:val="28"/>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Инвентарь производственный и хозяйственный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101.38</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102.3D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Иные объекты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102.3I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Программное обеспечение и базы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104.12</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нежилых помещений (зданий и сооружений)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недвижимого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нежилых помещений -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машин и оборудования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инвентаря производственного и хозяйственного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104.38</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прочих основных средств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иных объектов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Амортизация программного обеспечения и баз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инвентарем производственным и хозяйственным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104.48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104.6I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Амортизация прав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105.31</w:t>
            </w:r>
          </w:p>
        </w:tc>
        <w:tc>
          <w:tcPr>
            <w:tcW w:w="8826" w:type="dxa"/>
            <w:tcBorders>
              <w:left w:val="nil"/>
              <w:bottom w:val="single" w:sz="4" w:space="0" w:color="auto"/>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Лекарственные препараты и медицинские материалы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105.32</w:t>
            </w:r>
          </w:p>
        </w:tc>
        <w:tc>
          <w:tcPr>
            <w:tcW w:w="8826" w:type="dxa"/>
            <w:tcBorders>
              <w:top w:val="single" w:sz="4" w:space="0" w:color="auto"/>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Продукты питания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105.34</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Строительные материалы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105.35</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Мягкий инвентарь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105.36</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материальные запасы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106.11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106.3D</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иные объекты интеллектуальной собственности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106.3I</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программное обеспечение и базы данных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106.41</w:t>
            </w:r>
          </w:p>
        </w:tc>
        <w:tc>
          <w:tcPr>
            <w:tcW w:w="8826" w:type="dxa"/>
            <w:tcBorders>
              <w:left w:val="nil"/>
              <w:right w:val="single" w:sz="4" w:space="0" w:color="auto"/>
            </w:tcBorders>
          </w:tcPr>
          <w:p w:rsidR="00A04C9E" w:rsidRPr="007103A0" w:rsidRDefault="00A04C9E" w:rsidP="003852F6">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Вложения в основные средства </w:t>
            </w:r>
            <w:r w:rsidR="003852F6" w:rsidRPr="003852F6">
              <w:rPr>
                <w:rFonts w:ascii="Times New Roman" w:hAnsi="Times New Roman" w:cs="Times New Roman"/>
                <w:sz w:val="24"/>
                <w:szCs w:val="24"/>
              </w:rPr>
              <w:t>–</w:t>
            </w:r>
            <w:r w:rsidRPr="007103A0">
              <w:rPr>
                <w:rFonts w:ascii="Times New Roman" w:hAnsi="Times New Roman" w:cs="Times New Roman"/>
                <w:sz w:val="24"/>
                <w:szCs w:val="24"/>
              </w:rPr>
              <w:t xml:space="preserve"> объекты финансовой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Вложения в права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106.6I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Вложения в права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107.11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107.31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107.33</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Материальные запасы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учреждения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111.48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111.6D</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111.6I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114.12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нежилых помещений (зданий и сооружений)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нежилых помещений (зданий и сооружений)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114.34</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машин и оборудования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инвентаря производственного и хозяйственного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w:t>
            </w:r>
            <w:r w:rsidRPr="007103A0">
              <w:rPr>
                <w:rFonts w:ascii="Times New Roman" w:hAnsi="Times New Roman" w:cs="Times New Roman"/>
                <w:sz w:val="24"/>
                <w:szCs w:val="24"/>
              </w:rPr>
              <w:lastRenderedPageBreak/>
              <w:t>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114.38</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прочих основных средств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114.3D</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иных объектов интеллектуальной собственности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114.3I</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Обесценение программного обеспечения и баз данных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иного движимого имущества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нежилыми помещениями (зданиями и сооружениями)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машинами и оборудованием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114.46</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инвентарем производственным и хозяйственным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114.48</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прочими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114.6D</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иными объектами интеллектуальной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114.6I</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Обесценение прав пользования программным обеспечением и базами данных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средства учреждения на лицевых счетах в органе казначейства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средства учреждения в органе казначейства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Касса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201.35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Денежные документы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государственных пошлин, сборов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по обязательным страховым взносам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операционной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финансовой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платежей при пользовании природными ресурсами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 от собственности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оказания платных услуг (работ)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оказания услуг (работ) по программе обязательного медицинского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условным арендным платежам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доходам от возмещения ущерба имуществу (за исключением страховых </w:t>
            </w:r>
            <w:r w:rsidRPr="007103A0">
              <w:rPr>
                <w:rFonts w:ascii="Times New Roman" w:hAnsi="Times New Roman" w:cs="Times New Roman"/>
                <w:sz w:val="24"/>
                <w:szCs w:val="24"/>
              </w:rPr>
              <w:lastRenderedPageBreak/>
              <w:t>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205.45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доходам от сумм принудительного изъятия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поступлениям текущего характера от других бюджетов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205.55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205.65</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поступлениям капитального характера от иных резидентов </w:t>
            </w:r>
            <w:r w:rsidR="00C915ED">
              <w:rPr>
                <w:rFonts w:ascii="Times New Roman" w:hAnsi="Times New Roman" w:cs="Times New Roman"/>
                <w:sz w:val="24"/>
                <w:szCs w:val="24"/>
              </w:rPr>
              <w:br/>
            </w:r>
            <w:r w:rsidRPr="007103A0">
              <w:rPr>
                <w:rFonts w:ascii="Times New Roman" w:hAnsi="Times New Roman" w:cs="Times New Roman"/>
                <w:sz w:val="24"/>
                <w:szCs w:val="24"/>
              </w:rPr>
              <w:t>(за исключением сектора государственного управления и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205.71</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основными средствами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нематериальными активами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материальными запасами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205.75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операций с финансовыми активами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невыясненным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205.89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заработной плате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начислениям на выплаты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услугам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транспортным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коммунальным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арендной плате за пользование имуществом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работам, услугам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прочим работам,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206.27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страхованию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услугам, работам для целей капитальных вложений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206.45</w:t>
            </w:r>
          </w:p>
        </w:tc>
        <w:tc>
          <w:tcPr>
            <w:tcW w:w="8826" w:type="dxa"/>
            <w:tcBorders>
              <w:left w:val="nil"/>
              <w:right w:val="single" w:sz="4" w:space="0" w:color="auto"/>
            </w:tcBorders>
          </w:tcPr>
          <w:p w:rsidR="00A04C9E" w:rsidRPr="007103A0" w:rsidRDefault="00A04C9E" w:rsidP="00C915ED">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авансовым безвозмездным перечислениям текущего характера </w:t>
            </w:r>
            <w:r w:rsidR="00C915ED">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206.49</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206.4A</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авансовым безвозмездным перечислениям текущего характера </w:t>
            </w:r>
            <w:r w:rsidR="00C915ED">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206.4B</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текущего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капитального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платежам (перечислениям) по обязательным видам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пособиям по социальной помощи, выплачиваемые работодателями, нанимателями бывшим работникам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206.66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социальным пособиям и компенсации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социальным компенсациям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206.86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текущего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текущего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206.99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207.11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бюджетами бюджетной системы Российской Федерации по предоставленным бюджетным кредитам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207.13</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иными дебиторами по бюджетным кредитам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208.14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с подотчетными лицами по прочим несоциальным выплатам персоналу </w:t>
            </w:r>
            <w:r w:rsidR="00C915ED">
              <w:rPr>
                <w:rFonts w:ascii="Times New Roman" w:hAnsi="Times New Roman" w:cs="Times New Roman"/>
                <w:sz w:val="24"/>
                <w:szCs w:val="24"/>
              </w:rPr>
              <w:br/>
            </w:r>
            <w:r w:rsidRPr="007103A0">
              <w:rPr>
                <w:rFonts w:ascii="Times New Roman" w:hAnsi="Times New Roman" w:cs="Times New Roman"/>
                <w:sz w:val="24"/>
                <w:szCs w:val="24"/>
              </w:rPr>
              <w:t>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услуг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транспортных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работ, услуг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прочих работ,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страхования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208.61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с подотчетными лицами по социальным компенсациям персоналу </w:t>
            </w:r>
            <w:r w:rsidR="00C915ED">
              <w:rPr>
                <w:rFonts w:ascii="Times New Roman" w:hAnsi="Times New Roman" w:cs="Times New Roman"/>
                <w:sz w:val="24"/>
                <w:szCs w:val="24"/>
              </w:rPr>
              <w:br/>
            </w:r>
            <w:r w:rsidRPr="007103A0">
              <w:rPr>
                <w:rFonts w:ascii="Times New Roman" w:hAnsi="Times New Roman" w:cs="Times New Roman"/>
                <w:sz w:val="24"/>
                <w:szCs w:val="24"/>
              </w:rPr>
              <w:t>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208.91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подотчетными лицами по оплате пошлин и сборов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компенсации затрат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бюджета от возврата дебиторской задолженности прошлых лет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бюджета от возмещений государственным внебюджетным фондом расходов страхователя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страховых 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доходам от прочих сумм принудительного изъятия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основным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нематериальным активам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209.74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ущербу материальным запасам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недостачам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недостачам иных финансовых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209.89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доходам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финансовым органом по поступлениям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распределенным поступлениям к зачислению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210.05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прочими дебиторами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 в рублях</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иными кредиторами по государственному (муниципальному) долгу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заработной плате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несоциальным выплатам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начислениям на выплаты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несоциальным выплатам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услугам связи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транспортным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коммунальным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арендной плате за пользование имуществом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работам, услугам по содержанию имущества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работам, услугам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страхованию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услугам, работам для целей капитальных вложений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основных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нематериальных активов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приобретению материальных запасов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302.46</w:t>
            </w:r>
          </w:p>
        </w:tc>
        <w:tc>
          <w:tcPr>
            <w:tcW w:w="8826" w:type="dxa"/>
            <w:tcBorders>
              <w:left w:val="nil"/>
              <w:bottom w:val="single" w:sz="4" w:space="0" w:color="auto"/>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w:t>
            </w:r>
            <w:r w:rsidR="00C915ED">
              <w:rPr>
                <w:rFonts w:ascii="Times New Roman" w:hAnsi="Times New Roman" w:cs="Times New Roman"/>
                <w:sz w:val="24"/>
                <w:szCs w:val="24"/>
              </w:rPr>
              <w:br/>
            </w:r>
            <w:r w:rsidRPr="007103A0">
              <w:rPr>
                <w:rFonts w:ascii="Times New Roman" w:hAnsi="Times New Roman" w:cs="Times New Roman"/>
                <w:sz w:val="24"/>
                <w:szCs w:val="24"/>
              </w:rPr>
              <w:t>на производство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302.4A</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302.4B</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производителям товаров, работ и услуг </w:t>
            </w:r>
            <w:r w:rsidR="00C915ED">
              <w:rPr>
                <w:rFonts w:ascii="Times New Roman" w:hAnsi="Times New Roman" w:cs="Times New Roman"/>
                <w:sz w:val="24"/>
                <w:szCs w:val="24"/>
              </w:rPr>
              <w:br/>
            </w:r>
            <w:r w:rsidRPr="007103A0">
              <w:rPr>
                <w:rFonts w:ascii="Times New Roman" w:hAnsi="Times New Roman" w:cs="Times New Roman"/>
                <w:sz w:val="24"/>
                <w:szCs w:val="24"/>
              </w:rPr>
              <w:t>на продукцию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302.51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текущего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302.54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перечислениям капитального характера другим бюджетам бюджетной системы Российской Федерации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пенсиям, пособиям и выплатам по пенсионному, социальному </w:t>
            </w:r>
            <w:r w:rsidR="00C915ED">
              <w:rPr>
                <w:rFonts w:ascii="Times New Roman" w:hAnsi="Times New Roman" w:cs="Times New Roman"/>
                <w:sz w:val="24"/>
                <w:szCs w:val="24"/>
              </w:rPr>
              <w:br/>
            </w:r>
            <w:r w:rsidRPr="007103A0">
              <w:rPr>
                <w:rFonts w:ascii="Times New Roman" w:hAnsi="Times New Roman" w:cs="Times New Roman"/>
                <w:sz w:val="24"/>
                <w:szCs w:val="24"/>
              </w:rPr>
              <w:t>и медицинскому страхованию населения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населению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населению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пенсиям, пособиям, выплачиваемым работодателями, нанимателями бывшим работникам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социальным пособиям и компенсациям персоналу в денежной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302.67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социальным компенсациям персоналу в натуральной форме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учреждениям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безвозмездным перечислениям капитального характера нефинансовым организациям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капитального характера </w:t>
            </w:r>
            <w:r w:rsidR="00B34102">
              <w:rPr>
                <w:rFonts w:ascii="Times New Roman" w:hAnsi="Times New Roman" w:cs="Times New Roman"/>
                <w:sz w:val="24"/>
                <w:szCs w:val="24"/>
              </w:rPr>
              <w:br/>
            </w:r>
            <w:r w:rsidRPr="007103A0">
              <w:rPr>
                <w:rFonts w:ascii="Times New Roman" w:hAnsi="Times New Roman" w:cs="Times New Roman"/>
                <w:sz w:val="24"/>
                <w:szCs w:val="24"/>
              </w:rPr>
              <w:t>иным нефинансовым организациям (за исключением нефинансовых организаций государственного сектора)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302.86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безвозмездным перечислениям капитального характера некоммерческим организациям и физическим лицам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производителям товаров, работ и услуг</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штрафам за нарушение условий контрактов (договоров)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другим экономическим санкциям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текущего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текущего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капитального характера физическим лицам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302.99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иным выплатам капитального характера организациям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налогу на доходы физических лиц</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303.05</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прочим платежам в бюджет</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303.06</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социальное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от несчастных случаев на производстве и профессиональных заболеваний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медицинское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в Федеральный ФОМС</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Расчеты по страховым взносам на обязательное медицинское страхование </w:t>
            </w:r>
            <w:r w:rsidR="00B34102">
              <w:rPr>
                <w:rFonts w:ascii="Times New Roman" w:hAnsi="Times New Roman" w:cs="Times New Roman"/>
                <w:sz w:val="24"/>
                <w:szCs w:val="24"/>
              </w:rPr>
              <w:br/>
            </w:r>
            <w:r w:rsidRPr="007103A0">
              <w:rPr>
                <w:rFonts w:ascii="Times New Roman" w:hAnsi="Times New Roman" w:cs="Times New Roman"/>
                <w:sz w:val="24"/>
                <w:szCs w:val="24"/>
              </w:rPr>
              <w:t>в территориальный ФОМС</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303.09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дополнительным страховым взносам на пенсионное страхование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налогу на имущество организаций</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единому налоговому платежу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303.15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единому страховому тарифу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средствам, полученным во временное распоряжение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депонентами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удержаниям из выплат по оплате труда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Внутриведомственные расчеты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платежам из бюджета с финансовым органом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прочими кредиторами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с плательщиками по единому налоговому платежу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304.66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года, предшествующего отчетному,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304.76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прошлых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304.86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года, предшествующего отчетному,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Иные расчеты прошлых лет,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304.T6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Расчеты по вкладам товарищей по договору простого товарищества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финансового года, предшествующего отчетному,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прошлых финансовых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401.18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финансового года, предшествующего отчетному, выявленные в отчетном году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401.19</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прошлых финансовых лет, выявленные в отчетном году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401.20</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текущего финансового года</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401.26</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Расходы финансового года, предшествующего отчетному, выявленные </w:t>
            </w:r>
            <w:r w:rsidR="00B34102">
              <w:rPr>
                <w:rFonts w:ascii="Times New Roman" w:hAnsi="Times New Roman" w:cs="Times New Roman"/>
                <w:sz w:val="24"/>
                <w:szCs w:val="24"/>
              </w:rPr>
              <w:br/>
            </w:r>
            <w:r w:rsidRPr="007103A0">
              <w:rPr>
                <w:rFonts w:ascii="Times New Roman" w:hAnsi="Times New Roman" w:cs="Times New Roman"/>
                <w:sz w:val="24"/>
                <w:szCs w:val="24"/>
              </w:rPr>
              <w:t>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прошлых финансовых лет, выявленные по контрольным мероприятиям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401.28</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финансового года, предшествующего отчетному,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прошлых финансовых лет, выявленные в отчетном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Финансовый результат прошлых отчетных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 к признанию в текущем году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Доходы будущих периодов к признанию в очередные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401.50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Расходы будущих периодов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401.60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Резервы предстоящих расходов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по кассовому исполнению бюджета по поступлениям 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по кассовому исполнению бюджета по выбытиям из бюджета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402.30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Результат прошлых отчетных периодов по кассовому исполнению бюджета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501.29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501.33</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501.34</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получателей бюджетных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Лимиты бюджетных обязательств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501.99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лимиты бюджетных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первый год, следующий за текущим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Принятые денежные обязательства на первый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lastRenderedPageBreak/>
              <w:t>(на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502.25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Исполненные денежные обязательства на первый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t>(на очередной финансовый год)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502.27</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первый год, следующий за текущим (на очередной финансовый год)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502.29</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первого года, следующего за текущим (очередного финансового года)</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второй год, следу</w:t>
            </w:r>
            <w:r w:rsidR="00B34102">
              <w:rPr>
                <w:rFonts w:ascii="Times New Roman" w:hAnsi="Times New Roman" w:cs="Times New Roman"/>
                <w:sz w:val="24"/>
                <w:szCs w:val="24"/>
              </w:rPr>
              <w:t>ющий за текущим</w:t>
            </w:r>
            <w:r w:rsidR="00B34102">
              <w:rPr>
                <w:rFonts w:ascii="Times New Roman" w:hAnsi="Times New Roman" w:cs="Times New Roman"/>
                <w:sz w:val="24"/>
                <w:szCs w:val="24"/>
              </w:rPr>
              <w:br/>
            </w:r>
            <w:r w:rsidRPr="007103A0">
              <w:rPr>
                <w:rFonts w:ascii="Times New Roman" w:hAnsi="Times New Roman" w:cs="Times New Roman"/>
                <w:sz w:val="24"/>
                <w:szCs w:val="24"/>
              </w:rPr>
              <w:t>(на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второй год, следующий за текущим (на 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второго года, следующего за текущим (первого года, следующего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второго года, следующего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502.91</w:t>
            </w:r>
          </w:p>
        </w:tc>
        <w:tc>
          <w:tcPr>
            <w:tcW w:w="8826" w:type="dxa"/>
            <w:tcBorders>
              <w:left w:val="nil"/>
              <w:right w:val="single" w:sz="4" w:space="0" w:color="auto"/>
            </w:tcBorders>
          </w:tcPr>
          <w:p w:rsidR="00A04C9E" w:rsidRPr="007103A0" w:rsidRDefault="002E32A4" w:rsidP="002E32A4">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Принятые обязательства на </w:t>
            </w:r>
            <w:r w:rsidR="00A04C9E" w:rsidRPr="007103A0">
              <w:rPr>
                <w:rFonts w:ascii="Times New Roman" w:hAnsi="Times New Roman" w:cs="Times New Roman"/>
                <w:sz w:val="24"/>
                <w:szCs w:val="24"/>
              </w:rPr>
              <w:t>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Принятые денежные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502.95</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Исполненные денежные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502.97</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Принимаемые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502.99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Отложенные обязательства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503.14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503.19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503.23</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503.25</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503.29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503.39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503.49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Доведенные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к распределению</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Бюджетные ассигнования получателей бюджетных средств и администраторов </w:t>
            </w:r>
            <w:r w:rsidRPr="007103A0">
              <w:rPr>
                <w:rFonts w:ascii="Times New Roman" w:hAnsi="Times New Roman" w:cs="Times New Roman"/>
                <w:sz w:val="24"/>
                <w:szCs w:val="24"/>
              </w:rPr>
              <w:lastRenderedPageBreak/>
              <w:t>выплат по источникам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503.94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Переданные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Бюджетные ассигнования в пути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503.99</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Утвержденные бюджетные ассигнования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504.12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504.21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504.22</w:t>
            </w:r>
          </w:p>
        </w:tc>
        <w:tc>
          <w:tcPr>
            <w:tcW w:w="8826" w:type="dxa"/>
            <w:tcBorders>
              <w:left w:val="nil"/>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504.31</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504.32</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504.41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504.91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прогнозные) назначения по доходам (поступлениям)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504.92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Сметные (плановые) назначения по расходам (выплатам)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второй год, следующий за текущим (первый,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506.90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Право на принятие обязательств на иные очередные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Утвержденный объем финансового обеспечения на текущий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Утвержденный объем финансового обеспечения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второй год, следующий </w:t>
            </w:r>
            <w:r w:rsidR="00B34102">
              <w:rPr>
                <w:rFonts w:ascii="Times New Roman" w:hAnsi="Times New Roman" w:cs="Times New Roman"/>
                <w:sz w:val="24"/>
                <w:szCs w:val="24"/>
              </w:rPr>
              <w:br/>
            </w:r>
            <w:r w:rsidRPr="007103A0">
              <w:rPr>
                <w:rFonts w:ascii="Times New Roman" w:hAnsi="Times New Roman" w:cs="Times New Roman"/>
                <w:sz w:val="24"/>
                <w:szCs w:val="24"/>
              </w:rPr>
              <w:t>за текущим (на первый,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второй год, следующий </w:t>
            </w:r>
            <w:r w:rsidR="00B34102">
              <w:rPr>
                <w:rFonts w:ascii="Times New Roman" w:hAnsi="Times New Roman" w:cs="Times New Roman"/>
                <w:sz w:val="24"/>
                <w:szCs w:val="24"/>
              </w:rPr>
              <w:br/>
            </w:r>
            <w:r w:rsidRPr="007103A0">
              <w:rPr>
                <w:rFonts w:ascii="Times New Roman" w:hAnsi="Times New Roman" w:cs="Times New Roman"/>
                <w:sz w:val="24"/>
                <w:szCs w:val="24"/>
              </w:rPr>
              <w:t>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507.90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Утвержденный объем финансового обеспечения на иные очередные годы </w:t>
            </w:r>
            <w:r w:rsidR="00B34102">
              <w:rPr>
                <w:rFonts w:ascii="Times New Roman" w:hAnsi="Times New Roman" w:cs="Times New Roman"/>
                <w:sz w:val="24"/>
                <w:szCs w:val="24"/>
              </w:rPr>
              <w:br/>
            </w:r>
            <w:r w:rsidRPr="007103A0">
              <w:rPr>
                <w:rFonts w:ascii="Times New Roman" w:hAnsi="Times New Roman" w:cs="Times New Roman"/>
                <w:sz w:val="24"/>
                <w:szCs w:val="24"/>
              </w:rPr>
              <w:t>(за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508.10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текущего финансового года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508.20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очередной финансовый год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Получено финансового обеспечения на второй год, следующий за текущим </w:t>
            </w:r>
            <w:r w:rsidR="00B34102">
              <w:rPr>
                <w:rFonts w:ascii="Times New Roman" w:hAnsi="Times New Roman" w:cs="Times New Roman"/>
                <w:sz w:val="24"/>
                <w:szCs w:val="24"/>
              </w:rPr>
              <w:br/>
            </w:r>
            <w:r w:rsidRPr="007103A0">
              <w:rPr>
                <w:rFonts w:ascii="Times New Roman" w:hAnsi="Times New Roman" w:cs="Times New Roman"/>
                <w:sz w:val="24"/>
                <w:szCs w:val="24"/>
              </w:rPr>
              <w:t>(первый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508.40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второй год, следующий за очередным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508.90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Получено финансового обеспечения на иные годы (за пределами планового периода)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01.11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Недвижимое имущество в пользовании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01.32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Иное движимое имущество в пользовании по договорам аренды</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02.11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недвижимое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02.31</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Материальные запасы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 на хранении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02.4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Материальные запасы, не признанные активом</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03.1</w:t>
            </w:r>
          </w:p>
        </w:tc>
        <w:tc>
          <w:tcPr>
            <w:tcW w:w="8826" w:type="dxa"/>
            <w:tcBorders>
              <w:left w:val="nil"/>
              <w:bottom w:val="single" w:sz="4" w:space="0" w:color="auto"/>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Бланки строгой отчетности (</w:t>
            </w:r>
            <w:proofErr w:type="spellStart"/>
            <w:r w:rsidRPr="007103A0">
              <w:rPr>
                <w:rFonts w:ascii="Times New Roman" w:hAnsi="Times New Roman" w:cs="Times New Roman"/>
                <w:sz w:val="24"/>
                <w:szCs w:val="24"/>
              </w:rPr>
              <w:t>усл</w:t>
            </w:r>
            <w:proofErr w:type="spellEnd"/>
            <w:r w:rsidRPr="007103A0">
              <w:rPr>
                <w:rFonts w:ascii="Times New Roman" w:hAnsi="Times New Roman" w:cs="Times New Roman"/>
                <w:sz w:val="24"/>
                <w:szCs w:val="24"/>
              </w:rPr>
              <w:t>. ед.)</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04</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Сомнительная задолженность</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07.1</w:t>
            </w:r>
          </w:p>
        </w:tc>
        <w:tc>
          <w:tcPr>
            <w:tcW w:w="8826" w:type="dxa"/>
            <w:tcBorders>
              <w:top w:val="single" w:sz="4" w:space="0" w:color="auto"/>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Награды, призы, кубки и ценные подарки, сувениры</w:t>
            </w:r>
            <w:r w:rsidR="002E32A4">
              <w:rPr>
                <w:rFonts w:ascii="Times New Roman" w:hAnsi="Times New Roman" w:cs="Times New Roman"/>
                <w:sz w:val="24"/>
                <w:szCs w:val="24"/>
              </w:rPr>
              <w:t xml:space="preserve"> (</w:t>
            </w:r>
            <w:proofErr w:type="spellStart"/>
            <w:r w:rsidR="002E32A4">
              <w:rPr>
                <w:rFonts w:ascii="Times New Roman" w:hAnsi="Times New Roman" w:cs="Times New Roman"/>
                <w:sz w:val="24"/>
                <w:szCs w:val="24"/>
              </w:rPr>
              <w:t>у</w:t>
            </w:r>
            <w:r w:rsidR="002E32A4" w:rsidRPr="007103A0">
              <w:rPr>
                <w:rFonts w:ascii="Times New Roman" w:hAnsi="Times New Roman" w:cs="Times New Roman"/>
                <w:sz w:val="24"/>
                <w:szCs w:val="24"/>
              </w:rPr>
              <w:t>с</w:t>
            </w:r>
            <w:r w:rsidR="002E32A4">
              <w:rPr>
                <w:rFonts w:ascii="Times New Roman" w:hAnsi="Times New Roman" w:cs="Times New Roman"/>
                <w:sz w:val="24"/>
                <w:szCs w:val="24"/>
              </w:rPr>
              <w:t>л</w:t>
            </w:r>
            <w:proofErr w:type="spellEnd"/>
            <w:r w:rsidR="002E32A4" w:rsidRPr="007103A0">
              <w:rPr>
                <w:rFonts w:ascii="Times New Roman" w:hAnsi="Times New Roman" w:cs="Times New Roman"/>
                <w:sz w:val="24"/>
                <w:szCs w:val="24"/>
              </w:rPr>
              <w:t>. ед.)</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07.2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Награды, призы, кубки и ценные подарки, сувениры по стоимости приобретения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10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Обеспечение исполнения обязательств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в пути на счета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на специальные счета в кредитной организации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Поступление денежных средств на счета учреждения в иностранной валюте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Поступления расчетов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17.34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Поступления денежных средств в кассу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Выбытие денежных средств в пути на счета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Выбытие денежных средств со специальных счетов в кредитной организации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18.07</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 со счетов учреждения в иностранной валюте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18.30</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расчетов с финансовым органом по наличным денежным средствам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18.34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Выбытия денежных средств из кассы учреждения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19</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Невыясненные поступления прошлых лет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lastRenderedPageBreak/>
              <w:t>20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Задолженность, невостребованная кредиторами</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Нежилые помещения (здания и сооружения) </w:t>
            </w:r>
            <w:r w:rsidR="002E32A4">
              <w:rPr>
                <w:rFonts w:ascii="Times New Roman" w:hAnsi="Times New Roman" w:cs="Times New Roman"/>
                <w:sz w:val="24"/>
                <w:szCs w:val="24"/>
              </w:rPr>
              <w:t>(</w:t>
            </w:r>
            <w:proofErr w:type="spellStart"/>
            <w:r w:rsidR="002E32A4">
              <w:rPr>
                <w:rFonts w:ascii="Times New Roman" w:hAnsi="Times New Roman" w:cs="Times New Roman"/>
                <w:sz w:val="24"/>
                <w:szCs w:val="24"/>
              </w:rPr>
              <w:t>у</w:t>
            </w:r>
            <w:r w:rsidR="002E32A4" w:rsidRPr="007103A0">
              <w:rPr>
                <w:rFonts w:ascii="Times New Roman" w:hAnsi="Times New Roman" w:cs="Times New Roman"/>
                <w:sz w:val="24"/>
                <w:szCs w:val="24"/>
              </w:rPr>
              <w:t>с</w:t>
            </w:r>
            <w:r w:rsidR="002E32A4">
              <w:rPr>
                <w:rFonts w:ascii="Times New Roman" w:hAnsi="Times New Roman" w:cs="Times New Roman"/>
                <w:sz w:val="24"/>
                <w:szCs w:val="24"/>
              </w:rPr>
              <w:t>л</w:t>
            </w:r>
            <w:proofErr w:type="spellEnd"/>
            <w:r w:rsidR="002E32A4" w:rsidRPr="007103A0">
              <w:rPr>
                <w:rFonts w:ascii="Times New Roman" w:hAnsi="Times New Roman" w:cs="Times New Roman"/>
                <w:sz w:val="24"/>
                <w:szCs w:val="24"/>
              </w:rPr>
              <w:t xml:space="preserve">. ед.)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21.34</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Машины и оборудование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21.35</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Транспортные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21.36</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Инвентарь производственный и хозяйственный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21.38</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Прочие основные средства </w:t>
            </w:r>
            <w:r w:rsidR="002E32A4" w:rsidRPr="002E32A4">
              <w:rPr>
                <w:rFonts w:ascii="Times New Roman" w:hAnsi="Times New Roman" w:cs="Times New Roman"/>
                <w:sz w:val="24"/>
                <w:szCs w:val="24"/>
              </w:rPr>
              <w:t>–</w:t>
            </w:r>
            <w:r w:rsidRPr="007103A0">
              <w:rPr>
                <w:rFonts w:ascii="Times New Roman" w:hAnsi="Times New Roman" w:cs="Times New Roman"/>
                <w:sz w:val="24"/>
                <w:szCs w:val="24"/>
              </w:rPr>
              <w:t xml:space="preserve"> иное движимое имущество</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23</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Периодические издания для пользования</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25.11</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недвижимое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25.13</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недвижимое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25.31</w:t>
            </w:r>
          </w:p>
        </w:tc>
        <w:tc>
          <w:tcPr>
            <w:tcW w:w="8826" w:type="dxa"/>
            <w:tcBorders>
              <w:left w:val="nil"/>
              <w:right w:val="single" w:sz="4" w:space="0" w:color="auto"/>
            </w:tcBorders>
          </w:tcPr>
          <w:p w:rsidR="00A04C9E" w:rsidRPr="007103A0" w:rsidRDefault="00A04C9E" w:rsidP="00B62019">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25.32</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НМА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25.33</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иное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25.34</w:t>
            </w:r>
          </w:p>
        </w:tc>
        <w:tc>
          <w:tcPr>
            <w:tcW w:w="8826" w:type="dxa"/>
            <w:tcBorders>
              <w:left w:val="nil"/>
              <w:right w:val="single" w:sz="4" w:space="0" w:color="auto"/>
            </w:tcBorders>
          </w:tcPr>
          <w:p w:rsidR="00A04C9E" w:rsidRPr="007103A0" w:rsidRDefault="00A04C9E" w:rsidP="00FD6917">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МЗ - ин</w:t>
            </w:r>
            <w:r w:rsidR="00B62019" w:rsidRPr="007103A0">
              <w:rPr>
                <w:rFonts w:ascii="Times New Roman" w:hAnsi="Times New Roman" w:cs="Times New Roman"/>
                <w:sz w:val="24"/>
                <w:szCs w:val="24"/>
              </w:rPr>
              <w:t>ое движимое имущество, переданн</w:t>
            </w:r>
            <w:r w:rsidR="00FD6917" w:rsidRPr="007103A0">
              <w:rPr>
                <w:rFonts w:ascii="Times New Roman" w:hAnsi="Times New Roman" w:cs="Times New Roman"/>
                <w:sz w:val="24"/>
                <w:szCs w:val="24"/>
              </w:rPr>
              <w:t>ы</w:t>
            </w:r>
            <w:r w:rsidRPr="007103A0">
              <w:rPr>
                <w:rFonts w:ascii="Times New Roman" w:hAnsi="Times New Roman" w:cs="Times New Roman"/>
                <w:sz w:val="24"/>
                <w:szCs w:val="24"/>
              </w:rPr>
              <w:t>е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25.41</w:t>
            </w:r>
          </w:p>
        </w:tc>
        <w:tc>
          <w:tcPr>
            <w:tcW w:w="8826" w:type="dxa"/>
            <w:tcBorders>
              <w:left w:val="nil"/>
              <w:bottom w:val="single" w:sz="4" w:space="0" w:color="auto"/>
              <w:right w:val="single" w:sz="4" w:space="0" w:color="auto"/>
            </w:tcBorders>
          </w:tcPr>
          <w:p w:rsidR="00A04C9E" w:rsidRPr="007103A0" w:rsidRDefault="00A04C9E" w:rsidP="00B62019">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ОС, переданны</w:t>
            </w:r>
            <w:r w:rsidR="00B62019" w:rsidRPr="007103A0">
              <w:rPr>
                <w:rFonts w:ascii="Times New Roman" w:hAnsi="Times New Roman" w:cs="Times New Roman"/>
                <w:sz w:val="24"/>
                <w:szCs w:val="24"/>
              </w:rPr>
              <w:t>е</w:t>
            </w:r>
            <w:r w:rsidRPr="007103A0">
              <w:rPr>
                <w:rFonts w:ascii="Times New Roman" w:hAnsi="Times New Roman" w:cs="Times New Roman"/>
                <w:sz w:val="24"/>
                <w:szCs w:val="24"/>
              </w:rPr>
              <w:t xml:space="preserve">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25.42</w:t>
            </w:r>
          </w:p>
        </w:tc>
        <w:tc>
          <w:tcPr>
            <w:tcW w:w="8826" w:type="dxa"/>
            <w:tcBorders>
              <w:top w:val="single" w:sz="4" w:space="0" w:color="auto"/>
              <w:left w:val="single" w:sz="4" w:space="0" w:color="auto"/>
              <w:bottom w:val="single" w:sz="4" w:space="0" w:color="auto"/>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НПА, переданные в аренду</w:t>
            </w:r>
          </w:p>
        </w:tc>
      </w:tr>
      <w:tr w:rsidR="00B35E22" w:rsidRPr="00B35E22" w:rsidTr="001E3635">
        <w:tblPrEx>
          <w:tblBorders>
            <w:left w:val="single" w:sz="4" w:space="0" w:color="auto"/>
            <w:right w:val="single" w:sz="4" w:space="0" w:color="auto"/>
            <w:insideH w:val="single" w:sz="4" w:space="0" w:color="auto"/>
          </w:tblBorders>
        </w:tblPrEx>
        <w:tc>
          <w:tcPr>
            <w:tcW w:w="1027" w:type="dxa"/>
            <w:tcBorders>
              <w:top w:val="single" w:sz="4" w:space="0" w:color="auto"/>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25.51</w:t>
            </w:r>
          </w:p>
        </w:tc>
        <w:tc>
          <w:tcPr>
            <w:tcW w:w="8826" w:type="dxa"/>
            <w:tcBorders>
              <w:top w:val="single" w:sz="4" w:space="0" w:color="auto"/>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Недвижимое имущество, составляющее казну, переданное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Движимое имущество, составляющее казну, переданное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25.56</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Материальные запасы, составляющие казну, переданные в возмездное пользование (аренду)</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недвижимое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26.13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недвижимое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НМА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26.33</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НПА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26.34</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МЗ - иное движимое имущество,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26.41</w:t>
            </w:r>
          </w:p>
        </w:tc>
        <w:tc>
          <w:tcPr>
            <w:tcW w:w="8826" w:type="dxa"/>
            <w:tcBorders>
              <w:left w:val="nil"/>
              <w:right w:val="single" w:sz="4" w:space="0" w:color="auto"/>
            </w:tcBorders>
          </w:tcPr>
          <w:p w:rsidR="00A04C9E" w:rsidRPr="007103A0" w:rsidRDefault="00B62019"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ОС, переданны</w:t>
            </w:r>
            <w:r w:rsidR="00A04C9E" w:rsidRPr="007103A0">
              <w:rPr>
                <w:rFonts w:ascii="Times New Roman" w:hAnsi="Times New Roman" w:cs="Times New Roman"/>
                <w:sz w:val="24"/>
                <w:szCs w:val="24"/>
              </w:rPr>
              <w:t>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26.42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НПА, переданное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26.61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Права пользования НМА, переданные в безвозмездное пользование</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27.01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ОС, выданные в личное пользование работникам (сотрудникам)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lastRenderedPageBreak/>
              <w:t>27.02</w:t>
            </w:r>
          </w:p>
        </w:tc>
        <w:tc>
          <w:tcPr>
            <w:tcW w:w="8826" w:type="dxa"/>
            <w:tcBorders>
              <w:left w:val="nil"/>
              <w:right w:val="single" w:sz="4" w:space="0" w:color="auto"/>
            </w:tcBorders>
          </w:tcPr>
          <w:p w:rsidR="00A04C9E" w:rsidRPr="007103A0" w:rsidRDefault="00A04C9E" w:rsidP="002E32A4">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М</w:t>
            </w:r>
            <w:r w:rsidR="002E32A4">
              <w:rPr>
                <w:rFonts w:ascii="Times New Roman" w:hAnsi="Times New Roman" w:cs="Times New Roman"/>
                <w:sz w:val="24"/>
                <w:szCs w:val="24"/>
              </w:rPr>
              <w:t>атериальные запасы</w:t>
            </w:r>
            <w:r w:rsidRPr="007103A0">
              <w:rPr>
                <w:rFonts w:ascii="Times New Roman" w:hAnsi="Times New Roman" w:cs="Times New Roman"/>
                <w:sz w:val="24"/>
                <w:szCs w:val="24"/>
              </w:rPr>
              <w:t>, выданные в личное пользование работникам (сотрудникам)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ВПЛ.02</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 xml:space="preserve">Возвраты прошлых лет на счета расчетов с финансовым органом по поступлениям </w:t>
            </w:r>
            <w:r w:rsidR="00B34102">
              <w:rPr>
                <w:rFonts w:ascii="Times New Roman" w:hAnsi="Times New Roman" w:cs="Times New Roman"/>
                <w:sz w:val="24"/>
                <w:szCs w:val="24"/>
              </w:rPr>
              <w:br/>
            </w:r>
            <w:r w:rsidRPr="007103A0">
              <w:rPr>
                <w:rFonts w:ascii="Times New Roman" w:hAnsi="Times New Roman" w:cs="Times New Roman"/>
                <w:sz w:val="24"/>
                <w:szCs w:val="24"/>
              </w:rPr>
              <w:t>в бюджет</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ВПЛ.05</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Возвраты прошлых лет на счета расчетов по платежам из бюджета с финансовым органом</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outlineLvl w:val="0"/>
              <w:rPr>
                <w:rFonts w:ascii="Times New Roman" w:hAnsi="Times New Roman" w:cs="Times New Roman"/>
                <w:sz w:val="24"/>
                <w:szCs w:val="24"/>
              </w:rPr>
            </w:pPr>
            <w:r w:rsidRPr="007103A0">
              <w:rPr>
                <w:rFonts w:ascii="Times New Roman" w:hAnsi="Times New Roman" w:cs="Times New Roman"/>
                <w:sz w:val="24"/>
                <w:szCs w:val="24"/>
              </w:rPr>
              <w:t>ВПЛ.11</w:t>
            </w:r>
          </w:p>
        </w:tc>
        <w:tc>
          <w:tcPr>
            <w:tcW w:w="8826" w:type="dxa"/>
            <w:tcBorders>
              <w:left w:val="nil"/>
              <w:right w:val="single" w:sz="4" w:space="0" w:color="auto"/>
            </w:tcBorders>
          </w:tcPr>
          <w:p w:rsidR="00A04C9E" w:rsidRPr="007103A0" w:rsidRDefault="00A04C9E" w:rsidP="00B35E22">
            <w:pPr>
              <w:pStyle w:val="ConsPlusNormal"/>
              <w:outlineLvl w:val="0"/>
              <w:rPr>
                <w:rFonts w:ascii="Times New Roman" w:hAnsi="Times New Roman" w:cs="Times New Roman"/>
                <w:sz w:val="24"/>
                <w:szCs w:val="24"/>
              </w:rPr>
            </w:pPr>
            <w:r w:rsidRPr="007103A0">
              <w:rPr>
                <w:rFonts w:ascii="Times New Roman" w:hAnsi="Times New Roman" w:cs="Times New Roman"/>
                <w:sz w:val="24"/>
                <w:szCs w:val="24"/>
              </w:rPr>
              <w:t>Возвраты прошлых лет на лицевые счета в органе казначейства</w:t>
            </w:r>
          </w:p>
        </w:tc>
      </w:tr>
      <w:tr w:rsidR="00B35E22" w:rsidRPr="00B35E22" w:rsidTr="00527BF8">
        <w:tblPrEx>
          <w:tblBorders>
            <w:left w:val="single" w:sz="4" w:space="0" w:color="auto"/>
            <w:right w:val="single" w:sz="4" w:space="0" w:color="auto"/>
            <w:insideH w:val="single" w:sz="4" w:space="0" w:color="auto"/>
          </w:tblBorders>
        </w:tblPrEx>
        <w:tc>
          <w:tcPr>
            <w:tcW w:w="1027" w:type="dxa"/>
            <w:tcBorders>
              <w:left w:val="single" w:sz="4" w:space="0" w:color="auto"/>
              <w:right w:val="single" w:sz="4" w:space="0" w:color="auto"/>
            </w:tcBorders>
          </w:tcPr>
          <w:p w:rsidR="00A04C9E" w:rsidRPr="007103A0" w:rsidRDefault="00A04C9E" w:rsidP="00B35E22">
            <w:pPr>
              <w:pStyle w:val="ConsPlusNormal"/>
              <w:jc w:val="center"/>
              <w:rPr>
                <w:rFonts w:ascii="Times New Roman" w:hAnsi="Times New Roman" w:cs="Times New Roman"/>
                <w:sz w:val="24"/>
                <w:szCs w:val="24"/>
              </w:rPr>
            </w:pPr>
            <w:r w:rsidRPr="007103A0">
              <w:rPr>
                <w:rFonts w:ascii="Times New Roman" w:hAnsi="Times New Roman" w:cs="Times New Roman"/>
                <w:sz w:val="24"/>
                <w:szCs w:val="24"/>
              </w:rPr>
              <w:t>000</w:t>
            </w:r>
          </w:p>
        </w:tc>
        <w:tc>
          <w:tcPr>
            <w:tcW w:w="8826" w:type="dxa"/>
            <w:tcBorders>
              <w:left w:val="nil"/>
              <w:right w:val="single" w:sz="4" w:space="0" w:color="auto"/>
            </w:tcBorders>
          </w:tcPr>
          <w:p w:rsidR="00A04C9E" w:rsidRPr="007103A0" w:rsidRDefault="00A04C9E" w:rsidP="00B35E22">
            <w:pPr>
              <w:pStyle w:val="ConsPlusNormal"/>
              <w:rPr>
                <w:rFonts w:ascii="Times New Roman" w:hAnsi="Times New Roman" w:cs="Times New Roman"/>
                <w:sz w:val="24"/>
                <w:szCs w:val="24"/>
              </w:rPr>
            </w:pPr>
            <w:r w:rsidRPr="007103A0">
              <w:rPr>
                <w:rFonts w:ascii="Times New Roman" w:hAnsi="Times New Roman" w:cs="Times New Roman"/>
                <w:sz w:val="24"/>
                <w:szCs w:val="24"/>
              </w:rPr>
              <w:t>Вспомогательный</w:t>
            </w:r>
          </w:p>
        </w:tc>
      </w:tr>
    </w:tbl>
    <w:p w:rsidR="00A04C9E" w:rsidRPr="00B35E22" w:rsidRDefault="00A04C9E" w:rsidP="00B35E22">
      <w:pPr>
        <w:pStyle w:val="ConsPlusNormal"/>
        <w:rPr>
          <w:rFonts w:ascii="Times New Roman" w:hAnsi="Times New Roman" w:cs="Times New Roman"/>
        </w:rPr>
        <w:sectPr w:rsidR="00A04C9E" w:rsidRPr="00B35E22" w:rsidSect="0090240B">
          <w:pgSz w:w="11905" w:h="16838"/>
          <w:pgMar w:top="1134" w:right="851" w:bottom="1134" w:left="1701" w:header="0" w:footer="0" w:gutter="0"/>
          <w:pgNumType w:start="1"/>
          <w:cols w:space="720"/>
          <w:titlePg/>
        </w:sectPr>
      </w:pPr>
    </w:p>
    <w:tbl>
      <w:tblPr>
        <w:tblW w:w="4111" w:type="dxa"/>
        <w:tblInd w:w="4820" w:type="dxa"/>
        <w:tblLayout w:type="fixed"/>
        <w:tblCellMar>
          <w:top w:w="102" w:type="dxa"/>
          <w:left w:w="62" w:type="dxa"/>
          <w:bottom w:w="102" w:type="dxa"/>
          <w:right w:w="62" w:type="dxa"/>
        </w:tblCellMar>
        <w:tblLook w:val="0000" w:firstRow="0" w:lastRow="0" w:firstColumn="0" w:lastColumn="0" w:noHBand="0" w:noVBand="0"/>
      </w:tblPr>
      <w:tblGrid>
        <w:gridCol w:w="4111"/>
      </w:tblGrid>
      <w:tr w:rsidR="00B35E22" w:rsidRPr="003A0AC7" w:rsidTr="003A0AC7">
        <w:tc>
          <w:tcPr>
            <w:tcW w:w="4111" w:type="dxa"/>
            <w:tcBorders>
              <w:top w:val="nil"/>
              <w:left w:val="nil"/>
              <w:bottom w:val="nil"/>
              <w:right w:val="nil"/>
            </w:tcBorders>
          </w:tcPr>
          <w:p w:rsidR="00A04C9E" w:rsidRPr="003A0AC7"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6</w:t>
            </w:r>
          </w:p>
          <w:p w:rsidR="00A04C9E"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t>к Учетной политике</w:t>
            </w:r>
          </w:p>
          <w:p w:rsidR="003A0AC7" w:rsidRPr="003A0AC7" w:rsidRDefault="003A0AC7" w:rsidP="003A0AC7">
            <w:pPr>
              <w:pStyle w:val="ConsPlusNormal"/>
              <w:ind w:right="-5308"/>
              <w:rPr>
                <w:rFonts w:ascii="Times New Roman" w:hAnsi="Times New Roman" w:cs="Times New Roman"/>
                <w:sz w:val="28"/>
                <w:szCs w:val="28"/>
              </w:rPr>
            </w:pPr>
            <w:r w:rsidRPr="00C72482">
              <w:rPr>
                <w:rFonts w:ascii="Times New Roman" w:hAnsi="Times New Roman" w:cs="Times New Roman"/>
                <w:sz w:val="28"/>
                <w:szCs w:val="28"/>
              </w:rPr>
              <w:t>для целей</w:t>
            </w:r>
            <w:r>
              <w:rPr>
                <w:rFonts w:ascii="Times New Roman" w:hAnsi="Times New Roman" w:cs="Times New Roman"/>
                <w:sz w:val="28"/>
                <w:szCs w:val="28"/>
              </w:rPr>
              <w:t xml:space="preserve"> </w:t>
            </w:r>
            <w:r w:rsidRPr="00C72482">
              <w:rPr>
                <w:rFonts w:ascii="Times New Roman" w:hAnsi="Times New Roman" w:cs="Times New Roman"/>
                <w:sz w:val="28"/>
                <w:szCs w:val="28"/>
              </w:rPr>
              <w:t>бюджетного учета</w:t>
            </w:r>
          </w:p>
          <w:p w:rsidR="00A04C9E" w:rsidRPr="003A0AC7" w:rsidRDefault="00A04C9E" w:rsidP="003A0AC7">
            <w:pPr>
              <w:pStyle w:val="ConsPlusNormal"/>
              <w:rPr>
                <w:rFonts w:ascii="Times New Roman" w:hAnsi="Times New Roman" w:cs="Times New Roman"/>
                <w:sz w:val="28"/>
                <w:szCs w:val="28"/>
              </w:rPr>
            </w:pPr>
            <w:r w:rsidRPr="003A0AC7">
              <w:rPr>
                <w:rFonts w:ascii="Times New Roman" w:hAnsi="Times New Roman" w:cs="Times New Roman"/>
                <w:sz w:val="28"/>
                <w:szCs w:val="28"/>
              </w:rPr>
              <w:t>министерства сельского хозяйства Красноярского края</w:t>
            </w:r>
          </w:p>
        </w:tc>
      </w:tr>
    </w:tbl>
    <w:p w:rsidR="00A04C9E" w:rsidRPr="003A0AC7" w:rsidRDefault="00A04C9E" w:rsidP="00B35E22">
      <w:pPr>
        <w:pStyle w:val="ConsPlusNormal"/>
        <w:jc w:val="center"/>
        <w:rPr>
          <w:rFonts w:ascii="Times New Roman" w:hAnsi="Times New Roman" w:cs="Times New Roman"/>
          <w:sz w:val="28"/>
          <w:szCs w:val="28"/>
        </w:rPr>
      </w:pP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Перечень хозяйственного и производственного инвентаря, который включается</w:t>
      </w:r>
      <w:r w:rsidR="003A0AC7">
        <w:rPr>
          <w:rFonts w:ascii="Times New Roman" w:hAnsi="Times New Roman" w:cs="Times New Roman"/>
          <w:sz w:val="28"/>
          <w:szCs w:val="28"/>
        </w:rPr>
        <w:t xml:space="preserve"> </w:t>
      </w:r>
      <w:r w:rsidRPr="003A0AC7">
        <w:rPr>
          <w:rFonts w:ascii="Times New Roman" w:hAnsi="Times New Roman" w:cs="Times New Roman"/>
          <w:sz w:val="28"/>
          <w:szCs w:val="28"/>
        </w:rPr>
        <w:t>в состав основных средств и материальных запасов</w:t>
      </w:r>
    </w:p>
    <w:p w:rsidR="00A04C9E" w:rsidRPr="00B35E22" w:rsidRDefault="00A04C9E" w:rsidP="00B35E22">
      <w:pPr>
        <w:pStyle w:val="ConsPlusNormal"/>
        <w:jc w:val="center"/>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1. К хозяйственному и производственному инвентарю, </w:t>
      </w:r>
      <w:r w:rsidR="00B34102">
        <w:rPr>
          <w:rFonts w:ascii="Times New Roman" w:hAnsi="Times New Roman" w:cs="Times New Roman"/>
          <w:sz w:val="28"/>
          <w:szCs w:val="28"/>
        </w:rPr>
        <w:br/>
      </w:r>
      <w:r w:rsidRPr="003A0AC7">
        <w:rPr>
          <w:rFonts w:ascii="Times New Roman" w:hAnsi="Times New Roman" w:cs="Times New Roman"/>
          <w:sz w:val="28"/>
          <w:szCs w:val="28"/>
        </w:rPr>
        <w:t>который включается в состав основных средств, относятся:</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офисная мебель и предметы интерьера (столы, стулья, стеллажи, полки, зеркала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осветительные, бытовые и прочие приборы (светильники, весы, часы </w:t>
      </w:r>
      <w:r w:rsidR="003A0AC7">
        <w:rPr>
          <w:rFonts w:ascii="Times New Roman" w:hAnsi="Times New Roman" w:cs="Times New Roman"/>
          <w:sz w:val="28"/>
          <w:szCs w:val="28"/>
        </w:rPr>
        <w:br/>
      </w:r>
      <w:r w:rsidRPr="003A0AC7">
        <w:rPr>
          <w:rFonts w:ascii="Times New Roman" w:hAnsi="Times New Roman" w:cs="Times New Roman"/>
          <w:sz w:val="28"/>
          <w:szCs w:val="28"/>
        </w:rPr>
        <w:t>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средства пожаротушения: огнетушители перезаряжаемые, пожарные шкафы;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канцелярские принадлежности с электрическим приводом;</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 иные объекты, принимаемые на основании решения комиссии</w:t>
      </w:r>
      <w:r w:rsidR="00392CD3">
        <w:rPr>
          <w:rFonts w:ascii="Times New Roman" w:hAnsi="Times New Roman" w:cs="Times New Roman"/>
          <w:sz w:val="28"/>
          <w:szCs w:val="28"/>
        </w:rPr>
        <w:t xml:space="preserve"> </w:t>
      </w:r>
      <w:r w:rsidR="009D182D">
        <w:rPr>
          <w:rFonts w:ascii="Times New Roman" w:hAnsi="Times New Roman" w:cs="Times New Roman"/>
          <w:sz w:val="28"/>
          <w:szCs w:val="28"/>
        </w:rPr>
        <w:t>1</w:t>
      </w:r>
      <w:r w:rsidR="00FB683C">
        <w:rPr>
          <w:rFonts w:ascii="Times New Roman" w:hAnsi="Times New Roman" w:cs="Times New Roman"/>
          <w:sz w:val="28"/>
          <w:szCs w:val="28"/>
        </w:rPr>
        <w:br/>
      </w:r>
      <w:r w:rsidRPr="003A0AC7">
        <w:rPr>
          <w:rFonts w:ascii="Times New Roman" w:hAnsi="Times New Roman" w:cs="Times New Roman"/>
          <w:sz w:val="28"/>
          <w:szCs w:val="28"/>
        </w:rPr>
        <w:t>по поступлению и выбытию активов.</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 xml:space="preserve">2. К хозяйственному и производственному инвентарю, </w:t>
      </w:r>
      <w:r w:rsidR="002E32A4">
        <w:rPr>
          <w:rFonts w:ascii="Times New Roman" w:hAnsi="Times New Roman" w:cs="Times New Roman"/>
          <w:sz w:val="28"/>
          <w:szCs w:val="28"/>
        </w:rPr>
        <w:br/>
      </w:r>
      <w:r w:rsidRPr="003A0AC7">
        <w:rPr>
          <w:rFonts w:ascii="Times New Roman" w:hAnsi="Times New Roman" w:cs="Times New Roman"/>
          <w:sz w:val="28"/>
          <w:szCs w:val="28"/>
        </w:rPr>
        <w:t>который включается в состав материальных запасов, относится:</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инвентарь для уборки офисных помещений (территорий), рабочих мест (ведра, веники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электротовары (удлинители, тройники электрические, переходники электрические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инструмент слесарно-монтажный, столярно-плотницкий, ручной, малярный, строительный и др. (молотки, отвертки, плоскогубцы);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канцелярские принадлежности (кроме тех, что указаны</w:t>
      </w:r>
      <w:r w:rsidR="00120CA0">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в п. 1 настоящего перечня), фоторамки, фотоальбомы;</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туалетные принадлежности (бумажные полотенца, освежители воздуха, мыло и др.);</w:t>
      </w:r>
    </w:p>
    <w:p w:rsidR="00A04C9E" w:rsidRPr="003A0AC7" w:rsidRDefault="00A04C9E" w:rsidP="00B35E22">
      <w:pPr>
        <w:pStyle w:val="ConsPlusNormal"/>
        <w:ind w:firstLine="540"/>
        <w:jc w:val="both"/>
        <w:rPr>
          <w:rFonts w:ascii="Times New Roman" w:hAnsi="Times New Roman" w:cs="Times New Roman"/>
          <w:sz w:val="28"/>
          <w:szCs w:val="28"/>
        </w:rPr>
      </w:pPr>
      <w:r w:rsidRPr="003A0AC7">
        <w:rPr>
          <w:rFonts w:ascii="Times New Roman" w:hAnsi="Times New Roman" w:cs="Times New Roman"/>
          <w:sz w:val="28"/>
          <w:szCs w:val="28"/>
        </w:rPr>
        <w:t>средства пожаротушения (кроме тех, что включаются в состав основных средств в соответствии с п. 1 настоящего перечня) (ведро, пожарный лом, кошма, топор, одноразовый огнетушитель).</w:t>
      </w:r>
    </w:p>
    <w:p w:rsidR="00A04C9E" w:rsidRPr="003A0AC7" w:rsidRDefault="00A04C9E" w:rsidP="00B35E22">
      <w:pPr>
        <w:pStyle w:val="ConsPlusNormal"/>
        <w:jc w:val="both"/>
        <w:rPr>
          <w:rFonts w:ascii="Times New Roman" w:hAnsi="Times New Roman" w:cs="Times New Roman"/>
          <w:sz w:val="28"/>
          <w:szCs w:val="28"/>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pgSz w:w="11905" w:h="16838"/>
          <w:pgMar w:top="1134" w:right="850" w:bottom="1134" w:left="1701" w:header="0" w:footer="0" w:gutter="0"/>
          <w:cols w:space="720"/>
          <w:titlePg/>
        </w:sectPr>
      </w:pPr>
    </w:p>
    <w:tbl>
      <w:tblPr>
        <w:tblW w:w="4536" w:type="dxa"/>
        <w:tblInd w:w="4820" w:type="dxa"/>
        <w:tblLayout w:type="fixed"/>
        <w:tblCellMar>
          <w:top w:w="102" w:type="dxa"/>
          <w:left w:w="62" w:type="dxa"/>
          <w:bottom w:w="102" w:type="dxa"/>
          <w:right w:w="62" w:type="dxa"/>
        </w:tblCellMar>
        <w:tblLook w:val="0000" w:firstRow="0" w:lastRow="0" w:firstColumn="0" w:lastColumn="0" w:noHBand="0" w:noVBand="0"/>
      </w:tblPr>
      <w:tblGrid>
        <w:gridCol w:w="4536"/>
      </w:tblGrid>
      <w:tr w:rsidR="00B35E22" w:rsidRPr="003A0AC7" w:rsidTr="001B46B0">
        <w:tc>
          <w:tcPr>
            <w:tcW w:w="4536" w:type="dxa"/>
            <w:tcBorders>
              <w:top w:val="nil"/>
              <w:left w:val="nil"/>
              <w:bottom w:val="nil"/>
              <w:right w:val="nil"/>
            </w:tcBorders>
          </w:tcPr>
          <w:p w:rsidR="00A04C9E" w:rsidRPr="003A0AC7" w:rsidRDefault="00A04C9E" w:rsidP="00B35E22">
            <w:pPr>
              <w:pStyle w:val="ConsPlusNormal"/>
              <w:jc w:val="both"/>
              <w:rPr>
                <w:rFonts w:ascii="Times New Roman" w:hAnsi="Times New Roman" w:cs="Times New Roman"/>
                <w:sz w:val="28"/>
                <w:szCs w:val="28"/>
              </w:rPr>
            </w:pPr>
            <w:r w:rsidRPr="003A0AC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7</w:t>
            </w:r>
          </w:p>
          <w:p w:rsidR="003A0AC7" w:rsidRDefault="00A04C9E" w:rsidP="00CA349C">
            <w:pPr>
              <w:pStyle w:val="ConsPlusNormal"/>
              <w:rPr>
                <w:rFonts w:ascii="Times New Roman" w:hAnsi="Times New Roman" w:cs="Times New Roman"/>
                <w:sz w:val="28"/>
                <w:szCs w:val="28"/>
              </w:rPr>
            </w:pPr>
            <w:r w:rsidRPr="003A0AC7">
              <w:rPr>
                <w:rFonts w:ascii="Times New Roman" w:hAnsi="Times New Roman" w:cs="Times New Roman"/>
                <w:sz w:val="28"/>
                <w:szCs w:val="28"/>
              </w:rPr>
              <w:t xml:space="preserve">к учетной политике </w:t>
            </w:r>
          </w:p>
          <w:p w:rsidR="00A04C9E" w:rsidRPr="003A0AC7" w:rsidRDefault="00A04C9E" w:rsidP="00CA349C">
            <w:pPr>
              <w:pStyle w:val="ConsPlusNormal"/>
              <w:rPr>
                <w:rFonts w:ascii="Times New Roman" w:hAnsi="Times New Roman" w:cs="Times New Roman"/>
                <w:sz w:val="28"/>
                <w:szCs w:val="28"/>
              </w:rPr>
            </w:pPr>
            <w:r w:rsidRPr="003A0AC7">
              <w:rPr>
                <w:rFonts w:ascii="Times New Roman" w:hAnsi="Times New Roman" w:cs="Times New Roman"/>
                <w:sz w:val="28"/>
                <w:szCs w:val="28"/>
              </w:rPr>
              <w:t>для целей бюджетного учета министерства сельского хозяйства Красноярского края</w:t>
            </w:r>
          </w:p>
        </w:tc>
      </w:tr>
    </w:tbl>
    <w:p w:rsidR="00A04C9E" w:rsidRPr="003A0AC7" w:rsidRDefault="00A04C9E" w:rsidP="00B35E22">
      <w:pPr>
        <w:pStyle w:val="ConsPlusNormal"/>
        <w:jc w:val="center"/>
        <w:rPr>
          <w:rFonts w:ascii="Times New Roman" w:hAnsi="Times New Roman" w:cs="Times New Roman"/>
          <w:sz w:val="28"/>
          <w:szCs w:val="28"/>
        </w:rPr>
      </w:pPr>
    </w:p>
    <w:p w:rsid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Положение о комиссии министерства сельского хозяйства</w:t>
      </w: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Красноярского края</w:t>
      </w:r>
      <w:r w:rsidR="003A0AC7">
        <w:rPr>
          <w:rFonts w:ascii="Times New Roman" w:hAnsi="Times New Roman" w:cs="Times New Roman"/>
          <w:sz w:val="28"/>
          <w:szCs w:val="28"/>
        </w:rPr>
        <w:t xml:space="preserve"> </w:t>
      </w:r>
      <w:r w:rsidRPr="003A0AC7">
        <w:rPr>
          <w:rFonts w:ascii="Times New Roman" w:hAnsi="Times New Roman" w:cs="Times New Roman"/>
          <w:sz w:val="28"/>
          <w:szCs w:val="28"/>
        </w:rPr>
        <w:t>по поступлению и выбытию активов</w:t>
      </w:r>
    </w:p>
    <w:p w:rsidR="00A04C9E" w:rsidRPr="003A0AC7" w:rsidRDefault="00A04C9E" w:rsidP="00B35E22">
      <w:pPr>
        <w:pStyle w:val="ConsPlusNormal"/>
        <w:jc w:val="center"/>
        <w:rPr>
          <w:rFonts w:ascii="Times New Roman" w:hAnsi="Times New Roman" w:cs="Times New Roman"/>
          <w:sz w:val="28"/>
          <w:szCs w:val="28"/>
        </w:rPr>
      </w:pPr>
    </w:p>
    <w:p w:rsidR="00A04C9E" w:rsidRPr="003A0AC7" w:rsidRDefault="00A04C9E" w:rsidP="00B35E22">
      <w:pPr>
        <w:pStyle w:val="ConsPlusNormal"/>
        <w:jc w:val="center"/>
        <w:rPr>
          <w:rFonts w:ascii="Times New Roman" w:hAnsi="Times New Roman" w:cs="Times New Roman"/>
          <w:sz w:val="28"/>
          <w:szCs w:val="28"/>
        </w:rPr>
      </w:pPr>
      <w:r w:rsidRPr="003A0AC7">
        <w:rPr>
          <w:rFonts w:ascii="Times New Roman" w:hAnsi="Times New Roman" w:cs="Times New Roman"/>
          <w:sz w:val="28"/>
          <w:szCs w:val="28"/>
        </w:rPr>
        <w:t>1. Общие положения</w:t>
      </w:r>
    </w:p>
    <w:p w:rsidR="00A04C9E" w:rsidRPr="003A0AC7" w:rsidRDefault="00A04C9E" w:rsidP="002E4F64">
      <w:pPr>
        <w:pStyle w:val="ConsPlusNormal"/>
        <w:ind w:firstLine="709"/>
        <w:jc w:val="both"/>
        <w:rPr>
          <w:rFonts w:ascii="Times New Roman" w:hAnsi="Times New Roman" w:cs="Times New Roman"/>
          <w:sz w:val="28"/>
          <w:szCs w:val="28"/>
        </w:rPr>
      </w:pPr>
      <w:r w:rsidRPr="009D182D">
        <w:rPr>
          <w:rFonts w:ascii="Times New Roman" w:hAnsi="Times New Roman" w:cs="Times New Roman"/>
          <w:sz w:val="28"/>
          <w:szCs w:val="28"/>
        </w:rPr>
        <w:t>1.1.</w:t>
      </w:r>
      <w:r w:rsidR="00CA349C" w:rsidRPr="009D182D">
        <w:rPr>
          <w:rFonts w:ascii="Times New Roman" w:hAnsi="Times New Roman" w:cs="Times New Roman"/>
          <w:sz w:val="28"/>
          <w:szCs w:val="28"/>
        </w:rPr>
        <w:t> </w:t>
      </w:r>
      <w:r w:rsidR="002E4F64" w:rsidRPr="009D182D">
        <w:rPr>
          <w:rFonts w:ascii="Times New Roman" w:hAnsi="Times New Roman" w:cs="Times New Roman"/>
          <w:sz w:val="28"/>
          <w:szCs w:val="28"/>
        </w:rPr>
        <w:t>Состав постоянно действующей комиссии по поступлению и выбытию активов министерства сельского хозяйства Красноярского края, созданной в целях реализации полномочий, предусмотренных Федеральным законом от 06.12.2011 № 402-ФЗ «О бухгалтерском учете» и указом Губернатора Красноярского края от 05.07.2018 № 181-уг «Об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 в порядке, установленном Учетной политикой для целей бюджетного учета министерства сельского хозяйства Красноярского (далее – министерство, комиссия), установлен приложением № 1 к Учетной политике.</w:t>
      </w:r>
    </w:p>
    <w:p w:rsidR="00A04C9E" w:rsidRPr="003A0AC7" w:rsidRDefault="00CA349C"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1.2. </w:t>
      </w:r>
      <w:r w:rsidR="00A04C9E" w:rsidRPr="003A0AC7">
        <w:rPr>
          <w:rFonts w:ascii="Times New Roman" w:hAnsi="Times New Roman" w:cs="Times New Roman"/>
          <w:sz w:val="28"/>
          <w:szCs w:val="28"/>
        </w:rPr>
        <w:t>Комиссию возглавляет председатель, который осуществляет общее руководство деятельностью комиссии, обеспечивает коллегиальность</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00A04C9E" w:rsidRPr="003A0AC7">
        <w:rPr>
          <w:rFonts w:ascii="Times New Roman" w:hAnsi="Times New Roman" w:cs="Times New Roman"/>
          <w:sz w:val="28"/>
          <w:szCs w:val="28"/>
        </w:rPr>
        <w:t>в обсуждении спорных вопросов, распределяет обязанности и дает поручения составу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1.3.</w:t>
      </w:r>
      <w:r w:rsidR="001E3635">
        <w:rPr>
          <w:rFonts w:ascii="Times New Roman" w:hAnsi="Times New Roman" w:cs="Times New Roman"/>
          <w:sz w:val="28"/>
          <w:szCs w:val="28"/>
        </w:rPr>
        <w:t> </w:t>
      </w:r>
      <w:r w:rsidRPr="003A0AC7">
        <w:rPr>
          <w:rFonts w:ascii="Times New Roman" w:hAnsi="Times New Roman" w:cs="Times New Roman"/>
          <w:sz w:val="28"/>
          <w:szCs w:val="28"/>
        </w:rPr>
        <w:t>Заседания комиссии проводятся по мере необходимости.</w:t>
      </w:r>
    </w:p>
    <w:p w:rsidR="00A04C9E" w:rsidRPr="003A0AC7" w:rsidRDefault="001E3635"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A04C9E" w:rsidRPr="003A0AC7">
        <w:rPr>
          <w:rFonts w:ascii="Times New Roman" w:hAnsi="Times New Roman" w:cs="Times New Roman"/>
          <w:sz w:val="28"/>
          <w:szCs w:val="28"/>
        </w:rPr>
        <w:t>Срок рассмотрения комиссией представленных ей документов</w:t>
      </w:r>
      <w:r>
        <w:rPr>
          <w:rFonts w:ascii="Times New Roman" w:hAnsi="Times New Roman" w:cs="Times New Roman"/>
          <w:sz w:val="28"/>
          <w:szCs w:val="28"/>
        </w:rPr>
        <w:t xml:space="preserve"> </w:t>
      </w:r>
      <w:r>
        <w:rPr>
          <w:rFonts w:ascii="Times New Roman" w:hAnsi="Times New Roman" w:cs="Times New Roman"/>
          <w:sz w:val="28"/>
          <w:szCs w:val="28"/>
        </w:rPr>
        <w:br/>
        <w:t>н</w:t>
      </w:r>
      <w:r w:rsidR="00A04C9E" w:rsidRPr="003A0AC7">
        <w:rPr>
          <w:rFonts w:ascii="Times New Roman" w:hAnsi="Times New Roman" w:cs="Times New Roman"/>
          <w:sz w:val="28"/>
          <w:szCs w:val="28"/>
        </w:rPr>
        <w:t>е должен превышать 15 календарных дней.</w:t>
      </w:r>
    </w:p>
    <w:p w:rsidR="00A04C9E" w:rsidRPr="003A0AC7" w:rsidRDefault="001E3635" w:rsidP="003A0AC7">
      <w:pPr>
        <w:pStyle w:val="ConsPlusNormal"/>
        <w:ind w:firstLine="709"/>
        <w:jc w:val="both"/>
        <w:rPr>
          <w:rFonts w:ascii="Times New Roman" w:hAnsi="Times New Roman" w:cs="Times New Roman"/>
          <w:sz w:val="28"/>
          <w:szCs w:val="28"/>
        </w:rPr>
      </w:pPr>
      <w:r w:rsidRPr="00B43BB8">
        <w:rPr>
          <w:rFonts w:ascii="Times New Roman" w:hAnsi="Times New Roman" w:cs="Times New Roman"/>
          <w:sz w:val="28"/>
          <w:szCs w:val="28"/>
        </w:rPr>
        <w:t>1.5. </w:t>
      </w:r>
      <w:r w:rsidR="00A04C9E" w:rsidRPr="00B43BB8">
        <w:rPr>
          <w:rFonts w:ascii="Times New Roman" w:hAnsi="Times New Roman" w:cs="Times New Roman"/>
          <w:sz w:val="28"/>
          <w:szCs w:val="28"/>
        </w:rPr>
        <w:t xml:space="preserve">Заседание комиссии </w:t>
      </w:r>
      <w:r w:rsidR="00B43BB8">
        <w:rPr>
          <w:rFonts w:ascii="Times New Roman" w:hAnsi="Times New Roman" w:cs="Times New Roman"/>
          <w:sz w:val="28"/>
          <w:szCs w:val="28"/>
        </w:rPr>
        <w:t xml:space="preserve">считается правомочным, </w:t>
      </w:r>
      <w:r w:rsidR="00B43BB8" w:rsidRPr="00B43BB8">
        <w:rPr>
          <w:rFonts w:ascii="Times New Roman" w:hAnsi="Times New Roman" w:cs="Times New Roman"/>
          <w:sz w:val="28"/>
          <w:szCs w:val="28"/>
        </w:rPr>
        <w:t>если в нем приняли участие не менее двух третей от общего числа членов комиссии, имеющих право голоса.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1.6.</w:t>
      </w:r>
      <w:r w:rsidR="001E3635">
        <w:rPr>
          <w:rFonts w:ascii="Times New Roman" w:hAnsi="Times New Roman" w:cs="Times New Roman"/>
          <w:sz w:val="28"/>
          <w:szCs w:val="28"/>
        </w:rPr>
        <w:t> </w:t>
      </w:r>
      <w:r w:rsidRPr="003A0AC7">
        <w:rPr>
          <w:rFonts w:ascii="Times New Roman" w:hAnsi="Times New Roman" w:cs="Times New Roman"/>
          <w:sz w:val="28"/>
          <w:szCs w:val="28"/>
        </w:rPr>
        <w:t>Для участия в заседаниях комиссии могут приглашаться эксперты, обладающие специальными знаниями. Они включаются в состав комиссии</w:t>
      </w:r>
      <w:r w:rsidR="003A0AC7">
        <w:rPr>
          <w:rFonts w:ascii="Times New Roman" w:hAnsi="Times New Roman" w:cs="Times New Roman"/>
          <w:sz w:val="28"/>
          <w:szCs w:val="28"/>
        </w:rPr>
        <w:br/>
      </w:r>
      <w:r w:rsidRPr="003A0AC7">
        <w:rPr>
          <w:rFonts w:ascii="Times New Roman" w:hAnsi="Times New Roman" w:cs="Times New Roman"/>
          <w:sz w:val="28"/>
          <w:szCs w:val="28"/>
        </w:rPr>
        <w:t>на добровольной основе.</w:t>
      </w:r>
    </w:p>
    <w:p w:rsidR="00A04C9E" w:rsidRPr="003A0AC7" w:rsidRDefault="001E3635"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A04C9E" w:rsidRPr="003A0AC7">
        <w:rPr>
          <w:rFonts w:ascii="Times New Roman" w:hAnsi="Times New Roman" w:cs="Times New Roman"/>
          <w:sz w:val="28"/>
          <w:szCs w:val="28"/>
        </w:rPr>
        <w:t>Экспертом не может быть лицо, отвечающее за материальные ценности, в отношении которых принимается решение о списании.</w:t>
      </w:r>
    </w:p>
    <w:p w:rsidR="002E4F64" w:rsidRPr="009D182D" w:rsidRDefault="001E3635" w:rsidP="002E4F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w:t>
      </w:r>
      <w:r w:rsidR="002E4F64" w:rsidRPr="009D182D">
        <w:rPr>
          <w:rFonts w:ascii="Times New Roman" w:hAnsi="Times New Roman" w:cs="Times New Roman"/>
          <w:sz w:val="28"/>
          <w:szCs w:val="28"/>
        </w:rPr>
        <w:t xml:space="preserve">По результатам заседания комиссии решения принимаются </w:t>
      </w:r>
    </w:p>
    <w:p w:rsidR="002E4F64" w:rsidRPr="002E4F64" w:rsidRDefault="002E4F64" w:rsidP="002E4F64">
      <w:pPr>
        <w:pStyle w:val="ConsPlusNormal"/>
        <w:ind w:firstLine="709"/>
        <w:jc w:val="both"/>
        <w:rPr>
          <w:rFonts w:ascii="Times New Roman" w:hAnsi="Times New Roman" w:cs="Times New Roman"/>
          <w:sz w:val="28"/>
          <w:szCs w:val="28"/>
        </w:rPr>
      </w:pPr>
      <w:r w:rsidRPr="009D182D">
        <w:rPr>
          <w:rFonts w:ascii="Times New Roman" w:hAnsi="Times New Roman" w:cs="Times New Roman"/>
          <w:sz w:val="28"/>
          <w:szCs w:val="28"/>
        </w:rPr>
        <w:t>простым большинством голосов. При равенстве голосов членов комиссии, голос председательствующего является решающим.</w:t>
      </w:r>
      <w:r w:rsidRPr="002E4F64">
        <w:rPr>
          <w:rFonts w:ascii="Times New Roman" w:hAnsi="Times New Roman" w:cs="Times New Roman"/>
          <w:sz w:val="28"/>
          <w:szCs w:val="28"/>
        </w:rPr>
        <w:t xml:space="preserve"> </w:t>
      </w:r>
    </w:p>
    <w:p w:rsidR="00A04C9E" w:rsidRPr="003A0AC7" w:rsidRDefault="002E4F64" w:rsidP="002E4F64">
      <w:pPr>
        <w:pStyle w:val="ConsPlusNormal"/>
        <w:ind w:firstLine="709"/>
        <w:jc w:val="both"/>
        <w:rPr>
          <w:rFonts w:ascii="Times New Roman" w:hAnsi="Times New Roman" w:cs="Times New Roman"/>
          <w:sz w:val="28"/>
          <w:szCs w:val="28"/>
        </w:rPr>
      </w:pPr>
      <w:r w:rsidRPr="002E4F64">
        <w:rPr>
          <w:rFonts w:ascii="Times New Roman" w:hAnsi="Times New Roman" w:cs="Times New Roman"/>
          <w:sz w:val="28"/>
          <w:szCs w:val="28"/>
        </w:rPr>
        <w:lastRenderedPageBreak/>
        <w:t>Решение комиссии оформляется протоколом, который подписывают председатель и члены комиссии, присутствовавшие на заседании.</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2. Принятие решений по поступлению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2.1.</w:t>
      </w:r>
      <w:r w:rsidR="001E3635">
        <w:rPr>
          <w:rFonts w:ascii="Times New Roman" w:hAnsi="Times New Roman" w:cs="Times New Roman"/>
          <w:sz w:val="28"/>
          <w:szCs w:val="28"/>
        </w:rPr>
        <w:t> </w:t>
      </w:r>
      <w:r w:rsidRPr="003A0AC7">
        <w:rPr>
          <w:rFonts w:ascii="Times New Roman" w:hAnsi="Times New Roman" w:cs="Times New Roman"/>
          <w:sz w:val="28"/>
          <w:szCs w:val="28"/>
        </w:rPr>
        <w:t>В части поступления активов комиссия принимает решение</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по следующим вопросам: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физическое принятие активов в случаях, прямо предусмотренных внутренними актами Министерства;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категории нефинансовых активов (основные средства, нематериальные активы, материальные запасы), к которой относится поступившее имущество;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выбор метода определения справедливой стоимости имущества</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в случаях, установленных настоящим Положением;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справедливой стоимости безвозмездно полученного</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и иного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первоначальной стоимости и метода амортизации поступивших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срока полезного использования имущества в целях начисления по нему амортизации в случаях отсутствия информации</w:t>
      </w:r>
      <w:r w:rsidR="009315CC">
        <w:rPr>
          <w:rFonts w:ascii="Times New Roman" w:hAnsi="Times New Roman" w:cs="Times New Roman"/>
          <w:sz w:val="28"/>
          <w:szCs w:val="28"/>
        </w:rPr>
        <w:br/>
      </w:r>
      <w:r w:rsidRPr="003A0AC7">
        <w:rPr>
          <w:rFonts w:ascii="Times New Roman" w:hAnsi="Times New Roman" w:cs="Times New Roman"/>
          <w:sz w:val="28"/>
          <w:szCs w:val="28"/>
        </w:rPr>
        <w:t>в законодательстве Российской Федерации и документах производителя;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определение величин оценочных резервов в случаях, установленных нормативными пра</w:t>
      </w:r>
      <w:r w:rsidR="001D668A">
        <w:rPr>
          <w:rFonts w:ascii="Times New Roman" w:hAnsi="Times New Roman" w:cs="Times New Roman"/>
          <w:sz w:val="28"/>
          <w:szCs w:val="28"/>
        </w:rPr>
        <w:t>вовыми актами и (или) приказом м</w:t>
      </w:r>
      <w:r w:rsidRPr="003A0AC7">
        <w:rPr>
          <w:rFonts w:ascii="Times New Roman" w:hAnsi="Times New Roman" w:cs="Times New Roman"/>
          <w:sz w:val="28"/>
          <w:szCs w:val="28"/>
        </w:rPr>
        <w:t>инистерства от 31.12.2014 № 751-о;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изменение первоначально принятых нормативных показателей функционирования объекта основных средств, нематериальных активов</w:t>
      </w:r>
      <w:r w:rsidR="00B62019">
        <w:rPr>
          <w:rFonts w:ascii="Times New Roman" w:hAnsi="Times New Roman" w:cs="Times New Roman"/>
          <w:sz w:val="28"/>
          <w:szCs w:val="28"/>
        </w:rPr>
        <w:t>,</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в том числе в результате проведенных достройки, дооборудования, реконструкции или модернизации.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2.2.</w:t>
      </w:r>
      <w:r w:rsidR="009315CC">
        <w:rPr>
          <w:rFonts w:ascii="Times New Roman" w:hAnsi="Times New Roman" w:cs="Times New Roman"/>
          <w:sz w:val="28"/>
          <w:szCs w:val="28"/>
        </w:rPr>
        <w:t> </w:t>
      </w:r>
      <w:r w:rsidRPr="003A0AC7">
        <w:rPr>
          <w:rFonts w:ascii="Times New Roman" w:hAnsi="Times New Roman" w:cs="Times New Roman"/>
          <w:sz w:val="28"/>
          <w:szCs w:val="28"/>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 (подрядчика).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2.3.</w:t>
      </w:r>
      <w:r w:rsidR="009315CC">
        <w:rPr>
          <w:rFonts w:ascii="Times New Roman" w:hAnsi="Times New Roman" w:cs="Times New Roman"/>
          <w:sz w:val="28"/>
          <w:szCs w:val="28"/>
        </w:rPr>
        <w:t> </w:t>
      </w:r>
      <w:r w:rsidRPr="003A0AC7">
        <w:rPr>
          <w:rFonts w:ascii="Times New Roman" w:hAnsi="Times New Roman" w:cs="Times New Roman"/>
          <w:sz w:val="28"/>
          <w:szCs w:val="28"/>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Первоначальной стоимостью нефинансовых активов, оприходованных</w:t>
      </w:r>
      <w:r w:rsidR="003A0AC7">
        <w:rPr>
          <w:rFonts w:ascii="Times New Roman" w:hAnsi="Times New Roman" w:cs="Times New Roman"/>
          <w:sz w:val="28"/>
          <w:szCs w:val="28"/>
        </w:rPr>
        <w:br/>
      </w:r>
      <w:r w:rsidRPr="003A0AC7">
        <w:rPr>
          <w:rFonts w:ascii="Times New Roman" w:hAnsi="Times New Roman" w:cs="Times New Roman"/>
          <w:sz w:val="28"/>
          <w:szCs w:val="28"/>
        </w:rPr>
        <w:t>в виде излишков, выявленных при инвентаризации, признается</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их справедливая стоимость на дату принятия к бюджетному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Размер ущерба от недостач, хищений, подлежащих возмещению виновными лицами, определяется как справедливая стоимость имущества</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на день обнаружения ущерба.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Справедливая стоимость имущества определяется комиссией</w:t>
      </w:r>
      <w:r w:rsidR="003A0AC7">
        <w:rPr>
          <w:rFonts w:ascii="Times New Roman" w:hAnsi="Times New Roman" w:cs="Times New Roman"/>
          <w:sz w:val="28"/>
          <w:szCs w:val="28"/>
        </w:rPr>
        <w:t xml:space="preserve"> </w:t>
      </w:r>
      <w:r w:rsidR="003A0AC7">
        <w:rPr>
          <w:rFonts w:ascii="Times New Roman" w:hAnsi="Times New Roman" w:cs="Times New Roman"/>
          <w:sz w:val="28"/>
          <w:szCs w:val="28"/>
        </w:rPr>
        <w:br/>
      </w:r>
      <w:r w:rsidRPr="003A0AC7">
        <w:rPr>
          <w:rFonts w:ascii="Times New Roman" w:hAnsi="Times New Roman" w:cs="Times New Roman"/>
          <w:sz w:val="28"/>
          <w:szCs w:val="28"/>
        </w:rPr>
        <w:t>по поступлению и выбытию активов методом рыночных цен,</w:t>
      </w:r>
      <w:r w:rsidR="00120CA0">
        <w:rPr>
          <w:rFonts w:ascii="Times New Roman" w:hAnsi="Times New Roman" w:cs="Times New Roman"/>
          <w:sz w:val="28"/>
          <w:szCs w:val="28"/>
        </w:rPr>
        <w:br/>
      </w:r>
      <w:r w:rsidRPr="003A0AC7">
        <w:rPr>
          <w:rFonts w:ascii="Times New Roman" w:hAnsi="Times New Roman" w:cs="Times New Roman"/>
          <w:sz w:val="28"/>
          <w:szCs w:val="28"/>
        </w:rPr>
        <w:t>а при невозможности использовать его – методом амортизированной стоимости замещения.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2.4.</w:t>
      </w:r>
      <w:r w:rsidR="009315CC">
        <w:rPr>
          <w:rFonts w:ascii="Times New Roman" w:hAnsi="Times New Roman" w:cs="Times New Roman"/>
          <w:sz w:val="28"/>
          <w:szCs w:val="28"/>
        </w:rPr>
        <w:t> </w:t>
      </w:r>
      <w:r w:rsidRPr="003A0AC7">
        <w:rPr>
          <w:rFonts w:ascii="Times New Roman" w:hAnsi="Times New Roman" w:cs="Times New Roman"/>
          <w:sz w:val="28"/>
          <w:szCs w:val="28"/>
        </w:rPr>
        <w:t>В случае достройки, реконструкции, модернизации объектов основных средств, нематериальных активов производится увеличение</w:t>
      </w:r>
      <w:r w:rsidR="009315CC">
        <w:rPr>
          <w:rFonts w:ascii="Times New Roman" w:hAnsi="Times New Roman" w:cs="Times New Roman"/>
          <w:sz w:val="28"/>
          <w:szCs w:val="28"/>
        </w:rPr>
        <w:br/>
      </w:r>
      <w:r w:rsidRPr="003A0AC7">
        <w:rPr>
          <w:rFonts w:ascii="Times New Roman" w:hAnsi="Times New Roman" w:cs="Times New Roman"/>
          <w:sz w:val="28"/>
          <w:szCs w:val="28"/>
        </w:rPr>
        <w:t>их первоначальной стоимости на сумму сформированных капитальных вложений в эти объекты.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w:t>
      </w:r>
      <w:r w:rsidR="001B46B0" w:rsidRPr="003A0AC7">
        <w:rPr>
          <w:rFonts w:ascii="Times New Roman" w:hAnsi="Times New Roman" w:cs="Times New Roman"/>
          <w:sz w:val="28"/>
          <w:szCs w:val="28"/>
        </w:rPr>
        <w:t xml:space="preserve"> </w:t>
      </w:r>
      <w:r w:rsidRPr="003A0AC7">
        <w:rPr>
          <w:rFonts w:ascii="Times New Roman" w:hAnsi="Times New Roman" w:cs="Times New Roman"/>
          <w:sz w:val="28"/>
          <w:szCs w:val="28"/>
        </w:rPr>
        <w:t>(ф.</w:t>
      </w:r>
      <w:r w:rsidR="009315CC">
        <w:rPr>
          <w:rFonts w:ascii="Times New Roman" w:hAnsi="Times New Roman" w:cs="Times New Roman"/>
          <w:sz w:val="28"/>
          <w:szCs w:val="28"/>
        </w:rPr>
        <w:t> </w:t>
      </w:r>
      <w:r w:rsidRPr="003A0AC7">
        <w:rPr>
          <w:rFonts w:ascii="Times New Roman" w:hAnsi="Times New Roman" w:cs="Times New Roman"/>
          <w:sz w:val="28"/>
          <w:szCs w:val="28"/>
        </w:rPr>
        <w:t>0504103).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w:t>
      </w:r>
      <w:r w:rsidR="009315CC">
        <w:rPr>
          <w:rFonts w:ascii="Times New Roman" w:hAnsi="Times New Roman" w:cs="Times New Roman"/>
          <w:sz w:val="28"/>
          <w:szCs w:val="28"/>
        </w:rPr>
        <w:t> </w:t>
      </w:r>
      <w:r w:rsidRPr="003A0AC7">
        <w:rPr>
          <w:rFonts w:ascii="Times New Roman" w:hAnsi="Times New Roman" w:cs="Times New Roman"/>
          <w:sz w:val="28"/>
          <w:szCs w:val="28"/>
        </w:rPr>
        <w:t>0504103).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2.5.</w:t>
      </w:r>
      <w:r w:rsidR="009315CC">
        <w:rPr>
          <w:rFonts w:ascii="Times New Roman" w:hAnsi="Times New Roman" w:cs="Times New Roman"/>
          <w:sz w:val="28"/>
          <w:szCs w:val="28"/>
        </w:rPr>
        <w:t> </w:t>
      </w:r>
      <w:r w:rsidRPr="003A0AC7">
        <w:rPr>
          <w:rFonts w:ascii="Times New Roman" w:hAnsi="Times New Roman" w:cs="Times New Roman"/>
          <w:sz w:val="28"/>
          <w:szCs w:val="28"/>
        </w:rPr>
        <w:t>Поступление нефинансовых активов комиссия оформляет следующими первичными учетными документами: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актом о приеме-передаче объектов нефинансовых активов (ф. 0504101</w:t>
      </w:r>
      <w:r w:rsidR="001B46B0" w:rsidRPr="003A0AC7">
        <w:rPr>
          <w:rFonts w:ascii="Times New Roman" w:hAnsi="Times New Roman" w:cs="Times New Roman"/>
          <w:sz w:val="28"/>
          <w:szCs w:val="28"/>
        </w:rPr>
        <w:t>, 0510448</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приходным ордером на приемку материальных ценно</w:t>
      </w:r>
      <w:r w:rsidR="001B46B0" w:rsidRPr="003A0AC7">
        <w:rPr>
          <w:rFonts w:ascii="Times New Roman" w:hAnsi="Times New Roman" w:cs="Times New Roman"/>
          <w:sz w:val="28"/>
          <w:szCs w:val="28"/>
        </w:rPr>
        <w:t>стей (нефинансовых активов) (ф. </w:t>
      </w:r>
      <w:r w:rsidRPr="003A0AC7">
        <w:rPr>
          <w:rFonts w:ascii="Times New Roman" w:hAnsi="Times New Roman" w:cs="Times New Roman"/>
          <w:sz w:val="28"/>
          <w:szCs w:val="28"/>
        </w:rPr>
        <w:t>0504207</w:t>
      </w:r>
      <w:r w:rsidR="001B46B0" w:rsidRPr="003A0AC7">
        <w:rPr>
          <w:rFonts w:ascii="Times New Roman" w:hAnsi="Times New Roman" w:cs="Times New Roman"/>
          <w:sz w:val="28"/>
          <w:szCs w:val="28"/>
        </w:rPr>
        <w:t xml:space="preserve"> ведется в электронном виде</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2.6.</w:t>
      </w:r>
      <w:r w:rsidR="001B46B0" w:rsidRPr="003A0AC7">
        <w:rPr>
          <w:rFonts w:ascii="Times New Roman" w:hAnsi="Times New Roman" w:cs="Times New Roman"/>
          <w:sz w:val="28"/>
          <w:szCs w:val="28"/>
        </w:rPr>
        <w:t> </w:t>
      </w:r>
      <w:r w:rsidRPr="003A0AC7">
        <w:rPr>
          <w:rFonts w:ascii="Times New Roman" w:hAnsi="Times New Roman" w:cs="Times New Roman"/>
          <w:sz w:val="28"/>
          <w:szCs w:val="28"/>
        </w:rPr>
        <w:t xml:space="preserve">В случаях изменения первоначально принятых нормативных показателей функционирования объекта основных средств, нематериальных активов, в том числе в результате проведенной достройки, дооборудования, реконструкции или модернизации, срок полезного использования </w:t>
      </w:r>
      <w:r w:rsidR="00B34102">
        <w:rPr>
          <w:rFonts w:ascii="Times New Roman" w:hAnsi="Times New Roman" w:cs="Times New Roman"/>
          <w:sz w:val="28"/>
          <w:szCs w:val="28"/>
        </w:rPr>
        <w:br/>
      </w:r>
      <w:r w:rsidRPr="003A0AC7">
        <w:rPr>
          <w:rFonts w:ascii="Times New Roman" w:hAnsi="Times New Roman" w:cs="Times New Roman"/>
          <w:sz w:val="28"/>
          <w:szCs w:val="28"/>
        </w:rPr>
        <w:t>по этому объекту комиссией пересматривается.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2.7.</w:t>
      </w:r>
      <w:r w:rsidR="001B46B0" w:rsidRPr="003A0AC7">
        <w:rPr>
          <w:rFonts w:ascii="Times New Roman" w:hAnsi="Times New Roman" w:cs="Times New Roman"/>
          <w:sz w:val="28"/>
          <w:szCs w:val="28"/>
        </w:rPr>
        <w:t> </w:t>
      </w:r>
      <w:r w:rsidRPr="003A0AC7">
        <w:rPr>
          <w:rFonts w:ascii="Times New Roman" w:hAnsi="Times New Roman" w:cs="Times New Roman"/>
          <w:sz w:val="28"/>
          <w:szCs w:val="28"/>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одного из членов комиссии.</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3. Принятие решений по выбытию (списанию)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3.1. В части выбытия (списания) активов комиссия принимает решение по следующим вопросам: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выбытии (списании)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возможности использовать отдельные узлы, детали, конструкции</w:t>
      </w:r>
      <w:r w:rsidR="00744AF0">
        <w:rPr>
          <w:rFonts w:ascii="Times New Roman" w:hAnsi="Times New Roman" w:cs="Times New Roman"/>
          <w:sz w:val="28"/>
          <w:szCs w:val="28"/>
        </w:rPr>
        <w:t xml:space="preserve"> </w:t>
      </w:r>
      <w:r w:rsidR="00744AF0">
        <w:rPr>
          <w:rFonts w:ascii="Times New Roman" w:hAnsi="Times New Roman" w:cs="Times New Roman"/>
          <w:sz w:val="28"/>
          <w:szCs w:val="28"/>
        </w:rPr>
        <w:br/>
      </w:r>
      <w:r w:rsidRPr="003A0AC7">
        <w:rPr>
          <w:rFonts w:ascii="Times New Roman" w:hAnsi="Times New Roman" w:cs="Times New Roman"/>
          <w:sz w:val="28"/>
          <w:szCs w:val="28"/>
        </w:rPr>
        <w:t>и материалы, полученные в результате списания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частичной ликвидации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 основных средств</w:t>
      </w:r>
      <w:r w:rsidR="00744AF0">
        <w:rPr>
          <w:rFonts w:ascii="Times New Roman" w:hAnsi="Times New Roman" w:cs="Times New Roman"/>
          <w:sz w:val="28"/>
          <w:szCs w:val="28"/>
        </w:rPr>
        <w:t xml:space="preserve"> </w:t>
      </w:r>
      <w:r w:rsidR="00744AF0">
        <w:rPr>
          <w:rFonts w:ascii="Times New Roman" w:hAnsi="Times New Roman" w:cs="Times New Roman"/>
          <w:sz w:val="28"/>
          <w:szCs w:val="28"/>
        </w:rPr>
        <w:br/>
      </w:r>
      <w:r w:rsidRPr="003A0AC7">
        <w:rPr>
          <w:rFonts w:ascii="Times New Roman" w:hAnsi="Times New Roman" w:cs="Times New Roman"/>
          <w:sz w:val="28"/>
          <w:szCs w:val="28"/>
        </w:rPr>
        <w:t>и об определении стоимости выбывающей части актива при его частичной ликвидации;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 пригодности дальнейшего использования имущества, возможности</w:t>
      </w:r>
      <w:r w:rsidR="009315CC">
        <w:rPr>
          <w:rFonts w:ascii="Times New Roman" w:hAnsi="Times New Roman" w:cs="Times New Roman"/>
          <w:sz w:val="28"/>
          <w:szCs w:val="28"/>
        </w:rPr>
        <w:br/>
      </w:r>
      <w:r w:rsidRPr="003A0AC7">
        <w:rPr>
          <w:rFonts w:ascii="Times New Roman" w:hAnsi="Times New Roman" w:cs="Times New Roman"/>
          <w:sz w:val="28"/>
          <w:szCs w:val="28"/>
        </w:rPr>
        <w:t>и эффективности его восстановления.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3.2. Решение о выбытии имущества принимается, если оно:</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непригодно для дальнейшего использования по целевому назначению </w:t>
      </w:r>
      <w:r w:rsidRPr="003A0AC7">
        <w:rPr>
          <w:rFonts w:ascii="Times New Roman" w:hAnsi="Times New Roman" w:cs="Times New Roman"/>
          <w:sz w:val="28"/>
          <w:szCs w:val="28"/>
        </w:rPr>
        <w:lastRenderedPageBreak/>
        <w:t xml:space="preserve">вследствие полной или частичной утраты </w:t>
      </w:r>
      <w:r w:rsidR="00120CA0">
        <w:rPr>
          <w:rFonts w:ascii="Times New Roman" w:hAnsi="Times New Roman" w:cs="Times New Roman"/>
          <w:sz w:val="28"/>
          <w:szCs w:val="28"/>
        </w:rPr>
        <w:t xml:space="preserve">потребительских свойств, </w:t>
      </w:r>
      <w:r w:rsidR="00120CA0">
        <w:rPr>
          <w:rFonts w:ascii="Times New Roman" w:hAnsi="Times New Roman" w:cs="Times New Roman"/>
          <w:sz w:val="28"/>
          <w:szCs w:val="28"/>
        </w:rPr>
        <w:br/>
      </w:r>
      <w:r w:rsidRPr="003A0AC7">
        <w:rPr>
          <w:rFonts w:ascii="Times New Roman" w:hAnsi="Times New Roman" w:cs="Times New Roman"/>
          <w:sz w:val="28"/>
          <w:szCs w:val="28"/>
        </w:rPr>
        <w:t>в том числе физического или морального износа;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w:t>
      </w:r>
      <w:r w:rsidR="00396068">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его местонахождение;</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передается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других случаях, предусмотренных законодательством Российской Федерации.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3.3.</w:t>
      </w:r>
      <w:r w:rsidR="009315CC">
        <w:rPr>
          <w:rFonts w:ascii="Times New Roman" w:hAnsi="Times New Roman" w:cs="Times New Roman"/>
          <w:sz w:val="28"/>
          <w:szCs w:val="28"/>
        </w:rPr>
        <w:t> </w:t>
      </w:r>
      <w:r w:rsidRPr="003A0AC7">
        <w:rPr>
          <w:rFonts w:ascii="Times New Roman" w:hAnsi="Times New Roman" w:cs="Times New Roman"/>
          <w:sz w:val="28"/>
          <w:szCs w:val="28"/>
        </w:rPr>
        <w:t xml:space="preserve">Решение о списании имущества принимается комиссией </w:t>
      </w:r>
      <w:r w:rsidR="00FB683C">
        <w:rPr>
          <w:rFonts w:ascii="Times New Roman" w:hAnsi="Times New Roman" w:cs="Times New Roman"/>
          <w:sz w:val="28"/>
          <w:szCs w:val="28"/>
        </w:rPr>
        <w:br/>
      </w:r>
      <w:r w:rsidRPr="003A0AC7">
        <w:rPr>
          <w:rFonts w:ascii="Times New Roman" w:hAnsi="Times New Roman" w:cs="Times New Roman"/>
          <w:sz w:val="28"/>
          <w:szCs w:val="28"/>
        </w:rPr>
        <w:t>после проведения следующих мероприятий:</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осмотр имущества, подлежащего списанию (при наличии такой возможности), с учетом данных, содержащихся в учетно-технической </w:t>
      </w:r>
      <w:r w:rsidR="00FB683C">
        <w:rPr>
          <w:rFonts w:ascii="Times New Roman" w:hAnsi="Times New Roman" w:cs="Times New Roman"/>
          <w:sz w:val="28"/>
          <w:szCs w:val="28"/>
        </w:rPr>
        <w:br/>
      </w:r>
      <w:r w:rsidRPr="003A0AC7">
        <w:rPr>
          <w:rFonts w:ascii="Times New Roman" w:hAnsi="Times New Roman" w:cs="Times New Roman"/>
          <w:sz w:val="28"/>
          <w:szCs w:val="28"/>
        </w:rPr>
        <w:t>и иной документации;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установление причин списания имущества: физический</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и (или) моральный износ, нарушение условий содержания</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и (или) эксплуатации, авария, стихийное бедствие, длительное неиспользование имущества, иные причины;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установление виновных лиц, действия которых привели</w:t>
      </w:r>
      <w:r w:rsidR="009315CC">
        <w:rPr>
          <w:rFonts w:ascii="Times New Roman" w:hAnsi="Times New Roman" w:cs="Times New Roman"/>
          <w:sz w:val="28"/>
          <w:szCs w:val="28"/>
        </w:rPr>
        <w:t xml:space="preserve"> </w:t>
      </w:r>
      <w:r w:rsidR="009315CC">
        <w:rPr>
          <w:rFonts w:ascii="Times New Roman" w:hAnsi="Times New Roman" w:cs="Times New Roman"/>
          <w:sz w:val="28"/>
          <w:szCs w:val="28"/>
        </w:rPr>
        <w:br/>
      </w:r>
      <w:r w:rsidRPr="003A0AC7">
        <w:rPr>
          <w:rFonts w:ascii="Times New Roman" w:hAnsi="Times New Roman" w:cs="Times New Roman"/>
          <w:sz w:val="28"/>
          <w:szCs w:val="28"/>
        </w:rPr>
        <w:t>к необходимости списать имущество до истечения срока его полезного использования;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подготовка документов, необходимых для принятия решения</w:t>
      </w:r>
      <w:r w:rsidR="009315CC">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о списании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3.4.</w:t>
      </w:r>
      <w:r w:rsidR="009315CC">
        <w:rPr>
          <w:rFonts w:ascii="Times New Roman" w:hAnsi="Times New Roman" w:cs="Times New Roman"/>
          <w:sz w:val="28"/>
          <w:szCs w:val="28"/>
        </w:rPr>
        <w:t> </w:t>
      </w:r>
      <w:r w:rsidRPr="003A0AC7">
        <w:rPr>
          <w:rFonts w:ascii="Times New Roman" w:hAnsi="Times New Roman" w:cs="Times New Roman"/>
          <w:sz w:val="28"/>
          <w:szCs w:val="28"/>
        </w:rPr>
        <w:t>Выбытие (списание) нефинансовых активов оформляется следующими документами: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приеме-передаче объектов нефинансовых активов (ф. 0504101</w:t>
      </w:r>
      <w:r w:rsidR="009315CC">
        <w:rPr>
          <w:rFonts w:ascii="Times New Roman" w:hAnsi="Times New Roman" w:cs="Times New Roman"/>
          <w:sz w:val="28"/>
          <w:szCs w:val="28"/>
        </w:rPr>
        <w:t xml:space="preserve">; </w:t>
      </w:r>
      <w:r w:rsidR="009315CC" w:rsidRPr="003A0AC7">
        <w:rPr>
          <w:rFonts w:ascii="Times New Roman" w:hAnsi="Times New Roman" w:cs="Times New Roman"/>
          <w:sz w:val="28"/>
          <w:szCs w:val="28"/>
        </w:rPr>
        <w:t>0510448</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объектов нефинансовых активов (кроме транспортных средств) (ф. 0504104</w:t>
      </w:r>
      <w:r w:rsidR="009315CC">
        <w:rPr>
          <w:rFonts w:ascii="Times New Roman" w:hAnsi="Times New Roman" w:cs="Times New Roman"/>
          <w:sz w:val="28"/>
          <w:szCs w:val="28"/>
        </w:rPr>
        <w:t>; 0510454</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мягкого и хозяйственного инвентаря (ф. 0504143);</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акт о списании материальных запасов (ф. 0504230</w:t>
      </w:r>
      <w:r w:rsidR="00CE4C8C">
        <w:rPr>
          <w:rFonts w:ascii="Times New Roman" w:hAnsi="Times New Roman" w:cs="Times New Roman"/>
          <w:sz w:val="28"/>
          <w:szCs w:val="28"/>
        </w:rPr>
        <w:t>; 0510460</w:t>
      </w:r>
      <w:r w:rsidRPr="003A0AC7">
        <w:rPr>
          <w:rFonts w:ascii="Times New Roman" w:hAnsi="Times New Roman" w:cs="Times New Roman"/>
          <w:sz w:val="28"/>
          <w:szCs w:val="28"/>
        </w:rPr>
        <w:t>).</w:t>
      </w:r>
    </w:p>
    <w:p w:rsidR="00A04C9E" w:rsidRPr="003A0AC7" w:rsidRDefault="00CE4C8C" w:rsidP="003A0AC7">
      <w:pPr>
        <w:pStyle w:val="ConsPlusNormal"/>
        <w:ind w:firstLine="709"/>
        <w:jc w:val="both"/>
        <w:rPr>
          <w:rFonts w:ascii="Times New Roman" w:hAnsi="Times New Roman" w:cs="Times New Roman"/>
          <w:sz w:val="28"/>
          <w:szCs w:val="28"/>
        </w:rPr>
      </w:pPr>
      <w:r w:rsidRPr="00B43BB8">
        <w:rPr>
          <w:rFonts w:ascii="Times New Roman" w:hAnsi="Times New Roman" w:cs="Times New Roman"/>
          <w:sz w:val="28"/>
          <w:szCs w:val="28"/>
        </w:rPr>
        <w:t>3.5. </w:t>
      </w:r>
      <w:r w:rsidR="00A04C9E" w:rsidRPr="00B43BB8">
        <w:rPr>
          <w:rFonts w:ascii="Times New Roman" w:hAnsi="Times New Roman" w:cs="Times New Roman"/>
          <w:sz w:val="28"/>
          <w:szCs w:val="28"/>
        </w:rPr>
        <w:t xml:space="preserve">Оформленный комиссией акт о списании имущества утверждается </w:t>
      </w:r>
      <w:r w:rsidR="0047131C" w:rsidRPr="00B43BB8">
        <w:rPr>
          <w:rFonts w:ascii="Times New Roman" w:hAnsi="Times New Roman" w:cs="Times New Roman"/>
          <w:sz w:val="28"/>
          <w:szCs w:val="28"/>
        </w:rPr>
        <w:t>министром</w:t>
      </w:r>
      <w:r w:rsidR="006F2704" w:rsidRPr="00B43BB8">
        <w:rPr>
          <w:rFonts w:ascii="Times New Roman" w:hAnsi="Times New Roman" w:cs="Times New Roman"/>
          <w:sz w:val="28"/>
          <w:szCs w:val="28"/>
        </w:rPr>
        <w:t xml:space="preserve"> сельского хозяйства Красноярского края (далее - министр)</w:t>
      </w:r>
      <w:r w:rsidR="00A04C9E" w:rsidRPr="00B43BB8">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3.6.</w:t>
      </w:r>
      <w:r w:rsidR="00CE4C8C">
        <w:rPr>
          <w:rFonts w:ascii="Times New Roman" w:hAnsi="Times New Roman" w:cs="Times New Roman"/>
          <w:sz w:val="28"/>
          <w:szCs w:val="28"/>
        </w:rPr>
        <w:t> </w:t>
      </w:r>
      <w:r w:rsidRPr="003A0AC7">
        <w:rPr>
          <w:rFonts w:ascii="Times New Roman" w:hAnsi="Times New Roman" w:cs="Times New Roman"/>
          <w:sz w:val="28"/>
          <w:szCs w:val="28"/>
        </w:rPr>
        <w:t>До утверждения в установленном порядке акта о списании имущества реализация мероприятий, предусмотренных этим актом,</w:t>
      </w:r>
      <w:r w:rsidR="00CE4C8C">
        <w:rPr>
          <w:rFonts w:ascii="Times New Roman" w:hAnsi="Times New Roman" w:cs="Times New Roman"/>
          <w:sz w:val="28"/>
          <w:szCs w:val="28"/>
        </w:rPr>
        <w:br/>
      </w:r>
      <w:r w:rsidRPr="003A0AC7">
        <w:rPr>
          <w:rFonts w:ascii="Times New Roman" w:hAnsi="Times New Roman" w:cs="Times New Roman"/>
          <w:sz w:val="28"/>
          <w:szCs w:val="28"/>
        </w:rPr>
        <w:t>не допускается.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Реализация мероприятий осуществляется самостоятельно </w:t>
      </w:r>
      <w:r w:rsidR="00120CA0">
        <w:rPr>
          <w:rFonts w:ascii="Times New Roman" w:hAnsi="Times New Roman" w:cs="Times New Roman"/>
          <w:sz w:val="28"/>
          <w:szCs w:val="28"/>
        </w:rPr>
        <w:br/>
        <w:t>л</w:t>
      </w:r>
      <w:r w:rsidRPr="003A0AC7">
        <w:rPr>
          <w:rFonts w:ascii="Times New Roman" w:hAnsi="Times New Roman" w:cs="Times New Roman"/>
          <w:sz w:val="28"/>
          <w:szCs w:val="28"/>
        </w:rPr>
        <w:t>ибо</w:t>
      </w:r>
      <w:r w:rsidR="00CE4C8C">
        <w:rPr>
          <w:rFonts w:ascii="Times New Roman" w:hAnsi="Times New Roman" w:cs="Times New Roman"/>
          <w:sz w:val="28"/>
          <w:szCs w:val="28"/>
        </w:rPr>
        <w:t xml:space="preserve"> </w:t>
      </w:r>
      <w:r w:rsidRPr="003A0AC7">
        <w:rPr>
          <w:rFonts w:ascii="Times New Roman" w:hAnsi="Times New Roman" w:cs="Times New Roman"/>
          <w:sz w:val="28"/>
          <w:szCs w:val="28"/>
        </w:rPr>
        <w:t>с привлечением третьих лиц на основании заключенного договора</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и подтверждается комиссией.</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4. Принятие решений по вопросам обесценения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4.1.</w:t>
      </w:r>
      <w:r w:rsidR="00CE4C8C">
        <w:rPr>
          <w:rFonts w:ascii="Times New Roman" w:hAnsi="Times New Roman" w:cs="Times New Roman"/>
          <w:sz w:val="28"/>
          <w:szCs w:val="28"/>
        </w:rPr>
        <w:t> </w:t>
      </w:r>
      <w:r w:rsidRPr="003A0AC7">
        <w:rPr>
          <w:rFonts w:ascii="Times New Roman" w:hAnsi="Times New Roman" w:cs="Times New Roman"/>
          <w:sz w:val="28"/>
          <w:szCs w:val="28"/>
        </w:rPr>
        <w:t xml:space="preserve">При выявлении признаков возможного обесценения (снижения убытков) активов соответствующие обстоятельства рассматриваются </w:t>
      </w:r>
      <w:r w:rsidRPr="003A0AC7">
        <w:rPr>
          <w:rFonts w:ascii="Times New Roman" w:hAnsi="Times New Roman" w:cs="Times New Roman"/>
          <w:sz w:val="28"/>
          <w:szCs w:val="28"/>
        </w:rPr>
        <w:lastRenderedPageBreak/>
        <w:t>комиссией.</w:t>
      </w:r>
    </w:p>
    <w:p w:rsidR="00A04C9E" w:rsidRPr="003A0AC7" w:rsidRDefault="00CE4C8C"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w:t>
      </w:r>
      <w:r w:rsidR="00A04C9E" w:rsidRPr="003A0AC7">
        <w:rPr>
          <w:rFonts w:ascii="Times New Roman" w:hAnsi="Times New Roman" w:cs="Times New Roman"/>
          <w:sz w:val="28"/>
          <w:szCs w:val="28"/>
        </w:rPr>
        <w:t>Если по результатам рассмотрения выявленные признаки обесценения (снижения убытков)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убытков), или об отсутствии такой необходимости.</w:t>
      </w:r>
    </w:p>
    <w:p w:rsidR="00A04C9E" w:rsidRPr="003A0AC7" w:rsidRDefault="00CE4C8C" w:rsidP="003A0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w:t>
      </w:r>
      <w:r w:rsidR="00A04C9E" w:rsidRPr="003A0AC7">
        <w:rPr>
          <w:rFonts w:ascii="Times New Roman" w:hAnsi="Times New Roman" w:cs="Times New Roman"/>
          <w:sz w:val="28"/>
          <w:szCs w:val="28"/>
        </w:rPr>
        <w:t>Если выявленные признаки обесценения (снижения убытков) являются несущественными, комиссия выносит заключение об отсутствии необходимости определять справедливую стоимость.</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4.4.</w:t>
      </w:r>
      <w:r w:rsidR="00CE4C8C">
        <w:rPr>
          <w:rFonts w:ascii="Times New Roman" w:hAnsi="Times New Roman" w:cs="Times New Roman"/>
          <w:sz w:val="28"/>
          <w:szCs w:val="28"/>
        </w:rPr>
        <w:t> </w:t>
      </w:r>
      <w:r w:rsidRPr="003A0AC7">
        <w:rPr>
          <w:rFonts w:ascii="Times New Roman" w:hAnsi="Times New Roman" w:cs="Times New Roman"/>
          <w:sz w:val="28"/>
          <w:szCs w:val="28"/>
        </w:rPr>
        <w:t>В случае необходимости определить справедливую стоимость комиссия утверждает метод, который будет при этом использоваться.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4.5.</w:t>
      </w:r>
      <w:r w:rsidR="00CE4C8C">
        <w:rPr>
          <w:rFonts w:ascii="Times New Roman" w:hAnsi="Times New Roman" w:cs="Times New Roman"/>
          <w:sz w:val="28"/>
          <w:szCs w:val="28"/>
        </w:rPr>
        <w:t> </w:t>
      </w:r>
      <w:r w:rsidRPr="003A0AC7">
        <w:rPr>
          <w:rFonts w:ascii="Times New Roman" w:hAnsi="Times New Roman" w:cs="Times New Roman"/>
          <w:sz w:val="28"/>
          <w:szCs w:val="28"/>
        </w:rPr>
        <w:t>Заключение о необходимости (отсутствии необходимости) определить справедливую стоимость и о применяемом для этого методе оформляется в виде служебной записки на руководителя учреждения.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4.6.</w:t>
      </w:r>
      <w:r w:rsidR="00CE4C8C">
        <w:rPr>
          <w:rFonts w:ascii="Times New Roman" w:hAnsi="Times New Roman" w:cs="Times New Roman"/>
          <w:sz w:val="28"/>
          <w:szCs w:val="28"/>
        </w:rPr>
        <w:t> </w:t>
      </w:r>
      <w:r w:rsidRPr="003A0AC7">
        <w:rPr>
          <w:rFonts w:ascii="Times New Roman" w:hAnsi="Times New Roman" w:cs="Times New Roman"/>
          <w:sz w:val="28"/>
          <w:szCs w:val="28"/>
        </w:rPr>
        <w:t>В служебную записку могут быть включены рекомендации комиссии по дальнейшему использованию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4.7. Если выявлены признаки снижения убытка от обесценения, а сумма убытка не подлежит восстановлению, комиссия выносит заключение</w:t>
      </w:r>
      <w:r w:rsidR="00CE4C8C">
        <w:rPr>
          <w:rFonts w:ascii="Times New Roman" w:hAnsi="Times New Roman" w:cs="Times New Roman"/>
          <w:sz w:val="28"/>
          <w:szCs w:val="28"/>
        </w:rPr>
        <w:br/>
      </w:r>
      <w:r w:rsidRPr="003A0AC7">
        <w:rPr>
          <w:rFonts w:ascii="Times New Roman" w:hAnsi="Times New Roman" w:cs="Times New Roman"/>
          <w:sz w:val="28"/>
          <w:szCs w:val="28"/>
        </w:rPr>
        <w:t>о необходимости (отсутствии необходимости) скорректировать оставшийся срок полезного использования актива.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Заключение оформляется в виде служебной записки на руководителя </w:t>
      </w:r>
      <w:r w:rsidR="00CE4C8C">
        <w:rPr>
          <w:rFonts w:ascii="Times New Roman" w:hAnsi="Times New Roman" w:cs="Times New Roman"/>
          <w:sz w:val="28"/>
          <w:szCs w:val="28"/>
        </w:rPr>
        <w:t>министерства</w:t>
      </w:r>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5. Порядок принятия решения об определении справедливой</w:t>
      </w: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стоимости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5.1. Справедливая стоимость актива определяется методом рыночных цен в следующих случаях:</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безвозмездном поступлении имущества от организаций</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(за исключением государственных (муниципальных) предприятий (учреждений) и физических лиц;</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выявлении излишков по результатам инвентаризации;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к учету деталей, узлов, механизмов от списания основных средств, а также лома, ветоши, макулатуры, остающихся</w:t>
      </w:r>
      <w:r w:rsidR="00CE4C8C">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от списания или ремонта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к учету спецоборудования;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иных случаях, когда согласно единой методологии бюджетного учета и бюджетной отчетности, установленной в соответствии с бюджетным законодательством Российской Федерации, требуется определение оценочной стоимости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5.2. Справедливая стоимость актива определяется методом амортизированной стоимости замещения при применении федерального стандарта бухгалтерского учета для организаций государственного сектора «Обесценение активов», утвержденного </w:t>
      </w:r>
      <w:hyperlink r:id="rId40">
        <w:r w:rsidRPr="003A0AC7">
          <w:rPr>
            <w:rFonts w:ascii="Times New Roman" w:hAnsi="Times New Roman" w:cs="Times New Roman"/>
            <w:sz w:val="28"/>
            <w:szCs w:val="28"/>
          </w:rPr>
          <w:t>приказом</w:t>
        </w:r>
      </w:hyperlink>
      <w:r w:rsidRPr="003A0AC7">
        <w:rPr>
          <w:rFonts w:ascii="Times New Roman" w:hAnsi="Times New Roman" w:cs="Times New Roman"/>
          <w:sz w:val="28"/>
          <w:szCs w:val="28"/>
        </w:rPr>
        <w:t xml:space="preserve"> министерства финансов Российской Федерации от 31.12.2016 № 259н, в случае, если определить справедливую стоимость для оценки величины обесценения представляется </w:t>
      </w:r>
      <w:r w:rsidRPr="003A0AC7">
        <w:rPr>
          <w:rFonts w:ascii="Times New Roman" w:hAnsi="Times New Roman" w:cs="Times New Roman"/>
          <w:sz w:val="28"/>
          <w:szCs w:val="28"/>
        </w:rPr>
        <w:lastRenderedPageBreak/>
        <w:t>комиссии затруднительным.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5.3. При определении справедливой стоимости методом рыночных цен в целях принятия к бухгалтерскому учету объекта нефинансовых активов комиссией используются: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данные о ценах на аналогичные материальные ценности, полученные </w:t>
      </w:r>
      <w:r w:rsidR="00CE4C8C">
        <w:rPr>
          <w:rFonts w:ascii="Times New Roman" w:hAnsi="Times New Roman" w:cs="Times New Roman"/>
          <w:sz w:val="28"/>
          <w:szCs w:val="28"/>
        </w:rPr>
        <w:br/>
      </w:r>
      <w:r w:rsidRPr="003A0AC7">
        <w:rPr>
          <w:rFonts w:ascii="Times New Roman" w:hAnsi="Times New Roman" w:cs="Times New Roman"/>
          <w:sz w:val="28"/>
          <w:szCs w:val="28"/>
        </w:rPr>
        <w:t>в письменной форме от организа</w:t>
      </w:r>
      <w:r w:rsidR="00396068">
        <w:rPr>
          <w:rFonts w:ascii="Times New Roman" w:hAnsi="Times New Roman" w:cs="Times New Roman"/>
          <w:sz w:val="28"/>
          <w:szCs w:val="28"/>
        </w:rPr>
        <w:t>ций-изготовителей или продавцов;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при принятии решения для новых объектов – используются сведения </w:t>
      </w:r>
      <w:r w:rsidR="00B34102">
        <w:rPr>
          <w:rFonts w:ascii="Times New Roman" w:hAnsi="Times New Roman" w:cs="Times New Roman"/>
          <w:sz w:val="28"/>
          <w:szCs w:val="28"/>
        </w:rPr>
        <w:br/>
      </w:r>
      <w:r w:rsidRPr="003A0AC7">
        <w:rPr>
          <w:rFonts w:ascii="Times New Roman" w:hAnsi="Times New Roman" w:cs="Times New Roman"/>
          <w:sz w:val="28"/>
          <w:szCs w:val="28"/>
        </w:rPr>
        <w:t>не менее чем из трех прайс-листов (коммерческих предложений) разных организаций-изготовителей (продавцов) путем расчета среднего арифметического. Используемые прайс-листы (коммерческие предложения) прикладываются к решению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принятии решения для объектов, бывших в эксплуатации, используются сведения из специализированных сайтов объявлений, путем расчета среднего арифметического не менее чем из трех объявлений. Использованные при расчете объявления прикладываются к решению комиссии;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сведения об уровне цен, имеющиеся у органов государственной статистики. В данном случае к решению комиссии прикладывается официальный ответ от органа государственной статистики или сведения</w:t>
      </w:r>
      <w:r w:rsidR="00CE4C8C">
        <w:rPr>
          <w:rFonts w:ascii="Times New Roman" w:hAnsi="Times New Roman" w:cs="Times New Roman"/>
          <w:sz w:val="28"/>
          <w:szCs w:val="28"/>
        </w:rPr>
        <w:t xml:space="preserve"> </w:t>
      </w:r>
      <w:r w:rsidR="00CE4C8C">
        <w:rPr>
          <w:rFonts w:ascii="Times New Roman" w:hAnsi="Times New Roman" w:cs="Times New Roman"/>
          <w:sz w:val="28"/>
          <w:szCs w:val="28"/>
        </w:rPr>
        <w:br/>
      </w:r>
      <w:r w:rsidRPr="003A0AC7">
        <w:rPr>
          <w:rFonts w:ascii="Times New Roman" w:hAnsi="Times New Roman" w:cs="Times New Roman"/>
          <w:sz w:val="28"/>
          <w:szCs w:val="28"/>
        </w:rPr>
        <w:t>с официального сайта в информационно-телекоммуникационной сети «Интернет» (далее – сеть «Интернет);</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иные сведения об уровне цен, полученные из средств массовой информации (в том числе из сети «Интернет») и специальной литературы;</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экспертные заключения (в том числе экспертов, привлеченных</w:t>
      </w:r>
      <w:r w:rsidR="00396068">
        <w:rPr>
          <w:rFonts w:ascii="Times New Roman" w:hAnsi="Times New Roman" w:cs="Times New Roman"/>
          <w:sz w:val="28"/>
          <w:szCs w:val="28"/>
        </w:rPr>
        <w:t xml:space="preserve"> </w:t>
      </w:r>
      <w:r w:rsidR="00FB683C">
        <w:rPr>
          <w:rFonts w:ascii="Times New Roman" w:hAnsi="Times New Roman" w:cs="Times New Roman"/>
          <w:sz w:val="28"/>
          <w:szCs w:val="28"/>
        </w:rPr>
        <w:br/>
      </w:r>
      <w:r w:rsidRPr="003A0AC7">
        <w:rPr>
          <w:rFonts w:ascii="Times New Roman" w:hAnsi="Times New Roman" w:cs="Times New Roman"/>
          <w:sz w:val="28"/>
          <w:szCs w:val="28"/>
        </w:rPr>
        <w:t>на добровольных началах к работе комиссии) о стоимости отдельных (аналогичных) объектов нефинансовых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5.4. В случае если данные о ценах на аналогичные или схожие материальные ценности по каким-либо причинам недоступны,</w:t>
      </w:r>
      <w:r w:rsidR="007D539C">
        <w:rPr>
          <w:rFonts w:ascii="Times New Roman" w:hAnsi="Times New Roman" w:cs="Times New Roman"/>
          <w:sz w:val="28"/>
          <w:szCs w:val="28"/>
        </w:rPr>
        <w:t xml:space="preserve"> </w:t>
      </w:r>
      <w:r w:rsidR="00120CA0">
        <w:rPr>
          <w:rFonts w:ascii="Times New Roman" w:hAnsi="Times New Roman" w:cs="Times New Roman"/>
          <w:sz w:val="28"/>
          <w:szCs w:val="28"/>
        </w:rPr>
        <w:br/>
      </w:r>
      <w:r w:rsidRPr="003A0AC7">
        <w:rPr>
          <w:rFonts w:ascii="Times New Roman" w:hAnsi="Times New Roman" w:cs="Times New Roman"/>
          <w:sz w:val="28"/>
          <w:szCs w:val="28"/>
        </w:rPr>
        <w:t>то для своевременного отражения операции в бухгалтерском учете применятся оценочная стоимость в условной оценке равная одному рублю. После получения оценки комиссия осуществляет пересмотр ранее установленной стоимости (</w:t>
      </w:r>
      <w:r w:rsidR="009D182D" w:rsidRPr="009D182D">
        <w:rPr>
          <w:rFonts w:ascii="Times New Roman" w:hAnsi="Times New Roman" w:cs="Times New Roman"/>
          <w:sz w:val="28"/>
          <w:szCs w:val="28"/>
        </w:rPr>
        <w:t>пункты 19, 29 Стандарта «Запасы», пункты 19, 21 Стандарта «Основные средства»</w:t>
      </w:r>
      <w:bookmarkStart w:id="1" w:name="_GoBack"/>
      <w:bookmarkEnd w:id="1"/>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5.5. Определение справедливой стоимости методом амортизированной стоимости замещения осуществляется в соответствии с п. 56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hyperlink r:id="rId41">
        <w:r w:rsidRPr="003A0AC7">
          <w:rPr>
            <w:rFonts w:ascii="Times New Roman" w:hAnsi="Times New Roman" w:cs="Times New Roman"/>
            <w:sz w:val="28"/>
            <w:szCs w:val="28"/>
          </w:rPr>
          <w:t>приказом</w:t>
        </w:r>
      </w:hyperlink>
      <w:r w:rsidRPr="003A0AC7">
        <w:rPr>
          <w:rFonts w:ascii="Times New Roman" w:hAnsi="Times New Roman" w:cs="Times New Roman"/>
          <w:sz w:val="28"/>
          <w:szCs w:val="28"/>
        </w:rPr>
        <w:t xml:space="preserve"> Мин</w:t>
      </w:r>
      <w:r w:rsidR="0047131C">
        <w:rPr>
          <w:rFonts w:ascii="Times New Roman" w:hAnsi="Times New Roman" w:cs="Times New Roman"/>
          <w:sz w:val="28"/>
          <w:szCs w:val="28"/>
        </w:rPr>
        <w:t>истерства ф</w:t>
      </w:r>
      <w:r w:rsidRPr="003A0AC7">
        <w:rPr>
          <w:rFonts w:ascii="Times New Roman" w:hAnsi="Times New Roman" w:cs="Times New Roman"/>
          <w:sz w:val="28"/>
          <w:szCs w:val="28"/>
        </w:rPr>
        <w:t>ина</w:t>
      </w:r>
      <w:r w:rsidR="0047131C">
        <w:rPr>
          <w:rFonts w:ascii="Times New Roman" w:hAnsi="Times New Roman" w:cs="Times New Roman"/>
          <w:sz w:val="28"/>
          <w:szCs w:val="28"/>
        </w:rPr>
        <w:t>нсов</w:t>
      </w:r>
      <w:r w:rsidRPr="003A0AC7">
        <w:rPr>
          <w:rFonts w:ascii="Times New Roman" w:hAnsi="Times New Roman" w:cs="Times New Roman"/>
          <w:sz w:val="28"/>
          <w:szCs w:val="28"/>
        </w:rPr>
        <w:t xml:space="preserve"> Росси</w:t>
      </w:r>
      <w:r w:rsidR="0047131C">
        <w:rPr>
          <w:rFonts w:ascii="Times New Roman" w:hAnsi="Times New Roman" w:cs="Times New Roman"/>
          <w:sz w:val="28"/>
          <w:szCs w:val="28"/>
        </w:rPr>
        <w:t xml:space="preserve">йской Федерации </w:t>
      </w:r>
      <w:r w:rsidRPr="003A0AC7">
        <w:rPr>
          <w:rFonts w:ascii="Times New Roman" w:hAnsi="Times New Roman" w:cs="Times New Roman"/>
          <w:sz w:val="28"/>
          <w:szCs w:val="28"/>
        </w:rPr>
        <w:t>от 31.12.2016 № 256н.</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6. Порядок принятия решения об определении кода Общероссийского классификатора основных фондов и срока полезного использования основных средств, нематериальных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6.1. Группировка объектов основных средств, принимаемых к учету</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с 1 января 2017 года, осуществляется в соответствии с группировкой, </w:t>
      </w:r>
      <w:r w:rsidRPr="003A0AC7">
        <w:rPr>
          <w:rFonts w:ascii="Times New Roman" w:hAnsi="Times New Roman" w:cs="Times New Roman"/>
          <w:sz w:val="28"/>
          <w:szCs w:val="28"/>
        </w:rPr>
        <w:lastRenderedPageBreak/>
        <w:t xml:space="preserve">предусмотренной Общероссийским классификатором основных фондов (далее – ОКОФ) ОК 013-2014 (СНС-2008) и сроками полезного использования, определенными положениями </w:t>
      </w:r>
      <w:hyperlink r:id="rId42">
        <w:r w:rsidRPr="003A0AC7">
          <w:rPr>
            <w:rFonts w:ascii="Times New Roman" w:hAnsi="Times New Roman" w:cs="Times New Roman"/>
            <w:sz w:val="28"/>
            <w:szCs w:val="28"/>
          </w:rPr>
          <w:t>постановления</w:t>
        </w:r>
      </w:hyperlink>
      <w:r w:rsidRPr="003A0AC7">
        <w:rPr>
          <w:rFonts w:ascii="Times New Roman" w:hAnsi="Times New Roman" w:cs="Times New Roman"/>
          <w:sz w:val="28"/>
          <w:szCs w:val="28"/>
        </w:rPr>
        <w:t xml:space="preserve"> Правительства Росси</w:t>
      </w:r>
      <w:r w:rsidR="007D539C">
        <w:rPr>
          <w:rFonts w:ascii="Times New Roman" w:hAnsi="Times New Roman" w:cs="Times New Roman"/>
          <w:sz w:val="28"/>
          <w:szCs w:val="28"/>
        </w:rPr>
        <w:t>йской Федерации от 01.01.2002 № </w:t>
      </w:r>
      <w:r w:rsidRPr="003A0AC7">
        <w:rPr>
          <w:rFonts w:ascii="Times New Roman" w:hAnsi="Times New Roman" w:cs="Times New Roman"/>
          <w:sz w:val="28"/>
          <w:szCs w:val="28"/>
        </w:rPr>
        <w:t>1 «О Классификации основных средств, включаемых в амортизационные группы». В случае невозможности однозначного определения кода ОКОФ комиссия принимает самостоятельное решение по отнесению объектов к соответствующей группе кодов ОКОФ.</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6.2. Срок полезного использования поступающего актива</w:t>
      </w:r>
      <w:r w:rsidR="00396068">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при отсутствии в законодательстве Российской Федерации норм, устанавливающих сроки полезного использования имущества в целях начисления амортизации (в том числе в случае, когда примененный код ОКОФ одновременно определен в нескольких амортизационных группах),</w:t>
      </w:r>
      <w:r w:rsidR="007D539C">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а также</w:t>
      </w:r>
      <w:r w:rsidR="00396068">
        <w:rPr>
          <w:rFonts w:ascii="Times New Roman" w:hAnsi="Times New Roman" w:cs="Times New Roman"/>
          <w:sz w:val="28"/>
          <w:szCs w:val="28"/>
        </w:rPr>
        <w:t xml:space="preserve"> </w:t>
      </w:r>
      <w:r w:rsidRPr="003A0AC7">
        <w:rPr>
          <w:rFonts w:ascii="Times New Roman" w:hAnsi="Times New Roman" w:cs="Times New Roman"/>
          <w:sz w:val="28"/>
          <w:szCs w:val="28"/>
        </w:rPr>
        <w:t>в случаях отсутствия информации в документах производителя устанавливается решением комиссии на основании: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ожидаемого срока использования объекта в соответствии с ожидаемой производительностью или мощностью;</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нормативно-правовых и других ограничений использования </w:t>
      </w:r>
      <w:r w:rsidR="00B34102">
        <w:rPr>
          <w:rFonts w:ascii="Times New Roman" w:hAnsi="Times New Roman" w:cs="Times New Roman"/>
          <w:sz w:val="28"/>
          <w:szCs w:val="28"/>
        </w:rPr>
        <w:br/>
      </w:r>
      <w:r w:rsidRPr="003A0AC7">
        <w:rPr>
          <w:rFonts w:ascii="Times New Roman" w:hAnsi="Times New Roman" w:cs="Times New Roman"/>
          <w:sz w:val="28"/>
          <w:szCs w:val="28"/>
        </w:rPr>
        <w:t>этого 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гарантийного срока использования объекта.</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7. Порядок принятия решения об изменении первоначальной</w:t>
      </w: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стоимости активов (основных средств)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7.1. Изменение балансовой стоимости объекта основных средств </w:t>
      </w:r>
      <w:r w:rsidR="00B34102">
        <w:rPr>
          <w:rFonts w:ascii="Times New Roman" w:hAnsi="Times New Roman" w:cs="Times New Roman"/>
          <w:sz w:val="28"/>
          <w:szCs w:val="28"/>
        </w:rPr>
        <w:br/>
      </w:r>
      <w:r w:rsidRPr="003A0AC7">
        <w:rPr>
          <w:rFonts w:ascii="Times New Roman" w:hAnsi="Times New Roman" w:cs="Times New Roman"/>
          <w:sz w:val="28"/>
          <w:szCs w:val="28"/>
        </w:rPr>
        <w:t>после его признания в бухгалтерском учете возможно в случаях:</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достройки, дооборудования, реконструкции, в том числе</w:t>
      </w:r>
      <w:r w:rsidR="007D539C">
        <w:rPr>
          <w:rFonts w:ascii="Times New Roman" w:hAnsi="Times New Roman" w:cs="Times New Roman"/>
          <w:sz w:val="28"/>
          <w:szCs w:val="28"/>
        </w:rPr>
        <w:t xml:space="preserve"> </w:t>
      </w:r>
      <w:r w:rsidRPr="003A0AC7">
        <w:rPr>
          <w:rFonts w:ascii="Times New Roman" w:hAnsi="Times New Roman" w:cs="Times New Roman"/>
          <w:sz w:val="28"/>
          <w:szCs w:val="28"/>
        </w:rPr>
        <w:t>с элементами реставрации, технического перевооружения, модернизации, частичной ликвидации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замещения (частичной замены в рамках капитального ремонта в целях реконструкции, технического перевооружения, модернизации) объекта</w:t>
      </w:r>
      <w:r w:rsidR="007D539C">
        <w:rPr>
          <w:rFonts w:ascii="Times New Roman" w:hAnsi="Times New Roman" w:cs="Times New Roman"/>
          <w:sz w:val="28"/>
          <w:szCs w:val="28"/>
        </w:rPr>
        <w:t xml:space="preserve"> </w:t>
      </w:r>
      <w:r w:rsidR="00E64189">
        <w:rPr>
          <w:rFonts w:ascii="Times New Roman" w:hAnsi="Times New Roman" w:cs="Times New Roman"/>
          <w:sz w:val="28"/>
          <w:szCs w:val="28"/>
        </w:rPr>
        <w:br/>
      </w:r>
      <w:r w:rsidRPr="003A0AC7">
        <w:rPr>
          <w:rFonts w:ascii="Times New Roman" w:hAnsi="Times New Roman" w:cs="Times New Roman"/>
          <w:sz w:val="28"/>
          <w:szCs w:val="28"/>
        </w:rPr>
        <w:t>или его составной части;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переоценки объектов основных средств.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7.2. </w:t>
      </w:r>
      <w:proofErr w:type="spellStart"/>
      <w:r w:rsidRPr="003A0AC7">
        <w:rPr>
          <w:rFonts w:ascii="Times New Roman" w:hAnsi="Times New Roman" w:cs="Times New Roman"/>
          <w:sz w:val="28"/>
          <w:szCs w:val="28"/>
        </w:rPr>
        <w:t>Разукомплектация</w:t>
      </w:r>
      <w:proofErr w:type="spellEnd"/>
      <w:r w:rsidRPr="003A0AC7">
        <w:rPr>
          <w:rFonts w:ascii="Times New Roman" w:hAnsi="Times New Roman" w:cs="Times New Roman"/>
          <w:sz w:val="28"/>
          <w:szCs w:val="28"/>
        </w:rPr>
        <w:t xml:space="preserve"> и частичная ликвидация основных средств оформляется решением комиссии и оформляется актом о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 При этом комиссией определяется: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балансовая стоимость объектов, остающихся после </w:t>
      </w:r>
      <w:proofErr w:type="spellStart"/>
      <w:r w:rsidRPr="003A0AC7">
        <w:rPr>
          <w:rFonts w:ascii="Times New Roman" w:hAnsi="Times New Roman" w:cs="Times New Roman"/>
          <w:sz w:val="28"/>
          <w:szCs w:val="28"/>
        </w:rPr>
        <w:t>разукомплектации</w:t>
      </w:r>
      <w:proofErr w:type="spellEnd"/>
      <w:r w:rsidRPr="003A0AC7">
        <w:rPr>
          <w:rFonts w:ascii="Times New Roman" w:hAnsi="Times New Roman" w:cs="Times New Roman"/>
          <w:sz w:val="28"/>
          <w:szCs w:val="28"/>
        </w:rPr>
        <w:t>,</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 а также суммы начисленной амортизации, относящиеся к этим объектам;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стоимость частей, списываемых из объекта, и амортизация, относящаяся к этим частям.</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7.3. При определении списываемых частей объекта основных средств их стоимость (как часть стоимости объекта основных средств) определяется: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 документам поставщика, полученным при принятии объекта к учету;</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 xml:space="preserve">при отсутствии документов поставщика – по справедливой стоимости, </w:t>
      </w:r>
      <w:r w:rsidRPr="003A0AC7">
        <w:rPr>
          <w:rFonts w:ascii="Times New Roman" w:hAnsi="Times New Roman" w:cs="Times New Roman"/>
          <w:sz w:val="28"/>
          <w:szCs w:val="28"/>
        </w:rPr>
        <w:lastRenderedPageBreak/>
        <w:t>определяемой методом рыночных цен (с учетом срока использования 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при отсутствии документов поставщика и при невозможности определения справедливой стоимости – на основании экспертного заключения.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7.4. 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 xml:space="preserve">с бухгалтерского учета) вне зависимости от того, амортизировалась </w:t>
      </w:r>
      <w:r w:rsidR="00E64189">
        <w:rPr>
          <w:rFonts w:ascii="Times New Roman" w:hAnsi="Times New Roman" w:cs="Times New Roman"/>
          <w:sz w:val="28"/>
          <w:szCs w:val="28"/>
        </w:rPr>
        <w:br/>
      </w:r>
      <w:r w:rsidRPr="003A0AC7">
        <w:rPr>
          <w:rFonts w:ascii="Times New Roman" w:hAnsi="Times New Roman" w:cs="Times New Roman"/>
          <w:sz w:val="28"/>
          <w:szCs w:val="28"/>
        </w:rPr>
        <w:t xml:space="preserve">ли эта часть объекта основных средств отдельно или нет. В случае, </w:t>
      </w:r>
      <w:r w:rsidR="00E64189">
        <w:rPr>
          <w:rFonts w:ascii="Times New Roman" w:hAnsi="Times New Roman" w:cs="Times New Roman"/>
          <w:sz w:val="28"/>
          <w:szCs w:val="28"/>
        </w:rPr>
        <w:br/>
      </w:r>
      <w:r w:rsidRPr="003A0AC7">
        <w:rPr>
          <w:rFonts w:ascii="Times New Roman" w:hAnsi="Times New Roman" w:cs="Times New Roman"/>
          <w:sz w:val="28"/>
          <w:szCs w:val="28"/>
        </w:rPr>
        <w:t xml:space="preserve">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w:t>
      </w:r>
      <w:r w:rsidR="00E64189">
        <w:rPr>
          <w:rFonts w:ascii="Times New Roman" w:hAnsi="Times New Roman" w:cs="Times New Roman"/>
          <w:sz w:val="28"/>
          <w:szCs w:val="28"/>
        </w:rPr>
        <w:br/>
      </w:r>
      <w:r w:rsidRPr="003A0AC7">
        <w:rPr>
          <w:rFonts w:ascii="Times New Roman" w:hAnsi="Times New Roman" w:cs="Times New Roman"/>
          <w:sz w:val="28"/>
          <w:szCs w:val="28"/>
        </w:rPr>
        <w:t>на ее замену (приобретения или строительства) на момент их признания.</w:t>
      </w:r>
    </w:p>
    <w:p w:rsidR="00A04C9E" w:rsidRPr="003A0AC7" w:rsidRDefault="00A04C9E" w:rsidP="003A0AC7">
      <w:pPr>
        <w:pStyle w:val="ConsPlusNormal"/>
        <w:ind w:firstLine="709"/>
        <w:jc w:val="both"/>
        <w:rPr>
          <w:rFonts w:ascii="Times New Roman" w:hAnsi="Times New Roman" w:cs="Times New Roman"/>
          <w:sz w:val="28"/>
          <w:szCs w:val="28"/>
        </w:rPr>
      </w:pPr>
    </w:p>
    <w:p w:rsidR="00A04C9E" w:rsidRPr="003A0AC7" w:rsidRDefault="00A04C9E" w:rsidP="003A0AC7">
      <w:pPr>
        <w:pStyle w:val="ConsPlusNormal"/>
        <w:ind w:firstLine="709"/>
        <w:jc w:val="center"/>
        <w:rPr>
          <w:rFonts w:ascii="Times New Roman" w:hAnsi="Times New Roman" w:cs="Times New Roman"/>
          <w:sz w:val="28"/>
          <w:szCs w:val="28"/>
        </w:rPr>
      </w:pPr>
      <w:r w:rsidRPr="003A0AC7">
        <w:rPr>
          <w:rFonts w:ascii="Times New Roman" w:hAnsi="Times New Roman" w:cs="Times New Roman"/>
          <w:sz w:val="28"/>
          <w:szCs w:val="28"/>
        </w:rPr>
        <w:t>8. Порядок принятия решения о списании активов</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8.1. Выбытие активов оформляется по основаниям, определенным решением комиссии. При этом стопроцентная амортизация объекта не является основанием для их выбытия.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8.2. Выбытие объекта основных средств, нематериальных активов производится при прекращении получения экономических выгод</w:t>
      </w:r>
      <w:r w:rsidR="007D539C">
        <w:rPr>
          <w:rFonts w:ascii="Times New Roman" w:hAnsi="Times New Roman" w:cs="Times New Roman"/>
          <w:sz w:val="28"/>
          <w:szCs w:val="28"/>
        </w:rPr>
        <w:t xml:space="preserve"> </w:t>
      </w:r>
      <w:r w:rsidR="007D539C">
        <w:rPr>
          <w:rFonts w:ascii="Times New Roman" w:hAnsi="Times New Roman" w:cs="Times New Roman"/>
          <w:sz w:val="28"/>
          <w:szCs w:val="28"/>
        </w:rPr>
        <w:br/>
      </w:r>
      <w:r w:rsidRPr="003A0AC7">
        <w:rPr>
          <w:rFonts w:ascii="Times New Roman" w:hAnsi="Times New Roman" w:cs="Times New Roman"/>
          <w:sz w:val="28"/>
          <w:szCs w:val="28"/>
        </w:rPr>
        <w:t>или полезного потенциала от дальнейшего использования:</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случае поломки при невозможности или экономической нецелесообразности ремонта объекта;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по причине полного физического или морального износа;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в иных случаях, обоснованных в решении комиссии о списании.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8.3. При списании:</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объектов, пришедших в негодное состояние в результате аварий, пожаров, стихийных бедствий и иных чрезвычайных ситуациях, к документу о списании прилагаются документы, подтверждающие вышеуказанные обстоятельства (копии актов соответствующих учреждений);</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мебели и иных объектов хозяйственного и мягкого инвентаря – решение о списании принимается комиссией после осмотра и получения заключе</w:t>
      </w:r>
      <w:r w:rsidR="00B62019">
        <w:rPr>
          <w:rFonts w:ascii="Times New Roman" w:hAnsi="Times New Roman" w:cs="Times New Roman"/>
          <w:sz w:val="28"/>
          <w:szCs w:val="28"/>
        </w:rPr>
        <w:t>ния уполномоченного сотрудника м</w:t>
      </w:r>
      <w:r w:rsidRPr="003A0AC7">
        <w:rPr>
          <w:rFonts w:ascii="Times New Roman" w:hAnsi="Times New Roman" w:cs="Times New Roman"/>
          <w:sz w:val="28"/>
          <w:szCs w:val="28"/>
        </w:rPr>
        <w:t>инистерства о невозможности ремонта указанного имущества;</w:t>
      </w:r>
    </w:p>
    <w:p w:rsidR="00A04C9E" w:rsidRPr="003A0AC7" w:rsidRDefault="00A04C9E" w:rsidP="003A0AC7">
      <w:pPr>
        <w:pStyle w:val="ConsPlusNormal"/>
        <w:ind w:firstLine="709"/>
        <w:jc w:val="both"/>
        <w:rPr>
          <w:rFonts w:ascii="Times New Roman" w:hAnsi="Times New Roman" w:cs="Times New Roman"/>
          <w:sz w:val="28"/>
          <w:szCs w:val="28"/>
        </w:rPr>
      </w:pPr>
      <w:r w:rsidRPr="003A0AC7">
        <w:rPr>
          <w:rFonts w:ascii="Times New Roman" w:hAnsi="Times New Roman" w:cs="Times New Roman"/>
          <w:sz w:val="28"/>
          <w:szCs w:val="28"/>
        </w:rPr>
        <w:t>крупной бытовой техники и оргтехники к документам о списании объекта прилагается техническое заключение специализированной организации.</w:t>
      </w: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rsidSect="0090240B">
          <w:pgSz w:w="11905" w:h="16838"/>
          <w:pgMar w:top="1134" w:right="850" w:bottom="1134" w:left="1701" w:header="0" w:footer="0" w:gutter="0"/>
          <w:pgNumType w:start="1"/>
          <w:cols w:space="720"/>
          <w:titlePg/>
        </w:sectPr>
      </w:pPr>
    </w:p>
    <w:p w:rsidR="00A04C9E" w:rsidRPr="00B35E22" w:rsidRDefault="00A04C9E" w:rsidP="00B35E22">
      <w:pPr>
        <w:pStyle w:val="ConsPlusNormal"/>
        <w:jc w:val="both"/>
        <w:rPr>
          <w:rFonts w:ascii="Times New Roman" w:hAnsi="Times New Roman" w:cs="Times New Roman"/>
        </w:rPr>
      </w:pPr>
    </w:p>
    <w:tbl>
      <w:tblPr>
        <w:tblW w:w="4252" w:type="dxa"/>
        <w:tblInd w:w="4962" w:type="dxa"/>
        <w:tblLayout w:type="fixed"/>
        <w:tblCellMar>
          <w:top w:w="102" w:type="dxa"/>
          <w:left w:w="62" w:type="dxa"/>
          <w:bottom w:w="102" w:type="dxa"/>
          <w:right w:w="62" w:type="dxa"/>
        </w:tblCellMar>
        <w:tblLook w:val="0000" w:firstRow="0" w:lastRow="0" w:firstColumn="0" w:lastColumn="0" w:noHBand="0" w:noVBand="0"/>
      </w:tblPr>
      <w:tblGrid>
        <w:gridCol w:w="4252"/>
      </w:tblGrid>
      <w:tr w:rsidR="00B35E22" w:rsidRPr="007D539C" w:rsidTr="007D539C">
        <w:tc>
          <w:tcPr>
            <w:tcW w:w="4252" w:type="dxa"/>
            <w:tcBorders>
              <w:top w:val="nil"/>
              <w:left w:val="nil"/>
              <w:bottom w:val="nil"/>
              <w:right w:val="nil"/>
            </w:tcBorders>
          </w:tcPr>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Приложение № </w:t>
            </w:r>
            <w:r w:rsidR="00624673">
              <w:rPr>
                <w:rFonts w:ascii="Times New Roman" w:hAnsi="Times New Roman" w:cs="Times New Roman"/>
                <w:sz w:val="28"/>
                <w:szCs w:val="28"/>
              </w:rPr>
              <w:t>8</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к Учетной политике</w:t>
            </w:r>
          </w:p>
          <w:p w:rsidR="007D539C" w:rsidRPr="007D539C" w:rsidRDefault="007D539C"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для целей бюджетного учета</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 xml:space="preserve">министерства сельского </w:t>
            </w:r>
            <w:r w:rsidR="007D539C">
              <w:rPr>
                <w:rFonts w:ascii="Times New Roman" w:hAnsi="Times New Roman" w:cs="Times New Roman"/>
                <w:sz w:val="28"/>
                <w:szCs w:val="28"/>
              </w:rPr>
              <w:t>х</w:t>
            </w:r>
            <w:r w:rsidRPr="007D539C">
              <w:rPr>
                <w:rFonts w:ascii="Times New Roman" w:hAnsi="Times New Roman" w:cs="Times New Roman"/>
                <w:sz w:val="28"/>
                <w:szCs w:val="28"/>
              </w:rPr>
              <w:t>озяйства</w:t>
            </w:r>
          </w:p>
          <w:p w:rsidR="00A04C9E" w:rsidRPr="007D539C" w:rsidRDefault="00A04C9E" w:rsidP="00B35E22">
            <w:pPr>
              <w:pStyle w:val="ConsPlusNormal"/>
              <w:rPr>
                <w:rFonts w:ascii="Times New Roman" w:hAnsi="Times New Roman" w:cs="Times New Roman"/>
                <w:sz w:val="28"/>
                <w:szCs w:val="28"/>
              </w:rPr>
            </w:pPr>
            <w:r w:rsidRPr="007D539C">
              <w:rPr>
                <w:rFonts w:ascii="Times New Roman" w:hAnsi="Times New Roman" w:cs="Times New Roman"/>
                <w:sz w:val="28"/>
                <w:szCs w:val="28"/>
              </w:rPr>
              <w:t>Красноярского края</w:t>
            </w:r>
          </w:p>
        </w:tc>
      </w:tr>
    </w:tbl>
    <w:p w:rsidR="00A04C9E" w:rsidRPr="007D539C" w:rsidRDefault="00A04C9E" w:rsidP="00B35E22">
      <w:pPr>
        <w:pStyle w:val="ConsPlusNormal"/>
        <w:rPr>
          <w:rFonts w:ascii="Times New Roman" w:hAnsi="Times New Roman" w:cs="Times New Roman"/>
          <w:sz w:val="28"/>
          <w:szCs w:val="28"/>
        </w:rPr>
      </w:pPr>
    </w:p>
    <w:p w:rsid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Порядок расчета резерва предстоящих расходов</w:t>
      </w:r>
    </w:p>
    <w:p w:rsidR="00A04C9E" w:rsidRP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по выплатам персоналу</w:t>
      </w:r>
    </w:p>
    <w:p w:rsidR="00A04C9E" w:rsidRPr="007D539C" w:rsidRDefault="00A04C9E" w:rsidP="00B35E22">
      <w:pPr>
        <w:pStyle w:val="ConsPlusNormal"/>
        <w:rPr>
          <w:rFonts w:ascii="Times New Roman" w:hAnsi="Times New Roman" w:cs="Times New Roman"/>
          <w:sz w:val="28"/>
          <w:szCs w:val="28"/>
        </w:rPr>
      </w:pP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1. Оценочное обязательство по резерву предстоящих расходов</w:t>
      </w:r>
      <w:r w:rsidR="007D539C">
        <w:rPr>
          <w:rFonts w:ascii="Times New Roman" w:hAnsi="Times New Roman" w:cs="Times New Roman"/>
          <w:sz w:val="28"/>
          <w:szCs w:val="28"/>
        </w:rPr>
        <w:br/>
      </w:r>
      <w:r w:rsidRPr="007D539C">
        <w:rPr>
          <w:rFonts w:ascii="Times New Roman" w:hAnsi="Times New Roman" w:cs="Times New Roman"/>
          <w:sz w:val="28"/>
          <w:szCs w:val="28"/>
        </w:rPr>
        <w:t>по выплатам персоналу</w:t>
      </w:r>
      <w:r w:rsidR="007D539C">
        <w:rPr>
          <w:rFonts w:ascii="Times New Roman" w:hAnsi="Times New Roman" w:cs="Times New Roman"/>
          <w:sz w:val="28"/>
          <w:szCs w:val="28"/>
        </w:rPr>
        <w:t xml:space="preserve"> </w:t>
      </w:r>
      <w:r w:rsidRPr="007D539C">
        <w:rPr>
          <w:rFonts w:ascii="Times New Roman" w:hAnsi="Times New Roman" w:cs="Times New Roman"/>
          <w:sz w:val="28"/>
          <w:szCs w:val="28"/>
        </w:rPr>
        <w:t>за фактически отработанное время определяется</w:t>
      </w:r>
      <w:r w:rsidR="007D539C">
        <w:rPr>
          <w:rFonts w:ascii="Times New Roman" w:hAnsi="Times New Roman" w:cs="Times New Roman"/>
          <w:sz w:val="28"/>
          <w:szCs w:val="28"/>
        </w:rPr>
        <w:br/>
      </w:r>
      <w:r w:rsidRPr="007D539C">
        <w:rPr>
          <w:rFonts w:ascii="Times New Roman" w:hAnsi="Times New Roman" w:cs="Times New Roman"/>
          <w:sz w:val="28"/>
          <w:szCs w:val="28"/>
        </w:rPr>
        <w:t>на последний день года. Сумма резерва, отраженная в бухгалтерском учете</w:t>
      </w:r>
      <w:r w:rsidR="007D539C">
        <w:rPr>
          <w:rFonts w:ascii="Times New Roman" w:hAnsi="Times New Roman" w:cs="Times New Roman"/>
          <w:sz w:val="28"/>
          <w:szCs w:val="28"/>
        </w:rPr>
        <w:br/>
      </w:r>
      <w:r w:rsidRPr="007D539C">
        <w:rPr>
          <w:rFonts w:ascii="Times New Roman" w:hAnsi="Times New Roman" w:cs="Times New Roman"/>
          <w:sz w:val="28"/>
          <w:szCs w:val="28"/>
        </w:rPr>
        <w:t>до отчетной даты, корректируется до величины вновь рассчитанного резерва:</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в сторону увеличения – дополнительными бухгалтерскими проводками;</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 xml:space="preserve">в сторону уменьшения – проводками, оформленными методом «красное </w:t>
      </w:r>
      <w:proofErr w:type="spellStart"/>
      <w:r w:rsidRPr="007D539C">
        <w:rPr>
          <w:rFonts w:ascii="Times New Roman" w:hAnsi="Times New Roman" w:cs="Times New Roman"/>
          <w:sz w:val="28"/>
          <w:szCs w:val="28"/>
        </w:rPr>
        <w:t>сторно</w:t>
      </w:r>
      <w:proofErr w:type="spellEnd"/>
      <w:r w:rsidRPr="007D539C">
        <w:rPr>
          <w:rFonts w:ascii="Times New Roman" w:hAnsi="Times New Roman" w:cs="Times New Roman"/>
          <w:sz w:val="28"/>
          <w:szCs w:val="28"/>
        </w:rPr>
        <w:t>».</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2. В величину резерва предстоящих расходов по выплатам персоналу включается:</w:t>
      </w:r>
    </w:p>
    <w:p w:rsidR="00A04C9E" w:rsidRPr="007D539C"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сумма оплаты отпусков сотрудникам за фактически отработанное время на дату расчета резерва;</w:t>
      </w:r>
    </w:p>
    <w:p w:rsidR="00A04C9E" w:rsidRDefault="00A04C9E" w:rsidP="007D539C">
      <w:pPr>
        <w:pStyle w:val="ConsPlusNormal"/>
        <w:ind w:firstLine="709"/>
        <w:jc w:val="both"/>
        <w:rPr>
          <w:rFonts w:ascii="Times New Roman" w:hAnsi="Times New Roman" w:cs="Times New Roman"/>
          <w:sz w:val="28"/>
          <w:szCs w:val="28"/>
        </w:rPr>
      </w:pPr>
      <w:r w:rsidRPr="007D539C">
        <w:rPr>
          <w:rFonts w:ascii="Times New Roman" w:hAnsi="Times New Roman" w:cs="Times New Roman"/>
          <w:sz w:val="28"/>
          <w:szCs w:val="28"/>
        </w:rPr>
        <w:t>начисленная на отпускные сумма страховых взносов на обязательное пенсионное (социальное, медицинское) страхование и на страхование</w:t>
      </w:r>
      <w:r w:rsidR="007D539C">
        <w:rPr>
          <w:rFonts w:ascii="Times New Roman" w:hAnsi="Times New Roman" w:cs="Times New Roman"/>
          <w:sz w:val="28"/>
          <w:szCs w:val="28"/>
        </w:rPr>
        <w:br/>
      </w:r>
      <w:r w:rsidRPr="007D539C">
        <w:rPr>
          <w:rFonts w:ascii="Times New Roman" w:hAnsi="Times New Roman" w:cs="Times New Roman"/>
          <w:sz w:val="28"/>
          <w:szCs w:val="28"/>
        </w:rPr>
        <w:t>от несчастных случаев на производстве</w:t>
      </w:r>
      <w:r w:rsidR="007D539C">
        <w:rPr>
          <w:rFonts w:ascii="Times New Roman" w:hAnsi="Times New Roman" w:cs="Times New Roman"/>
          <w:sz w:val="28"/>
          <w:szCs w:val="28"/>
        </w:rPr>
        <w:t xml:space="preserve"> </w:t>
      </w:r>
      <w:r w:rsidRPr="007D539C">
        <w:rPr>
          <w:rFonts w:ascii="Times New Roman" w:hAnsi="Times New Roman" w:cs="Times New Roman"/>
          <w:sz w:val="28"/>
          <w:szCs w:val="28"/>
        </w:rPr>
        <w:t>и профессиональных заболеваний.</w:t>
      </w:r>
    </w:p>
    <w:p w:rsidR="000437EF" w:rsidRPr="007D539C" w:rsidRDefault="000437EF" w:rsidP="007D539C">
      <w:pPr>
        <w:pStyle w:val="ConsPlusNormal"/>
        <w:ind w:firstLine="709"/>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675"/>
        <w:gridCol w:w="500"/>
        <w:gridCol w:w="3173"/>
        <w:gridCol w:w="632"/>
        <w:gridCol w:w="2374"/>
      </w:tblGrid>
      <w:tr w:rsidR="00B35E22" w:rsidRPr="007D539C" w:rsidTr="007D539C">
        <w:tc>
          <w:tcPr>
            <w:tcW w:w="1430" w:type="pct"/>
            <w:vAlign w:val="center"/>
          </w:tcPr>
          <w:p w:rsidR="00A04C9E" w:rsidRPr="007D539C" w:rsidRDefault="00A04C9E" w:rsidP="00A52041">
            <w:pPr>
              <w:pStyle w:val="ConsPlusNormal"/>
              <w:ind w:firstLine="649"/>
              <w:rPr>
                <w:rFonts w:ascii="Times New Roman" w:hAnsi="Times New Roman" w:cs="Times New Roman"/>
                <w:sz w:val="28"/>
                <w:szCs w:val="28"/>
              </w:rPr>
            </w:pPr>
            <w:r w:rsidRPr="007D539C">
              <w:rPr>
                <w:rFonts w:ascii="Times New Roman" w:hAnsi="Times New Roman" w:cs="Times New Roman"/>
                <w:sz w:val="28"/>
                <w:szCs w:val="28"/>
              </w:rPr>
              <w:t>3. Сумма оплаты отпусков рассчитывается</w:t>
            </w:r>
            <w:r w:rsidR="007D539C">
              <w:rPr>
                <w:rFonts w:ascii="Times New Roman" w:hAnsi="Times New Roman" w:cs="Times New Roman"/>
                <w:sz w:val="28"/>
                <w:szCs w:val="28"/>
              </w:rPr>
              <w:br/>
            </w:r>
            <w:r w:rsidRPr="007D539C">
              <w:rPr>
                <w:rFonts w:ascii="Times New Roman" w:hAnsi="Times New Roman" w:cs="Times New Roman"/>
                <w:sz w:val="28"/>
                <w:szCs w:val="28"/>
              </w:rPr>
              <w:t>по формуле:</w:t>
            </w:r>
            <w:r w:rsidR="001B46B0" w:rsidRPr="007D539C">
              <w:rPr>
                <w:rFonts w:ascii="Times New Roman" w:hAnsi="Times New Roman" w:cs="Times New Roman"/>
                <w:sz w:val="28"/>
                <w:szCs w:val="28"/>
              </w:rPr>
              <w:t xml:space="preserve"> </w:t>
            </w:r>
            <w:r w:rsidRPr="007D539C">
              <w:rPr>
                <w:rFonts w:ascii="Times New Roman" w:hAnsi="Times New Roman" w:cs="Times New Roman"/>
                <w:sz w:val="28"/>
                <w:szCs w:val="28"/>
              </w:rPr>
              <w:t>Сумма оплаты отпусков</w:t>
            </w:r>
          </w:p>
        </w:tc>
        <w:tc>
          <w:tcPr>
            <w:tcW w:w="267" w:type="pct"/>
            <w:vAlign w:val="center"/>
          </w:tcPr>
          <w:p w:rsidR="00A04C9E" w:rsidRPr="007D539C" w:rsidRDefault="00A04C9E" w:rsidP="007D539C">
            <w:pPr>
              <w:pStyle w:val="ConsPlusNormal"/>
              <w:ind w:firstLine="96"/>
              <w:jc w:val="both"/>
              <w:rPr>
                <w:rFonts w:ascii="Times New Roman" w:hAnsi="Times New Roman" w:cs="Times New Roman"/>
                <w:sz w:val="28"/>
                <w:szCs w:val="28"/>
              </w:rPr>
            </w:pPr>
            <w:r w:rsidRPr="007D539C">
              <w:rPr>
                <w:rFonts w:ascii="Times New Roman" w:hAnsi="Times New Roman" w:cs="Times New Roman"/>
                <w:sz w:val="28"/>
                <w:szCs w:val="28"/>
              </w:rPr>
              <w:t>=</w:t>
            </w:r>
          </w:p>
        </w:tc>
        <w:tc>
          <w:tcPr>
            <w:tcW w:w="1696" w:type="pct"/>
            <w:vAlign w:val="center"/>
          </w:tcPr>
          <w:p w:rsidR="00A04C9E" w:rsidRPr="007D539C" w:rsidRDefault="00A04C9E"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Количество неиспользованных всеми сотрудниками дней отпусков на последний день квартала</w:t>
            </w:r>
          </w:p>
        </w:tc>
        <w:tc>
          <w:tcPr>
            <w:tcW w:w="338" w:type="pct"/>
            <w:vAlign w:val="center"/>
          </w:tcPr>
          <w:p w:rsidR="00A04C9E" w:rsidRPr="007D539C" w:rsidRDefault="00A04C9E" w:rsidP="007D539C">
            <w:pPr>
              <w:pStyle w:val="ConsPlusNormal"/>
              <w:ind w:firstLine="112"/>
              <w:jc w:val="both"/>
              <w:rPr>
                <w:rFonts w:ascii="Times New Roman" w:hAnsi="Times New Roman" w:cs="Times New Roman"/>
                <w:sz w:val="28"/>
                <w:szCs w:val="28"/>
              </w:rPr>
            </w:pPr>
            <w:r w:rsidRPr="007D539C">
              <w:rPr>
                <w:rFonts w:ascii="Times New Roman" w:hAnsi="Times New Roman" w:cs="Times New Roman"/>
                <w:sz w:val="28"/>
                <w:szCs w:val="28"/>
              </w:rPr>
              <w:t>Х</w:t>
            </w:r>
          </w:p>
        </w:tc>
        <w:tc>
          <w:tcPr>
            <w:tcW w:w="1269" w:type="pct"/>
            <w:vAlign w:val="center"/>
          </w:tcPr>
          <w:p w:rsidR="00A04C9E" w:rsidRPr="007D539C" w:rsidRDefault="00CA349C" w:rsidP="00B35E22">
            <w:pPr>
              <w:pStyle w:val="ConsPlusNormal"/>
              <w:jc w:val="center"/>
              <w:rPr>
                <w:rFonts w:ascii="Times New Roman" w:hAnsi="Times New Roman" w:cs="Times New Roman"/>
                <w:sz w:val="28"/>
                <w:szCs w:val="28"/>
              </w:rPr>
            </w:pPr>
            <w:r w:rsidRPr="007D539C">
              <w:rPr>
                <w:rFonts w:ascii="Times New Roman" w:hAnsi="Times New Roman" w:cs="Times New Roman"/>
                <w:sz w:val="28"/>
                <w:szCs w:val="28"/>
              </w:rPr>
              <w:t xml:space="preserve">Средний дневной заработок </w:t>
            </w:r>
            <w:r w:rsidR="007D539C">
              <w:rPr>
                <w:rFonts w:ascii="Times New Roman" w:hAnsi="Times New Roman" w:cs="Times New Roman"/>
                <w:sz w:val="28"/>
                <w:szCs w:val="28"/>
              </w:rPr>
              <w:br/>
            </w:r>
            <w:r w:rsidRPr="007D539C">
              <w:rPr>
                <w:rFonts w:ascii="Times New Roman" w:hAnsi="Times New Roman" w:cs="Times New Roman"/>
                <w:sz w:val="28"/>
                <w:szCs w:val="28"/>
              </w:rPr>
              <w:t>по м</w:t>
            </w:r>
            <w:r w:rsidR="00A04C9E" w:rsidRPr="007D539C">
              <w:rPr>
                <w:rFonts w:ascii="Times New Roman" w:hAnsi="Times New Roman" w:cs="Times New Roman"/>
                <w:sz w:val="28"/>
                <w:szCs w:val="28"/>
              </w:rPr>
              <w:t>инистерству</w:t>
            </w:r>
            <w:r w:rsidR="007D539C">
              <w:rPr>
                <w:rFonts w:ascii="Times New Roman" w:hAnsi="Times New Roman" w:cs="Times New Roman"/>
                <w:sz w:val="28"/>
                <w:szCs w:val="28"/>
              </w:rPr>
              <w:br/>
              <w:t xml:space="preserve"> за последние 12 </w:t>
            </w:r>
            <w:r w:rsidR="00A04C9E" w:rsidRPr="007D539C">
              <w:rPr>
                <w:rFonts w:ascii="Times New Roman" w:hAnsi="Times New Roman" w:cs="Times New Roman"/>
                <w:sz w:val="28"/>
                <w:szCs w:val="28"/>
              </w:rPr>
              <w:t>месяцев</w:t>
            </w:r>
          </w:p>
        </w:tc>
      </w:tr>
    </w:tbl>
    <w:p w:rsidR="000437EF" w:rsidRDefault="000437EF" w:rsidP="00B35E22">
      <w:pPr>
        <w:pStyle w:val="ConsPlusNormal"/>
        <w:ind w:firstLine="540"/>
        <w:jc w:val="both"/>
        <w:rPr>
          <w:rFonts w:ascii="Times New Roman" w:hAnsi="Times New Roman" w:cs="Times New Roman"/>
          <w:sz w:val="28"/>
          <w:szCs w:val="28"/>
        </w:rPr>
      </w:pP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4. Данные о количестве дней неиспользованного отпуска представляет отдел правовой, кадровой работы и ведомственного контроля в соответствии с графиком отпусков.</w:t>
      </w:r>
    </w:p>
    <w:p w:rsidR="00A04C9E"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5. Средний дневной заработок (З </w:t>
      </w:r>
      <w:proofErr w:type="spellStart"/>
      <w:r w:rsidRPr="00A52041">
        <w:rPr>
          <w:rFonts w:ascii="Times New Roman" w:hAnsi="Times New Roman" w:cs="Times New Roman"/>
          <w:sz w:val="28"/>
          <w:szCs w:val="28"/>
        </w:rPr>
        <w:t>ср.д</w:t>
      </w:r>
      <w:proofErr w:type="spellEnd"/>
      <w:r w:rsidRPr="00A52041">
        <w:rPr>
          <w:rFonts w:ascii="Times New Roman" w:hAnsi="Times New Roman" w:cs="Times New Roman"/>
          <w:sz w:val="28"/>
          <w:szCs w:val="28"/>
        </w:rPr>
        <w:t xml:space="preserve">.) в целом по </w:t>
      </w:r>
      <w:r w:rsidR="00CA349C" w:rsidRPr="00A52041">
        <w:rPr>
          <w:rFonts w:ascii="Times New Roman" w:hAnsi="Times New Roman" w:cs="Times New Roman"/>
          <w:sz w:val="28"/>
          <w:szCs w:val="28"/>
        </w:rPr>
        <w:t>м</w:t>
      </w:r>
      <w:r w:rsidRPr="00A52041">
        <w:rPr>
          <w:rFonts w:ascii="Times New Roman" w:hAnsi="Times New Roman" w:cs="Times New Roman"/>
          <w:sz w:val="28"/>
          <w:szCs w:val="28"/>
        </w:rPr>
        <w:t>инистерству определяется по формуле:</w:t>
      </w:r>
    </w:p>
    <w:p w:rsidR="00A04C9E" w:rsidRPr="00A52041" w:rsidRDefault="00A04C9E" w:rsidP="00B35E22">
      <w:pPr>
        <w:pStyle w:val="ConsPlusNormal"/>
        <w:jc w:val="center"/>
        <w:rPr>
          <w:rFonts w:ascii="Times New Roman" w:hAnsi="Times New Roman" w:cs="Times New Roman"/>
          <w:sz w:val="28"/>
          <w:szCs w:val="28"/>
        </w:rPr>
      </w:pPr>
      <w:r w:rsidRPr="00A52041">
        <w:rPr>
          <w:rFonts w:ascii="Times New Roman" w:hAnsi="Times New Roman" w:cs="Times New Roman"/>
          <w:sz w:val="28"/>
          <w:szCs w:val="28"/>
        </w:rPr>
        <w:t>З </w:t>
      </w:r>
      <w:proofErr w:type="spellStart"/>
      <w:r w:rsidRPr="00A52041">
        <w:rPr>
          <w:rFonts w:ascii="Times New Roman" w:hAnsi="Times New Roman" w:cs="Times New Roman"/>
          <w:sz w:val="28"/>
          <w:szCs w:val="28"/>
        </w:rPr>
        <w:t>ср.д</w:t>
      </w:r>
      <w:proofErr w:type="spellEnd"/>
      <w:r w:rsidRPr="00A52041">
        <w:rPr>
          <w:rFonts w:ascii="Times New Roman" w:hAnsi="Times New Roman" w:cs="Times New Roman"/>
          <w:sz w:val="28"/>
          <w:szCs w:val="28"/>
        </w:rPr>
        <w:t xml:space="preserve">. = </w:t>
      </w:r>
      <w:proofErr w:type="gramStart"/>
      <w:r w:rsidRPr="00A52041">
        <w:rPr>
          <w:rFonts w:ascii="Times New Roman" w:hAnsi="Times New Roman" w:cs="Times New Roman"/>
          <w:sz w:val="28"/>
          <w:szCs w:val="28"/>
        </w:rPr>
        <w:t>ФОТ :</w:t>
      </w:r>
      <w:proofErr w:type="gramEnd"/>
      <w:r w:rsidRPr="00A52041">
        <w:rPr>
          <w:rFonts w:ascii="Times New Roman" w:hAnsi="Times New Roman" w:cs="Times New Roman"/>
          <w:sz w:val="28"/>
          <w:szCs w:val="28"/>
        </w:rPr>
        <w:t xml:space="preserve"> 12 мес. : Ч : 29,3</w:t>
      </w:r>
    </w:p>
    <w:p w:rsidR="00A04C9E" w:rsidRDefault="00A04C9E" w:rsidP="00B35E22">
      <w:pPr>
        <w:pStyle w:val="ConsPlusNormal"/>
        <w:jc w:val="both"/>
        <w:rPr>
          <w:rFonts w:ascii="Times New Roman" w:hAnsi="Times New Roman" w:cs="Times New Roman"/>
          <w:sz w:val="28"/>
          <w:szCs w:val="28"/>
        </w:rPr>
      </w:pPr>
      <w:r w:rsidRPr="00A52041">
        <w:rPr>
          <w:rFonts w:ascii="Times New Roman" w:hAnsi="Times New Roman" w:cs="Times New Roman"/>
          <w:sz w:val="28"/>
          <w:szCs w:val="28"/>
        </w:rPr>
        <w:t>где:</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 xml:space="preserve">ФОТ – фонд оплаты труда в целом по </w:t>
      </w:r>
      <w:r w:rsidR="00CA349C" w:rsidRPr="00A52041">
        <w:rPr>
          <w:rFonts w:ascii="Times New Roman" w:hAnsi="Times New Roman" w:cs="Times New Roman"/>
          <w:sz w:val="28"/>
          <w:szCs w:val="28"/>
        </w:rPr>
        <w:t>м</w:t>
      </w:r>
      <w:r w:rsidRPr="00A52041">
        <w:rPr>
          <w:rFonts w:ascii="Times New Roman" w:hAnsi="Times New Roman" w:cs="Times New Roman"/>
          <w:sz w:val="28"/>
          <w:szCs w:val="28"/>
        </w:rPr>
        <w:t>инистерству за 12 месяцев, текущего финансового года;</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Ч – количество штатных единиц по штатному расписанию, действующему на дату расчета резерва;</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 xml:space="preserve">29,3 – среднемесячное число календарных дней, установленное статьей 139 Трудового </w:t>
      </w:r>
      <w:hyperlink r:id="rId43">
        <w:r w:rsidRPr="00A52041">
          <w:rPr>
            <w:rFonts w:ascii="Times New Roman" w:hAnsi="Times New Roman" w:cs="Times New Roman"/>
            <w:sz w:val="28"/>
            <w:szCs w:val="28"/>
          </w:rPr>
          <w:t>кодекса</w:t>
        </w:r>
      </w:hyperlink>
      <w:r w:rsidRPr="00A52041">
        <w:rPr>
          <w:rFonts w:ascii="Times New Roman" w:hAnsi="Times New Roman" w:cs="Times New Roman"/>
          <w:sz w:val="28"/>
          <w:szCs w:val="28"/>
        </w:rPr>
        <w:t xml:space="preserve"> Российской Федерации.</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lastRenderedPageBreak/>
        <w:t>6. В сумму обязательных страховых взносов для формирования резерва включается сумма, рассчитанная по общеустановленной ставке страховых взносов.</w:t>
      </w:r>
    </w:p>
    <w:p w:rsidR="00A04C9E" w:rsidRPr="00A52041" w:rsidRDefault="00A04C9E" w:rsidP="00B35E22">
      <w:pPr>
        <w:pStyle w:val="ConsPlusNormal"/>
        <w:ind w:firstLine="540"/>
        <w:jc w:val="both"/>
        <w:rPr>
          <w:rFonts w:ascii="Times New Roman" w:hAnsi="Times New Roman" w:cs="Times New Roman"/>
          <w:sz w:val="28"/>
          <w:szCs w:val="28"/>
        </w:rPr>
      </w:pPr>
      <w:r w:rsidRPr="00A52041">
        <w:rPr>
          <w:rFonts w:ascii="Times New Roman" w:hAnsi="Times New Roman" w:cs="Times New Roman"/>
          <w:sz w:val="28"/>
          <w:szCs w:val="28"/>
        </w:rPr>
        <w:t>Сумма, рассчитанная по общеустановленной ставке страховых взносов, определяется как величина суммы оплаты отпусков сотрудникам</w:t>
      </w:r>
      <w:r w:rsidR="00A52041">
        <w:rPr>
          <w:rFonts w:ascii="Times New Roman" w:hAnsi="Times New Roman" w:cs="Times New Roman"/>
          <w:sz w:val="28"/>
          <w:szCs w:val="28"/>
        </w:rPr>
        <w:br/>
      </w:r>
      <w:r w:rsidRPr="00A52041">
        <w:rPr>
          <w:rFonts w:ascii="Times New Roman" w:hAnsi="Times New Roman" w:cs="Times New Roman"/>
          <w:sz w:val="28"/>
          <w:szCs w:val="28"/>
        </w:rPr>
        <w:t>на расчетную дату, умноженная на 30,2 процента – суммарную ставку платежей на обязательное страхование и взносов на травматизм.</w:t>
      </w:r>
    </w:p>
    <w:p w:rsidR="00A04C9E" w:rsidRPr="00B35E22" w:rsidRDefault="00A04C9E" w:rsidP="00B35E22">
      <w:pPr>
        <w:pStyle w:val="ConsPlusNormal"/>
        <w:ind w:firstLine="540"/>
        <w:jc w:val="both"/>
        <w:rPr>
          <w:rFonts w:ascii="Times New Roman" w:hAnsi="Times New Roman" w:cs="Times New Roman"/>
        </w:rPr>
      </w:pPr>
    </w:p>
    <w:p w:rsidR="001B46B0" w:rsidRDefault="001B46B0" w:rsidP="00B35E22">
      <w:pPr>
        <w:pStyle w:val="ConsPlusNormal"/>
        <w:ind w:firstLine="540"/>
        <w:jc w:val="both"/>
        <w:rPr>
          <w:rFonts w:ascii="Times New Roman" w:hAnsi="Times New Roman" w:cs="Times New Roman"/>
        </w:rPr>
        <w:sectPr w:rsidR="001B46B0" w:rsidSect="003852D9">
          <w:pgSz w:w="11905" w:h="16838"/>
          <w:pgMar w:top="1134" w:right="850" w:bottom="1134" w:left="1701" w:header="0" w:footer="0" w:gutter="0"/>
          <w:pgNumType w:start="1"/>
          <w:cols w:space="720"/>
          <w:titlePg/>
        </w:sectPr>
      </w:pPr>
    </w:p>
    <w:tbl>
      <w:tblPr>
        <w:tblW w:w="4111" w:type="dxa"/>
        <w:tblInd w:w="5245" w:type="dxa"/>
        <w:tblLayout w:type="fixed"/>
        <w:tblCellMar>
          <w:top w:w="102" w:type="dxa"/>
          <w:left w:w="62" w:type="dxa"/>
          <w:bottom w:w="102" w:type="dxa"/>
          <w:right w:w="62" w:type="dxa"/>
        </w:tblCellMar>
        <w:tblLook w:val="0000" w:firstRow="0" w:lastRow="0" w:firstColumn="0" w:lastColumn="0" w:noHBand="0" w:noVBand="0"/>
      </w:tblPr>
      <w:tblGrid>
        <w:gridCol w:w="4111"/>
      </w:tblGrid>
      <w:tr w:rsidR="00B35E22" w:rsidRPr="00FA2F3E" w:rsidTr="00FA2F3E">
        <w:tc>
          <w:tcPr>
            <w:tcW w:w="4111" w:type="dxa"/>
            <w:tcBorders>
              <w:top w:val="nil"/>
              <w:left w:val="nil"/>
              <w:bottom w:val="nil"/>
              <w:right w:val="nil"/>
            </w:tcBorders>
          </w:tcPr>
          <w:p w:rsidR="00A04C9E" w:rsidRPr="00FA2F3E" w:rsidRDefault="00A04C9E" w:rsidP="00B35E22">
            <w:pPr>
              <w:pStyle w:val="ConsPlusNormal"/>
              <w:rPr>
                <w:rFonts w:ascii="Times New Roman" w:hAnsi="Times New Roman" w:cs="Times New Roman"/>
                <w:sz w:val="28"/>
                <w:szCs w:val="28"/>
              </w:rPr>
            </w:pPr>
            <w:r w:rsidRPr="00FA2F3E">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9</w:t>
            </w:r>
          </w:p>
          <w:p w:rsidR="00A04C9E" w:rsidRPr="00FA2F3E" w:rsidRDefault="00A04C9E" w:rsidP="00B35E22">
            <w:pPr>
              <w:pStyle w:val="ConsPlusNormal"/>
              <w:rPr>
                <w:rFonts w:ascii="Times New Roman" w:hAnsi="Times New Roman" w:cs="Times New Roman"/>
                <w:sz w:val="28"/>
                <w:szCs w:val="28"/>
              </w:rPr>
            </w:pPr>
            <w:r w:rsidRPr="00FA2F3E">
              <w:rPr>
                <w:rFonts w:ascii="Times New Roman" w:hAnsi="Times New Roman" w:cs="Times New Roman"/>
                <w:sz w:val="28"/>
                <w:szCs w:val="28"/>
              </w:rPr>
              <w:t>к Учетной политике</w:t>
            </w:r>
          </w:p>
          <w:p w:rsidR="00FA2F3E" w:rsidRPr="00FA2F3E" w:rsidRDefault="00FA2F3E" w:rsidP="001B46B0">
            <w:pPr>
              <w:pStyle w:val="ConsPlusNormal"/>
              <w:rPr>
                <w:rFonts w:ascii="Times New Roman" w:hAnsi="Times New Roman" w:cs="Times New Roman"/>
                <w:sz w:val="28"/>
                <w:szCs w:val="28"/>
              </w:rPr>
            </w:pPr>
            <w:r w:rsidRPr="00FA2F3E">
              <w:rPr>
                <w:rFonts w:ascii="Times New Roman" w:hAnsi="Times New Roman" w:cs="Times New Roman"/>
                <w:sz w:val="28"/>
                <w:szCs w:val="28"/>
              </w:rPr>
              <w:t>для целей бюджетного учета</w:t>
            </w:r>
          </w:p>
          <w:p w:rsidR="00A04C9E" w:rsidRPr="00FA2F3E" w:rsidRDefault="00A04C9E" w:rsidP="001B46B0">
            <w:pPr>
              <w:pStyle w:val="ConsPlusNormal"/>
              <w:rPr>
                <w:rFonts w:ascii="Times New Roman" w:hAnsi="Times New Roman" w:cs="Times New Roman"/>
                <w:sz w:val="28"/>
                <w:szCs w:val="28"/>
              </w:rPr>
            </w:pPr>
            <w:r w:rsidRPr="00FA2F3E">
              <w:rPr>
                <w:rFonts w:ascii="Times New Roman" w:hAnsi="Times New Roman" w:cs="Times New Roman"/>
                <w:sz w:val="28"/>
                <w:szCs w:val="28"/>
              </w:rPr>
              <w:t>министерства сельского хозяйства</w:t>
            </w:r>
            <w:r w:rsidR="001B46B0" w:rsidRPr="00FA2F3E">
              <w:rPr>
                <w:rFonts w:ascii="Times New Roman" w:hAnsi="Times New Roman" w:cs="Times New Roman"/>
                <w:sz w:val="28"/>
                <w:szCs w:val="28"/>
              </w:rPr>
              <w:t xml:space="preserve"> </w:t>
            </w:r>
            <w:r w:rsidRPr="00FA2F3E">
              <w:rPr>
                <w:rFonts w:ascii="Times New Roman" w:hAnsi="Times New Roman" w:cs="Times New Roman"/>
                <w:sz w:val="28"/>
                <w:szCs w:val="28"/>
              </w:rPr>
              <w:t>Красноярского края</w:t>
            </w:r>
          </w:p>
        </w:tc>
      </w:tr>
    </w:tbl>
    <w:p w:rsidR="00A04C9E" w:rsidRPr="00FA2F3E" w:rsidRDefault="00A04C9E" w:rsidP="00B35E22">
      <w:pPr>
        <w:pStyle w:val="ConsPlusNormal"/>
        <w:jc w:val="both"/>
        <w:rPr>
          <w:rFonts w:ascii="Times New Roman" w:hAnsi="Times New Roman" w:cs="Times New Roman"/>
          <w:sz w:val="28"/>
          <w:szCs w:val="28"/>
        </w:rPr>
      </w:pPr>
    </w:p>
    <w:p w:rsidR="001B46B0" w:rsidRPr="00FA2F3E" w:rsidRDefault="00A04C9E" w:rsidP="00B35E22">
      <w:pPr>
        <w:pStyle w:val="ConsPlusNormal"/>
        <w:jc w:val="center"/>
        <w:rPr>
          <w:rFonts w:ascii="Times New Roman" w:hAnsi="Times New Roman" w:cs="Times New Roman"/>
          <w:sz w:val="28"/>
          <w:szCs w:val="28"/>
        </w:rPr>
      </w:pPr>
      <w:r w:rsidRPr="00FA2F3E">
        <w:rPr>
          <w:rFonts w:ascii="Times New Roman" w:hAnsi="Times New Roman" w:cs="Times New Roman"/>
          <w:sz w:val="28"/>
          <w:szCs w:val="28"/>
        </w:rPr>
        <w:t>Порядок признания в бухгалтерском учете и раскрытия в бухгалтерской</w:t>
      </w:r>
    </w:p>
    <w:p w:rsidR="00A04C9E" w:rsidRPr="00FA2F3E" w:rsidRDefault="00A04C9E" w:rsidP="00B35E22">
      <w:pPr>
        <w:pStyle w:val="ConsPlusNormal"/>
        <w:jc w:val="center"/>
        <w:rPr>
          <w:rFonts w:ascii="Times New Roman" w:hAnsi="Times New Roman" w:cs="Times New Roman"/>
          <w:sz w:val="28"/>
          <w:szCs w:val="28"/>
        </w:rPr>
      </w:pPr>
      <w:r w:rsidRPr="00FA2F3E">
        <w:rPr>
          <w:rFonts w:ascii="Times New Roman" w:hAnsi="Times New Roman" w:cs="Times New Roman"/>
          <w:sz w:val="28"/>
          <w:szCs w:val="28"/>
        </w:rPr>
        <w:t xml:space="preserve"> (финансовой) отчетности событий после отчетной даты</w:t>
      </w:r>
    </w:p>
    <w:p w:rsidR="00A04C9E" w:rsidRPr="00FA2F3E" w:rsidRDefault="00A04C9E" w:rsidP="00B35E22">
      <w:pPr>
        <w:pStyle w:val="ConsPlusNormal"/>
        <w:jc w:val="both"/>
        <w:rPr>
          <w:rFonts w:ascii="Times New Roman" w:hAnsi="Times New Roman" w:cs="Times New Roman"/>
          <w:sz w:val="28"/>
          <w:szCs w:val="28"/>
        </w:rPr>
      </w:pPr>
    </w:p>
    <w:p w:rsidR="00A04C9E" w:rsidRPr="00FA2F3E" w:rsidRDefault="00A04C9E" w:rsidP="00CA349C">
      <w:pPr>
        <w:pStyle w:val="ConsPlusNormal"/>
        <w:ind w:firstLine="709"/>
        <w:jc w:val="both"/>
        <w:rPr>
          <w:rFonts w:ascii="Times New Roman" w:hAnsi="Times New Roman" w:cs="Times New Roman"/>
          <w:sz w:val="28"/>
          <w:szCs w:val="28"/>
        </w:rPr>
      </w:pPr>
      <w:r w:rsidRPr="00FA2F3E">
        <w:rPr>
          <w:rFonts w:ascii="Times New Roman" w:hAnsi="Times New Roman" w:cs="Times New Roman"/>
          <w:sz w:val="28"/>
          <w:szCs w:val="28"/>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оказали (могут оказать) влияние</w:t>
      </w:r>
      <w:r w:rsidR="00396068">
        <w:rPr>
          <w:rFonts w:ascii="Times New Roman" w:hAnsi="Times New Roman" w:cs="Times New Roman"/>
          <w:sz w:val="28"/>
          <w:szCs w:val="28"/>
        </w:rPr>
        <w:t xml:space="preserve"> </w:t>
      </w:r>
      <w:r w:rsidR="004A7037">
        <w:rPr>
          <w:rFonts w:ascii="Times New Roman" w:hAnsi="Times New Roman" w:cs="Times New Roman"/>
          <w:sz w:val="28"/>
          <w:szCs w:val="28"/>
        </w:rPr>
        <w:br/>
      </w:r>
      <w:r w:rsidRPr="00FA2F3E">
        <w:rPr>
          <w:rFonts w:ascii="Times New Roman" w:hAnsi="Times New Roman" w:cs="Times New Roman"/>
          <w:sz w:val="28"/>
          <w:szCs w:val="28"/>
        </w:rPr>
        <w:t xml:space="preserve">на финансовое состояние, движение денег или результаты деятельности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r w:rsidR="00396068">
        <w:rPr>
          <w:rFonts w:ascii="Times New Roman" w:hAnsi="Times New Roman" w:cs="Times New Roman"/>
          <w:sz w:val="28"/>
          <w:szCs w:val="28"/>
        </w:rPr>
        <w:t xml:space="preserve"> </w:t>
      </w:r>
      <w:r w:rsidRPr="00FA2F3E">
        <w:rPr>
          <w:rFonts w:ascii="Times New Roman" w:hAnsi="Times New Roman" w:cs="Times New Roman"/>
          <w:sz w:val="28"/>
          <w:szCs w:val="28"/>
        </w:rPr>
        <w:t>и произошли в период между отчетной датой и датой подписания бухгалтерской (финансовой) отчетности (далее – События).</w:t>
      </w:r>
    </w:p>
    <w:p w:rsidR="00A04C9E" w:rsidRPr="00FA2F3E" w:rsidRDefault="00A04C9E" w:rsidP="00CA349C">
      <w:pPr>
        <w:pStyle w:val="ConsPlusNormal"/>
        <w:ind w:firstLine="709"/>
        <w:jc w:val="both"/>
        <w:rPr>
          <w:rFonts w:ascii="Times New Roman" w:hAnsi="Times New Roman" w:cs="Times New Roman"/>
          <w:sz w:val="28"/>
          <w:szCs w:val="28"/>
        </w:rPr>
      </w:pPr>
      <w:r w:rsidRPr="00FA2F3E">
        <w:rPr>
          <w:rFonts w:ascii="Times New Roman" w:hAnsi="Times New Roman" w:cs="Times New Roman"/>
          <w:sz w:val="28"/>
          <w:szCs w:val="28"/>
        </w:rPr>
        <w:t>Факт хозяйственной жизни признается существенным, если без знания</w:t>
      </w:r>
      <w:r w:rsidR="0042505F">
        <w:rPr>
          <w:rFonts w:ascii="Times New Roman" w:hAnsi="Times New Roman" w:cs="Times New Roman"/>
          <w:sz w:val="28"/>
          <w:szCs w:val="28"/>
        </w:rPr>
        <w:br/>
      </w:r>
      <w:r w:rsidRPr="00FA2F3E">
        <w:rPr>
          <w:rFonts w:ascii="Times New Roman" w:hAnsi="Times New Roman" w:cs="Times New Roman"/>
          <w:sz w:val="28"/>
          <w:szCs w:val="28"/>
        </w:rPr>
        <w:t xml:space="preserve"> о нем пользователи отчетности не могут достоверно оценить финансовое состояние, движение денежных средств или результаты деятельности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 Начальник отдела учета и сводной отчетности самостоятельно принимает решение о существенности фактов хозяйственной жизни.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2. Событиями после отчетной даты признаются:</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2.1. События, которые подтверждают существовавшие на отчетную дату хозяйственные условия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получение свидетельства о получении (прекращении) права</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на имущество, в случае</w:t>
      </w:r>
      <w:r w:rsidR="00CA349C" w:rsidRPr="00FA2F3E">
        <w:rPr>
          <w:rFonts w:ascii="Times New Roman" w:hAnsi="Times New Roman" w:cs="Times New Roman"/>
          <w:sz w:val="28"/>
          <w:szCs w:val="28"/>
        </w:rPr>
        <w:t>,</w:t>
      </w:r>
      <w:r w:rsidRPr="00FA2F3E">
        <w:rPr>
          <w:rFonts w:ascii="Times New Roman" w:hAnsi="Times New Roman" w:cs="Times New Roman"/>
          <w:sz w:val="28"/>
          <w:szCs w:val="28"/>
        </w:rPr>
        <w:t xml:space="preserve"> когда документы на регистрацию были поданы</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в отчетном году, а свидетельство получено в следующем;</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ликвидация дебитора (кредитора), объявление его банкротом,</w:t>
      </w:r>
      <w:r w:rsidR="00CA349C" w:rsidRPr="00FA2F3E">
        <w:rPr>
          <w:rFonts w:ascii="Times New Roman" w:hAnsi="Times New Roman" w:cs="Times New Roman"/>
          <w:sz w:val="28"/>
          <w:szCs w:val="28"/>
        </w:rPr>
        <w:t xml:space="preserve"> </w:t>
      </w:r>
      <w:r w:rsidR="00B878BA" w:rsidRPr="005E3669">
        <w:rPr>
          <w:rFonts w:ascii="Times New Roman" w:hAnsi="Times New Roman" w:cs="Times New Roman"/>
          <w:sz w:val="28"/>
          <w:szCs w:val="28"/>
        </w:rPr>
        <w:br/>
      </w:r>
      <w:r w:rsidRPr="00FA2F3E">
        <w:rPr>
          <w:rFonts w:ascii="Times New Roman" w:hAnsi="Times New Roman" w:cs="Times New Roman"/>
          <w:sz w:val="28"/>
          <w:szCs w:val="28"/>
        </w:rPr>
        <w:t>что влечет последующее списание дебиторской (кредиторской) задолженности;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признание факта смерти физического лица, являющегося дебитором (кредитором)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обнаружение бухгалтерской ошибки, нарушений законодательства, которые влекут искажение отчетности;</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возникновение обязательств или денежных прав, </w:t>
      </w:r>
      <w:r w:rsidR="00B34102">
        <w:rPr>
          <w:rFonts w:ascii="Times New Roman" w:hAnsi="Times New Roman" w:cs="Times New Roman"/>
          <w:sz w:val="28"/>
          <w:szCs w:val="28"/>
        </w:rPr>
        <w:br/>
      </w:r>
      <w:r w:rsidRPr="00FA2F3E">
        <w:rPr>
          <w:rFonts w:ascii="Times New Roman" w:hAnsi="Times New Roman" w:cs="Times New Roman"/>
          <w:sz w:val="28"/>
          <w:szCs w:val="28"/>
        </w:rPr>
        <w:t>связанных</w:t>
      </w:r>
      <w:r w:rsidR="00B34102">
        <w:rPr>
          <w:rFonts w:ascii="Times New Roman" w:hAnsi="Times New Roman" w:cs="Times New Roman"/>
          <w:sz w:val="28"/>
          <w:szCs w:val="28"/>
        </w:rPr>
        <w:t xml:space="preserve"> </w:t>
      </w:r>
      <w:r w:rsidRPr="00FA2F3E">
        <w:rPr>
          <w:rFonts w:ascii="Times New Roman" w:hAnsi="Times New Roman" w:cs="Times New Roman"/>
          <w:sz w:val="28"/>
          <w:szCs w:val="28"/>
        </w:rPr>
        <w:t>с завершением судебного производства.</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2.2. Другие события, которые подтверждают условия хозяйственной деятельности, существовавшие на отчетную дату, или указывают</w:t>
      </w:r>
      <w:r w:rsidR="0042505F">
        <w:rPr>
          <w:rFonts w:ascii="Times New Roman" w:hAnsi="Times New Roman" w:cs="Times New Roman"/>
          <w:sz w:val="28"/>
          <w:szCs w:val="28"/>
        </w:rPr>
        <w:br/>
      </w:r>
      <w:r w:rsidR="00CA349C" w:rsidRPr="00FA2F3E">
        <w:rPr>
          <w:rFonts w:ascii="Times New Roman" w:hAnsi="Times New Roman" w:cs="Times New Roman"/>
          <w:sz w:val="28"/>
          <w:szCs w:val="28"/>
        </w:rPr>
        <w:t xml:space="preserve"> </w:t>
      </w:r>
      <w:r w:rsidRPr="00FA2F3E">
        <w:rPr>
          <w:rFonts w:ascii="Times New Roman" w:hAnsi="Times New Roman" w:cs="Times New Roman"/>
          <w:sz w:val="28"/>
          <w:szCs w:val="28"/>
        </w:rPr>
        <w:t xml:space="preserve">на обстоятельства, существовавшие на отчетную дату; события, которые свидетельствуют о возникших после отчетной даты хозяйственных условиях </w:t>
      </w:r>
      <w:r w:rsidR="00CA349C" w:rsidRPr="00FA2F3E">
        <w:rPr>
          <w:rFonts w:ascii="Times New Roman" w:hAnsi="Times New Roman" w:cs="Times New Roman"/>
          <w:sz w:val="28"/>
          <w:szCs w:val="28"/>
        </w:rPr>
        <w:t>м</w:t>
      </w:r>
      <w:r w:rsidRPr="00FA2F3E">
        <w:rPr>
          <w:rFonts w:ascii="Times New Roman" w:hAnsi="Times New Roman" w:cs="Times New Roman"/>
          <w:sz w:val="28"/>
          <w:szCs w:val="28"/>
        </w:rPr>
        <w:t>инистерства:</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изменение кадастровой стоимости нефинансовых активов;</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поступление и выбытие активов, в том числе по результатам инвентаризации перед годовой отчетностью;</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пожар, авария, стихийное бедствие, другая чрезвычайная ситуация,</w:t>
      </w:r>
      <w:r w:rsidR="0042505F">
        <w:rPr>
          <w:rFonts w:ascii="Times New Roman" w:hAnsi="Times New Roman" w:cs="Times New Roman"/>
          <w:sz w:val="28"/>
          <w:szCs w:val="28"/>
        </w:rPr>
        <w:br/>
      </w:r>
      <w:r w:rsidRPr="00FA2F3E">
        <w:rPr>
          <w:rFonts w:ascii="Times New Roman" w:hAnsi="Times New Roman" w:cs="Times New Roman"/>
          <w:sz w:val="28"/>
          <w:szCs w:val="28"/>
        </w:rPr>
        <w:lastRenderedPageBreak/>
        <w:t xml:space="preserve"> из-за которой уничтожен</w:t>
      </w:r>
      <w:r w:rsidR="001C1905">
        <w:rPr>
          <w:rFonts w:ascii="Times New Roman" w:hAnsi="Times New Roman" w:cs="Times New Roman"/>
          <w:sz w:val="28"/>
          <w:szCs w:val="28"/>
        </w:rPr>
        <w:t>а значительная часть имущества м</w:t>
      </w:r>
      <w:r w:rsidRPr="00FA2F3E">
        <w:rPr>
          <w:rFonts w:ascii="Times New Roman" w:hAnsi="Times New Roman" w:cs="Times New Roman"/>
          <w:sz w:val="28"/>
          <w:szCs w:val="28"/>
        </w:rPr>
        <w:t>инистерства</w:t>
      </w:r>
      <w:r w:rsidR="00D77B82">
        <w:rPr>
          <w:rFonts w:ascii="Times New Roman" w:hAnsi="Times New Roman" w:cs="Times New Roman"/>
          <w:sz w:val="28"/>
          <w:szCs w:val="28"/>
        </w:rPr>
        <w:t>.</w:t>
      </w:r>
    </w:p>
    <w:p w:rsidR="00A04C9E" w:rsidRPr="00FA2F3E" w:rsidRDefault="00A04C9E" w:rsidP="00CA349C">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  Событие отражается в учете и отчетности за отчетный период</w:t>
      </w:r>
      <w:r w:rsidR="0042505F">
        <w:rPr>
          <w:rFonts w:ascii="Times New Roman" w:hAnsi="Times New Roman" w:cs="Times New Roman"/>
          <w:sz w:val="28"/>
          <w:szCs w:val="28"/>
        </w:rPr>
        <w:br/>
      </w:r>
      <w:r w:rsidRPr="00FA2F3E">
        <w:rPr>
          <w:rFonts w:ascii="Times New Roman" w:hAnsi="Times New Roman" w:cs="Times New Roman"/>
          <w:sz w:val="28"/>
          <w:szCs w:val="28"/>
        </w:rPr>
        <w:t>в следующем порядке.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3.1. Событие, которое подтверждает хозяйственные условия, существовавшие на отчетную дату, отражается в учете отчетного периода. При этом производится:</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дополнительная бухгалтерская запись, которая отражает это событие;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 xml:space="preserve">либо запись способом «красное </w:t>
      </w:r>
      <w:proofErr w:type="spellStart"/>
      <w:r w:rsidRPr="00FA2F3E">
        <w:rPr>
          <w:rFonts w:ascii="Times New Roman" w:hAnsi="Times New Roman" w:cs="Times New Roman"/>
          <w:sz w:val="28"/>
          <w:szCs w:val="28"/>
        </w:rPr>
        <w:t>сторно</w:t>
      </w:r>
      <w:proofErr w:type="spellEnd"/>
      <w:r w:rsidRPr="00FA2F3E">
        <w:rPr>
          <w:rFonts w:ascii="Times New Roman" w:hAnsi="Times New Roman" w:cs="Times New Roman"/>
          <w:sz w:val="28"/>
          <w:szCs w:val="28"/>
        </w:rPr>
        <w:t>» и (или) дополнительная бухгалтерская запись</w:t>
      </w:r>
      <w:r w:rsidR="0042505F">
        <w:rPr>
          <w:rFonts w:ascii="Times New Roman" w:hAnsi="Times New Roman" w:cs="Times New Roman"/>
          <w:sz w:val="28"/>
          <w:szCs w:val="28"/>
        </w:rPr>
        <w:t xml:space="preserve"> </w:t>
      </w:r>
      <w:r w:rsidRPr="00FA2F3E">
        <w:rPr>
          <w:rFonts w:ascii="Times New Roman" w:hAnsi="Times New Roman" w:cs="Times New Roman"/>
          <w:sz w:val="28"/>
          <w:szCs w:val="28"/>
        </w:rPr>
        <w:t>на сумму, отраженную в бухгалтерском учете.</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w:t>
      </w:r>
      <w:r w:rsidR="0042505F">
        <w:rPr>
          <w:rFonts w:ascii="Times New Roman" w:hAnsi="Times New Roman" w:cs="Times New Roman"/>
          <w:sz w:val="28"/>
          <w:szCs w:val="28"/>
        </w:rPr>
        <w:t xml:space="preserve"> </w:t>
      </w:r>
      <w:r w:rsidRPr="00FA2F3E">
        <w:rPr>
          <w:rFonts w:ascii="Times New Roman" w:hAnsi="Times New Roman" w:cs="Times New Roman"/>
          <w:sz w:val="28"/>
          <w:szCs w:val="28"/>
        </w:rPr>
        <w:t>в соответствующих формах отчетности</w:t>
      </w:r>
      <w:r w:rsidR="00F77BF4">
        <w:rPr>
          <w:rFonts w:ascii="Times New Roman" w:hAnsi="Times New Roman" w:cs="Times New Roman"/>
          <w:sz w:val="28"/>
          <w:szCs w:val="28"/>
        </w:rPr>
        <w:t xml:space="preserve"> </w:t>
      </w:r>
      <w:r w:rsidRPr="00FA2F3E">
        <w:rPr>
          <w:rFonts w:ascii="Times New Roman" w:hAnsi="Times New Roman" w:cs="Times New Roman"/>
          <w:sz w:val="28"/>
          <w:szCs w:val="28"/>
        </w:rPr>
        <w:t>с учетом событий после отчетной даты.</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В разделе 5 «Прочие вопросы деятельности субъекта бюджетной отчетности» текстовой части пояснительной записки раскрывается информация о Событии и его оценке в денежном выражении.</w:t>
      </w:r>
    </w:p>
    <w:p w:rsidR="00A04C9E" w:rsidRPr="00FA2F3E" w:rsidRDefault="00A04C9E" w:rsidP="00B35E22">
      <w:pPr>
        <w:pStyle w:val="ConsPlusNormal"/>
        <w:ind w:firstLine="540"/>
        <w:jc w:val="both"/>
        <w:rPr>
          <w:rFonts w:ascii="Times New Roman" w:hAnsi="Times New Roman" w:cs="Times New Roman"/>
          <w:sz w:val="28"/>
          <w:szCs w:val="28"/>
        </w:rPr>
      </w:pPr>
      <w:r w:rsidRPr="00FA2F3E">
        <w:rPr>
          <w:rFonts w:ascii="Times New Roman" w:hAnsi="Times New Roman" w:cs="Times New Roman"/>
          <w:sz w:val="28"/>
          <w:szCs w:val="28"/>
        </w:rPr>
        <w:t>3.2. Событие, свидетельствующе</w:t>
      </w:r>
      <w:r w:rsidR="00AE1813">
        <w:rPr>
          <w:rFonts w:ascii="Times New Roman" w:hAnsi="Times New Roman" w:cs="Times New Roman"/>
          <w:sz w:val="28"/>
          <w:szCs w:val="28"/>
        </w:rPr>
        <w:t>е</w:t>
      </w:r>
      <w:r w:rsidRPr="00FA2F3E">
        <w:rPr>
          <w:rFonts w:ascii="Times New Roman" w:hAnsi="Times New Roman" w:cs="Times New Roman"/>
          <w:sz w:val="28"/>
          <w:szCs w:val="28"/>
        </w:rPr>
        <w:t xml:space="preserve"> о возникших после отчетной даты хозяйственных условиях,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w:t>
      </w:r>
      <w:r w:rsidR="00120CA0">
        <w:rPr>
          <w:rFonts w:ascii="Times New Roman" w:hAnsi="Times New Roman" w:cs="Times New Roman"/>
          <w:sz w:val="28"/>
          <w:szCs w:val="28"/>
        </w:rPr>
        <w:br/>
      </w:r>
      <w:r w:rsidRPr="00FA2F3E">
        <w:rPr>
          <w:rFonts w:ascii="Times New Roman" w:hAnsi="Times New Roman" w:cs="Times New Roman"/>
          <w:sz w:val="28"/>
          <w:szCs w:val="28"/>
        </w:rPr>
        <w:t>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«Прочие вопросы деятельности субъекта бюджетной отчетности» текстовой части пояснительной записки.</w:t>
      </w:r>
    </w:p>
    <w:p w:rsidR="00A04C9E" w:rsidRPr="00B35E22" w:rsidRDefault="00A04C9E" w:rsidP="00B35E22">
      <w:pPr>
        <w:pStyle w:val="ConsPlusNormal"/>
        <w:jc w:val="both"/>
        <w:rPr>
          <w:rFonts w:ascii="Times New Roman" w:hAnsi="Times New Roman" w:cs="Times New Roman"/>
        </w:rPr>
      </w:pPr>
    </w:p>
    <w:p w:rsidR="00CA349C" w:rsidRDefault="00CA349C" w:rsidP="00B35E22">
      <w:pPr>
        <w:pStyle w:val="ConsPlusNormal"/>
        <w:jc w:val="both"/>
        <w:rPr>
          <w:rFonts w:ascii="Times New Roman" w:hAnsi="Times New Roman" w:cs="Times New Roman"/>
        </w:rPr>
        <w:sectPr w:rsidR="00CA349C" w:rsidSect="003852D9">
          <w:pgSz w:w="11905" w:h="16838"/>
          <w:pgMar w:top="1134" w:right="850" w:bottom="1134" w:left="1701" w:header="0" w:footer="0" w:gutter="0"/>
          <w:pgNumType w:start="1"/>
          <w:cols w:space="720"/>
          <w:titlePg/>
        </w:sectPr>
      </w:pPr>
    </w:p>
    <w:p w:rsidR="00A04C9E" w:rsidRPr="00B35E22" w:rsidRDefault="00A04C9E" w:rsidP="00B35E22">
      <w:pPr>
        <w:pStyle w:val="ConsPlusNormal"/>
        <w:jc w:val="both"/>
        <w:rPr>
          <w:rFonts w:ascii="Times New Roman" w:hAnsi="Times New Roman" w:cs="Times New Roman"/>
        </w:rPr>
      </w:pPr>
    </w:p>
    <w:tbl>
      <w:tblPr>
        <w:tblW w:w="4394" w:type="dxa"/>
        <w:tblInd w:w="4962" w:type="dxa"/>
        <w:tblLayout w:type="fixed"/>
        <w:tblCellMar>
          <w:top w:w="102" w:type="dxa"/>
          <w:left w:w="62" w:type="dxa"/>
          <w:bottom w:w="102" w:type="dxa"/>
          <w:right w:w="62" w:type="dxa"/>
        </w:tblCellMar>
        <w:tblLook w:val="0000" w:firstRow="0" w:lastRow="0" w:firstColumn="0" w:lastColumn="0" w:noHBand="0" w:noVBand="0"/>
      </w:tblPr>
      <w:tblGrid>
        <w:gridCol w:w="4394"/>
      </w:tblGrid>
      <w:tr w:rsidR="00B35E22" w:rsidRPr="00B35E22" w:rsidTr="00A94527">
        <w:tc>
          <w:tcPr>
            <w:tcW w:w="4394" w:type="dxa"/>
            <w:tcBorders>
              <w:top w:val="nil"/>
              <w:left w:val="nil"/>
              <w:bottom w:val="nil"/>
              <w:right w:val="nil"/>
            </w:tcBorders>
          </w:tcPr>
          <w:p w:rsidR="00A04C9E" w:rsidRPr="00A94527"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Приложение № </w:t>
            </w:r>
            <w:r w:rsidR="00624673">
              <w:rPr>
                <w:rFonts w:ascii="Times New Roman" w:hAnsi="Times New Roman" w:cs="Times New Roman"/>
                <w:sz w:val="28"/>
                <w:szCs w:val="28"/>
              </w:rPr>
              <w:t>10</w:t>
            </w:r>
          </w:p>
          <w:p w:rsidR="00A04C9E"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к Учетной политике</w:t>
            </w:r>
          </w:p>
          <w:p w:rsidR="00A94527" w:rsidRPr="00A94527" w:rsidRDefault="00A94527" w:rsidP="00B35E22">
            <w:pPr>
              <w:pStyle w:val="ConsPlusNormal"/>
              <w:rPr>
                <w:rFonts w:ascii="Times New Roman" w:hAnsi="Times New Roman" w:cs="Times New Roman"/>
                <w:sz w:val="28"/>
                <w:szCs w:val="28"/>
              </w:rPr>
            </w:pPr>
            <w:r w:rsidRPr="003A0AC7">
              <w:rPr>
                <w:rFonts w:ascii="Times New Roman" w:hAnsi="Times New Roman" w:cs="Times New Roman"/>
                <w:sz w:val="28"/>
                <w:szCs w:val="28"/>
              </w:rPr>
              <w:t>для целей бюджетного учета</w:t>
            </w:r>
          </w:p>
          <w:p w:rsidR="00A04C9E" w:rsidRPr="00A94527" w:rsidRDefault="00A04C9E" w:rsidP="00B35E22">
            <w:pPr>
              <w:pStyle w:val="ConsPlusNormal"/>
              <w:rPr>
                <w:rFonts w:ascii="Times New Roman" w:hAnsi="Times New Roman" w:cs="Times New Roman"/>
                <w:sz w:val="28"/>
                <w:szCs w:val="28"/>
              </w:rPr>
            </w:pPr>
            <w:r w:rsidRPr="00A94527">
              <w:rPr>
                <w:rFonts w:ascii="Times New Roman" w:hAnsi="Times New Roman" w:cs="Times New Roman"/>
                <w:sz w:val="28"/>
                <w:szCs w:val="28"/>
              </w:rPr>
              <w:t>министерства сельского хозяйства</w:t>
            </w:r>
          </w:p>
          <w:p w:rsidR="00A04C9E" w:rsidRPr="00B35E22" w:rsidRDefault="00A04C9E" w:rsidP="00B35E22">
            <w:pPr>
              <w:pStyle w:val="ConsPlusNormal"/>
              <w:rPr>
                <w:rFonts w:ascii="Times New Roman" w:hAnsi="Times New Roman" w:cs="Times New Roman"/>
              </w:rPr>
            </w:pPr>
            <w:r w:rsidRPr="00A94527">
              <w:rPr>
                <w:rFonts w:ascii="Times New Roman" w:hAnsi="Times New Roman" w:cs="Times New Roman"/>
                <w:sz w:val="28"/>
                <w:szCs w:val="28"/>
              </w:rPr>
              <w:t>Красноярского края</w:t>
            </w:r>
          </w:p>
          <w:p w:rsidR="00A04C9E" w:rsidRPr="00B35E22" w:rsidRDefault="00A04C9E" w:rsidP="00B35E22">
            <w:pPr>
              <w:pStyle w:val="ConsPlusNormal"/>
              <w:jc w:val="right"/>
              <w:rPr>
                <w:rFonts w:ascii="Times New Roman" w:hAnsi="Times New Roman" w:cs="Times New Roman"/>
              </w:rPr>
            </w:pPr>
          </w:p>
        </w:tc>
      </w:tr>
    </w:tbl>
    <w:p w:rsidR="00A04C9E" w:rsidRDefault="00A04C9E" w:rsidP="00B35E22">
      <w:pPr>
        <w:pStyle w:val="ConsPlusNormal"/>
        <w:jc w:val="center"/>
        <w:rPr>
          <w:rFonts w:ascii="Times New Roman" w:hAnsi="Times New Roman" w:cs="Times New Roman"/>
          <w:sz w:val="28"/>
          <w:szCs w:val="28"/>
        </w:rPr>
      </w:pPr>
      <w:r w:rsidRPr="00A94527">
        <w:rPr>
          <w:rFonts w:ascii="Times New Roman" w:hAnsi="Times New Roman" w:cs="Times New Roman"/>
          <w:sz w:val="28"/>
          <w:szCs w:val="28"/>
        </w:rPr>
        <w:t>График проведения инвентаризации активов и обязательств</w:t>
      </w:r>
    </w:p>
    <w:p w:rsidR="00D77B82" w:rsidRPr="00A94527" w:rsidRDefault="00D77B82" w:rsidP="00B35E2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48"/>
        <w:gridCol w:w="2837"/>
        <w:gridCol w:w="3358"/>
      </w:tblGrid>
      <w:tr w:rsidR="00B35E22" w:rsidRPr="00B35E22" w:rsidTr="00A94527">
        <w:tc>
          <w:tcPr>
            <w:tcW w:w="1685" w:type="pct"/>
            <w:vAlign w:val="center"/>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Наименование инвентаризируемого имущества и обязательств</w:t>
            </w:r>
          </w:p>
        </w:tc>
        <w:tc>
          <w:tcPr>
            <w:tcW w:w="1518" w:type="pct"/>
            <w:vAlign w:val="center"/>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Сроки проведения</w:t>
            </w:r>
          </w:p>
        </w:tc>
        <w:tc>
          <w:tcPr>
            <w:tcW w:w="1797" w:type="pct"/>
            <w:vAlign w:val="center"/>
          </w:tcPr>
          <w:p w:rsidR="00A04C9E" w:rsidRPr="000437EF" w:rsidRDefault="00A04C9E" w:rsidP="00B35E22">
            <w:pPr>
              <w:pStyle w:val="ConsPlusNormal"/>
              <w:ind w:firstLine="708"/>
              <w:rPr>
                <w:rFonts w:ascii="Times New Roman" w:hAnsi="Times New Roman" w:cs="Times New Roman"/>
                <w:sz w:val="24"/>
                <w:szCs w:val="24"/>
              </w:rPr>
            </w:pPr>
            <w:r w:rsidRPr="000437EF">
              <w:rPr>
                <w:rFonts w:ascii="Times New Roman" w:hAnsi="Times New Roman" w:cs="Times New Roman"/>
                <w:sz w:val="24"/>
                <w:szCs w:val="24"/>
              </w:rPr>
              <w:t>Примечание</w:t>
            </w:r>
          </w:p>
        </w:tc>
      </w:tr>
      <w:tr w:rsidR="00B35E22" w:rsidRPr="00B35E22" w:rsidTr="00A94527">
        <w:tc>
          <w:tcPr>
            <w:tcW w:w="1685"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1</w:t>
            </w:r>
          </w:p>
        </w:tc>
        <w:tc>
          <w:tcPr>
            <w:tcW w:w="1518"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2</w:t>
            </w:r>
          </w:p>
        </w:tc>
        <w:tc>
          <w:tcPr>
            <w:tcW w:w="1797" w:type="pct"/>
          </w:tcPr>
          <w:p w:rsidR="00A04C9E" w:rsidRPr="000437EF" w:rsidRDefault="00A04C9E" w:rsidP="00B35E22">
            <w:pPr>
              <w:pStyle w:val="ConsPlusNormal"/>
              <w:jc w:val="center"/>
              <w:rPr>
                <w:rFonts w:ascii="Times New Roman" w:hAnsi="Times New Roman" w:cs="Times New Roman"/>
                <w:sz w:val="24"/>
                <w:szCs w:val="24"/>
              </w:rPr>
            </w:pPr>
            <w:r w:rsidRPr="000437EF">
              <w:rPr>
                <w:rFonts w:ascii="Times New Roman" w:hAnsi="Times New Roman" w:cs="Times New Roman"/>
                <w:sz w:val="24"/>
                <w:szCs w:val="24"/>
              </w:rPr>
              <w:t>3</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Денежные средства, денежные документы, бланки строгой отчетности</w:t>
            </w:r>
          </w:p>
          <w:p w:rsidR="00A04C9E" w:rsidRPr="000437EF" w:rsidRDefault="00A04C9E" w:rsidP="00B35E22">
            <w:pPr>
              <w:pStyle w:val="ConsPlusNormal"/>
              <w:rPr>
                <w:rFonts w:ascii="Times New Roman" w:hAnsi="Times New Roman" w:cs="Times New Roman"/>
                <w:sz w:val="24"/>
                <w:szCs w:val="24"/>
              </w:rPr>
            </w:pPr>
          </w:p>
        </w:tc>
        <w:tc>
          <w:tcPr>
            <w:tcW w:w="1518" w:type="pct"/>
          </w:tcPr>
          <w:p w:rsidR="00A04C9E" w:rsidRPr="000437EF" w:rsidRDefault="00A04C9E" w:rsidP="00CA349C">
            <w:pPr>
              <w:pStyle w:val="ConsPlusNormal"/>
              <w:rPr>
                <w:rFonts w:ascii="Times New Roman" w:hAnsi="Times New Roman" w:cs="Times New Roman"/>
                <w:sz w:val="24"/>
                <w:szCs w:val="24"/>
              </w:rPr>
            </w:pPr>
            <w:r w:rsidRPr="000437EF">
              <w:rPr>
                <w:rFonts w:ascii="Times New Roman" w:hAnsi="Times New Roman" w:cs="Times New Roman"/>
                <w:sz w:val="24"/>
                <w:szCs w:val="24"/>
              </w:rPr>
              <w:t xml:space="preserve">один раз в </w:t>
            </w:r>
            <w:r w:rsidR="00CA349C" w:rsidRPr="000437EF">
              <w:rPr>
                <w:rFonts w:ascii="Times New Roman" w:hAnsi="Times New Roman" w:cs="Times New Roman"/>
                <w:sz w:val="24"/>
                <w:szCs w:val="24"/>
              </w:rPr>
              <w:t>полугодие</w:t>
            </w: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Основные средства и нематериальные активы</w:t>
            </w:r>
          </w:p>
        </w:tc>
        <w:tc>
          <w:tcPr>
            <w:tcW w:w="1518" w:type="pct"/>
          </w:tcPr>
          <w:p w:rsidR="00A04C9E" w:rsidRPr="000437EF" w:rsidRDefault="00A04C9E" w:rsidP="00CA349C">
            <w:pPr>
              <w:pStyle w:val="ConsPlusNormal"/>
              <w:rPr>
                <w:rFonts w:ascii="Times New Roman" w:hAnsi="Times New Roman" w:cs="Times New Roman"/>
                <w:sz w:val="24"/>
                <w:szCs w:val="24"/>
              </w:rPr>
            </w:pPr>
            <w:r w:rsidRPr="000437EF">
              <w:rPr>
                <w:rFonts w:ascii="Times New Roman" w:hAnsi="Times New Roman" w:cs="Times New Roman"/>
                <w:sz w:val="24"/>
                <w:szCs w:val="24"/>
              </w:rPr>
              <w:t xml:space="preserve">один раз в </w:t>
            </w:r>
            <w:r w:rsidR="002E4F64">
              <w:rPr>
                <w:rFonts w:ascii="Times New Roman" w:hAnsi="Times New Roman" w:cs="Times New Roman"/>
                <w:sz w:val="24"/>
                <w:szCs w:val="24"/>
              </w:rPr>
              <w:t xml:space="preserve">3 </w:t>
            </w:r>
            <w:r w:rsidR="00CA349C" w:rsidRPr="000437EF">
              <w:rPr>
                <w:rFonts w:ascii="Times New Roman" w:hAnsi="Times New Roman" w:cs="Times New Roman"/>
                <w:sz w:val="24"/>
                <w:szCs w:val="24"/>
              </w:rPr>
              <w:t>год</w:t>
            </w:r>
            <w:r w:rsidR="002E4F64">
              <w:rPr>
                <w:rFonts w:ascii="Times New Roman" w:hAnsi="Times New Roman" w:cs="Times New Roman"/>
                <w:sz w:val="24"/>
                <w:szCs w:val="24"/>
              </w:rPr>
              <w:t>а</w:t>
            </w: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p w:rsidR="00A04C9E" w:rsidRPr="000437EF" w:rsidRDefault="00A04C9E" w:rsidP="00B35E22">
            <w:pPr>
              <w:pStyle w:val="ConsPlusNormal"/>
              <w:rPr>
                <w:rFonts w:ascii="Times New Roman" w:hAnsi="Times New Roman" w:cs="Times New Roman"/>
                <w:sz w:val="24"/>
                <w:szCs w:val="24"/>
              </w:rPr>
            </w:pP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Материальные запасы</w:t>
            </w:r>
          </w:p>
        </w:tc>
        <w:tc>
          <w:tcPr>
            <w:tcW w:w="1518"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один раз в год перед составление годовой отчетности</w:t>
            </w:r>
          </w:p>
          <w:p w:rsidR="00A04C9E" w:rsidRPr="000437EF" w:rsidRDefault="00A04C9E" w:rsidP="00B35E22">
            <w:pPr>
              <w:pStyle w:val="ConsPlusNormal"/>
              <w:rPr>
                <w:rFonts w:ascii="Times New Roman" w:hAnsi="Times New Roman" w:cs="Times New Roman"/>
                <w:sz w:val="24"/>
                <w:szCs w:val="24"/>
              </w:rPr>
            </w:pP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внеплановые проверки</w:t>
            </w:r>
          </w:p>
        </w:tc>
      </w:tr>
      <w:tr w:rsidR="00B35E22" w:rsidRPr="00B35E22" w:rsidTr="00A94527">
        <w:tc>
          <w:tcPr>
            <w:tcW w:w="1685"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Обязательства, расчеты</w:t>
            </w:r>
          </w:p>
        </w:tc>
        <w:tc>
          <w:tcPr>
            <w:tcW w:w="1518"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один раз в год перед составление</w:t>
            </w:r>
            <w:r w:rsidR="002E4F64">
              <w:rPr>
                <w:rFonts w:ascii="Times New Roman" w:hAnsi="Times New Roman" w:cs="Times New Roman"/>
                <w:sz w:val="24"/>
                <w:szCs w:val="24"/>
              </w:rPr>
              <w:t>м</w:t>
            </w:r>
            <w:r w:rsidRPr="000437EF">
              <w:rPr>
                <w:rFonts w:ascii="Times New Roman" w:hAnsi="Times New Roman" w:cs="Times New Roman"/>
                <w:sz w:val="24"/>
                <w:szCs w:val="24"/>
              </w:rPr>
              <w:t xml:space="preserve"> годовой отчетности</w:t>
            </w:r>
          </w:p>
          <w:p w:rsidR="00A04C9E" w:rsidRPr="000437EF" w:rsidRDefault="00A04C9E" w:rsidP="00B35E22">
            <w:pPr>
              <w:pStyle w:val="ConsPlusNormal"/>
              <w:rPr>
                <w:rFonts w:ascii="Times New Roman" w:hAnsi="Times New Roman" w:cs="Times New Roman"/>
                <w:sz w:val="24"/>
                <w:szCs w:val="24"/>
              </w:rPr>
            </w:pPr>
          </w:p>
        </w:tc>
        <w:tc>
          <w:tcPr>
            <w:tcW w:w="1797" w:type="pct"/>
          </w:tcPr>
          <w:p w:rsidR="00A04C9E" w:rsidRPr="000437EF" w:rsidRDefault="00A04C9E" w:rsidP="00B35E22">
            <w:pPr>
              <w:pStyle w:val="ConsPlusNormal"/>
              <w:rPr>
                <w:rFonts w:ascii="Times New Roman" w:hAnsi="Times New Roman" w:cs="Times New Roman"/>
                <w:sz w:val="24"/>
                <w:szCs w:val="24"/>
              </w:rPr>
            </w:pPr>
            <w:r w:rsidRPr="000437EF">
              <w:rPr>
                <w:rFonts w:ascii="Times New Roman" w:hAnsi="Times New Roman" w:cs="Times New Roman"/>
                <w:sz w:val="24"/>
                <w:szCs w:val="24"/>
              </w:rPr>
              <w:t>возможны квартальные, полугодовые, девятимесячные</w:t>
            </w:r>
          </w:p>
          <w:p w:rsidR="00A04C9E" w:rsidRPr="000437EF" w:rsidRDefault="00A04C9E" w:rsidP="00B35E22">
            <w:pPr>
              <w:pStyle w:val="ConsPlusNormal"/>
              <w:rPr>
                <w:rFonts w:ascii="Times New Roman" w:hAnsi="Times New Roman" w:cs="Times New Roman"/>
                <w:sz w:val="24"/>
                <w:szCs w:val="24"/>
              </w:rPr>
            </w:pPr>
          </w:p>
        </w:tc>
      </w:tr>
    </w:tbl>
    <w:p w:rsidR="00A04C9E" w:rsidRPr="00B35E22" w:rsidRDefault="00A04C9E" w:rsidP="00B35E22">
      <w:pPr>
        <w:pStyle w:val="ConsPlusNormal"/>
        <w:rPr>
          <w:rFonts w:ascii="Times New Roman" w:hAnsi="Times New Roman" w:cs="Times New Roman"/>
        </w:rPr>
        <w:sectPr w:rsidR="00A04C9E" w:rsidRPr="00B35E22" w:rsidSect="00ED5425">
          <w:pgSz w:w="11905" w:h="16838"/>
          <w:pgMar w:top="1134" w:right="851" w:bottom="1134" w:left="1701" w:header="0" w:footer="0" w:gutter="0"/>
          <w:cols w:space="720"/>
          <w:titlePg/>
        </w:sectPr>
      </w:pPr>
    </w:p>
    <w:tbl>
      <w:tblPr>
        <w:tblW w:w="4253" w:type="dxa"/>
        <w:tblInd w:w="5245" w:type="dxa"/>
        <w:tblLayout w:type="fixed"/>
        <w:tblCellMar>
          <w:top w:w="102" w:type="dxa"/>
          <w:left w:w="62" w:type="dxa"/>
          <w:bottom w:w="102" w:type="dxa"/>
          <w:right w:w="62" w:type="dxa"/>
        </w:tblCellMar>
        <w:tblLook w:val="0000" w:firstRow="0" w:lastRow="0" w:firstColumn="0" w:lastColumn="0" w:noHBand="0" w:noVBand="0"/>
      </w:tblPr>
      <w:tblGrid>
        <w:gridCol w:w="4253"/>
      </w:tblGrid>
      <w:tr w:rsidR="00B35E22" w:rsidRPr="00B35E22" w:rsidTr="00ED5425">
        <w:tc>
          <w:tcPr>
            <w:tcW w:w="4253" w:type="dxa"/>
            <w:tcBorders>
              <w:top w:val="nil"/>
              <w:left w:val="nil"/>
              <w:bottom w:val="nil"/>
              <w:right w:val="nil"/>
            </w:tcBorders>
          </w:tcPr>
          <w:p w:rsidR="00A04C9E" w:rsidRPr="00A94527" w:rsidRDefault="00A04C9E" w:rsidP="00B35E22">
            <w:pPr>
              <w:pStyle w:val="ConsPlusNormal"/>
              <w:jc w:val="both"/>
              <w:rPr>
                <w:rFonts w:ascii="Times New Roman" w:hAnsi="Times New Roman" w:cs="Times New Roman"/>
                <w:sz w:val="28"/>
                <w:szCs w:val="28"/>
              </w:rPr>
            </w:pPr>
            <w:r w:rsidRPr="00A94527">
              <w:rPr>
                <w:rFonts w:ascii="Times New Roman" w:hAnsi="Times New Roman" w:cs="Times New Roman"/>
                <w:sz w:val="28"/>
                <w:szCs w:val="28"/>
              </w:rPr>
              <w:lastRenderedPageBreak/>
              <w:t>Приложение № </w:t>
            </w:r>
            <w:r w:rsidR="00624673">
              <w:rPr>
                <w:rFonts w:ascii="Times New Roman" w:hAnsi="Times New Roman" w:cs="Times New Roman"/>
                <w:sz w:val="28"/>
                <w:szCs w:val="28"/>
              </w:rPr>
              <w:t>11</w:t>
            </w:r>
          </w:p>
          <w:p w:rsidR="00A94527" w:rsidRPr="00A94527" w:rsidRDefault="00A04C9E" w:rsidP="00CA349C">
            <w:pPr>
              <w:pStyle w:val="ConsPlusNormal"/>
              <w:rPr>
                <w:rFonts w:ascii="Times New Roman" w:hAnsi="Times New Roman" w:cs="Times New Roman"/>
                <w:sz w:val="28"/>
                <w:szCs w:val="28"/>
              </w:rPr>
            </w:pPr>
            <w:r w:rsidRPr="00A94527">
              <w:rPr>
                <w:rFonts w:ascii="Times New Roman" w:hAnsi="Times New Roman" w:cs="Times New Roman"/>
                <w:sz w:val="28"/>
                <w:szCs w:val="28"/>
              </w:rPr>
              <w:t>к учетной политике</w:t>
            </w:r>
          </w:p>
          <w:p w:rsidR="00A94527" w:rsidRPr="00A94527" w:rsidRDefault="00A04C9E" w:rsidP="00CA349C">
            <w:pPr>
              <w:pStyle w:val="ConsPlusNormal"/>
              <w:rPr>
                <w:rFonts w:ascii="Times New Roman" w:hAnsi="Times New Roman" w:cs="Times New Roman"/>
                <w:sz w:val="28"/>
                <w:szCs w:val="28"/>
              </w:rPr>
            </w:pPr>
            <w:r w:rsidRPr="00A94527">
              <w:rPr>
                <w:rFonts w:ascii="Times New Roman" w:hAnsi="Times New Roman" w:cs="Times New Roman"/>
                <w:sz w:val="28"/>
                <w:szCs w:val="28"/>
              </w:rPr>
              <w:t>для целей бюджетного учета</w:t>
            </w:r>
          </w:p>
          <w:p w:rsidR="00A04C9E" w:rsidRPr="00B35E22" w:rsidRDefault="00A04C9E" w:rsidP="00CA349C">
            <w:pPr>
              <w:pStyle w:val="ConsPlusNormal"/>
              <w:rPr>
                <w:rFonts w:ascii="Times New Roman" w:hAnsi="Times New Roman" w:cs="Times New Roman"/>
              </w:rPr>
            </w:pPr>
            <w:r w:rsidRPr="00A94527">
              <w:rPr>
                <w:rFonts w:ascii="Times New Roman" w:hAnsi="Times New Roman" w:cs="Times New Roman"/>
                <w:sz w:val="28"/>
                <w:szCs w:val="28"/>
              </w:rPr>
              <w:t>министерства сельского хозяйства Красноярского края</w:t>
            </w:r>
          </w:p>
        </w:tc>
      </w:tr>
    </w:tbl>
    <w:p w:rsidR="000437EF" w:rsidRDefault="000437EF" w:rsidP="00ED5425">
      <w:pPr>
        <w:autoSpaceDE w:val="0"/>
        <w:autoSpaceDN w:val="0"/>
        <w:adjustRightInd w:val="0"/>
        <w:spacing w:after="0" w:line="240" w:lineRule="auto"/>
        <w:jc w:val="center"/>
        <w:rPr>
          <w:rFonts w:ascii="Times New Roman" w:hAnsi="Times New Roman" w:cs="Times New Roman"/>
          <w:sz w:val="28"/>
          <w:szCs w:val="28"/>
        </w:rPr>
      </w:pPr>
    </w:p>
    <w:p w:rsidR="00ED5425" w:rsidRDefault="00ED5425" w:rsidP="00ED5425">
      <w:pPr>
        <w:autoSpaceDE w:val="0"/>
        <w:autoSpaceDN w:val="0"/>
        <w:adjustRightInd w:val="0"/>
        <w:spacing w:after="0" w:line="240" w:lineRule="auto"/>
        <w:jc w:val="center"/>
        <w:rPr>
          <w:rFonts w:ascii="Times New Roman" w:hAnsi="Times New Roman" w:cs="Times New Roman"/>
          <w:sz w:val="28"/>
          <w:szCs w:val="28"/>
        </w:rPr>
      </w:pPr>
      <w:r w:rsidRPr="00AD4FC7">
        <w:rPr>
          <w:rFonts w:ascii="Times New Roman" w:hAnsi="Times New Roman" w:cs="Times New Roman"/>
          <w:sz w:val="28"/>
          <w:szCs w:val="28"/>
        </w:rPr>
        <w:t>Порядок проведения инвентаризации активов и обязательств</w:t>
      </w:r>
    </w:p>
    <w:p w:rsidR="00ED5425" w:rsidRPr="00AD4FC7" w:rsidRDefault="00ED5425" w:rsidP="00ED5425">
      <w:pPr>
        <w:autoSpaceDE w:val="0"/>
        <w:autoSpaceDN w:val="0"/>
        <w:adjustRightInd w:val="0"/>
        <w:spacing w:after="0" w:line="240" w:lineRule="auto"/>
        <w:jc w:val="both"/>
        <w:rPr>
          <w:rFonts w:ascii="Times New Roman" w:hAnsi="Times New Roman" w:cs="Times New Roman"/>
          <w:sz w:val="28"/>
          <w:szCs w:val="28"/>
        </w:rPr>
      </w:pPr>
    </w:p>
    <w:p w:rsidR="00ED5425" w:rsidRPr="00B541CF" w:rsidRDefault="00ED5425" w:rsidP="00F74615">
      <w:pPr>
        <w:autoSpaceDE w:val="0"/>
        <w:autoSpaceDN w:val="0"/>
        <w:adjustRightInd w:val="0"/>
        <w:spacing w:after="0" w:line="240" w:lineRule="auto"/>
        <w:ind w:firstLine="709"/>
        <w:rPr>
          <w:rFonts w:ascii="Times New Roman" w:hAnsi="Times New Roman" w:cs="Times New Roman"/>
          <w:sz w:val="28"/>
          <w:szCs w:val="28"/>
        </w:rPr>
      </w:pPr>
      <w:r w:rsidRPr="00F77BF4">
        <w:rPr>
          <w:rFonts w:ascii="Times New Roman" w:hAnsi="Times New Roman" w:cs="Times New Roman"/>
          <w:sz w:val="28"/>
          <w:szCs w:val="28"/>
        </w:rPr>
        <w:t>1. Общие положения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1.1. Основная цель инвентаризации – подтверждение соответствия данных об объектах инвентаризации, отраженных в регистрах бухгалтерского учета, фактическому наличию у субъекта учета соответствующих объектов.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1.2. Объекты инвентаризации – активы и обязательства министерства. Инвентаризации подлежит все имущество министерства независимо </w:t>
      </w:r>
      <w:r w:rsidR="00B878BA" w:rsidRPr="00B878BA">
        <w:rPr>
          <w:rFonts w:ascii="Times New Roman" w:hAnsi="Times New Roman" w:cs="Times New Roman"/>
          <w:sz w:val="28"/>
          <w:szCs w:val="28"/>
        </w:rPr>
        <w:br/>
      </w:r>
      <w:r w:rsidRPr="00B541CF">
        <w:rPr>
          <w:rFonts w:ascii="Times New Roman" w:hAnsi="Times New Roman" w:cs="Times New Roman"/>
          <w:sz w:val="28"/>
          <w:szCs w:val="28"/>
        </w:rPr>
        <w:t>от его местонахождения и все виды финансовых активов и</w:t>
      </w:r>
      <w:r>
        <w:rPr>
          <w:rFonts w:ascii="Times New Roman" w:hAnsi="Times New Roman" w:cs="Times New Roman"/>
          <w:sz w:val="28"/>
          <w:szCs w:val="28"/>
        </w:rPr>
        <w:t xml:space="preserve"> </w:t>
      </w:r>
      <w:r w:rsidRPr="00B541CF">
        <w:rPr>
          <w:rFonts w:ascii="Times New Roman" w:hAnsi="Times New Roman" w:cs="Times New Roman"/>
          <w:sz w:val="28"/>
          <w:szCs w:val="28"/>
        </w:rPr>
        <w:t xml:space="preserve">обязательств </w:t>
      </w:r>
      <w:r>
        <w:rPr>
          <w:rFonts w:ascii="Times New Roman" w:hAnsi="Times New Roman" w:cs="Times New Roman"/>
          <w:sz w:val="28"/>
          <w:szCs w:val="28"/>
        </w:rPr>
        <w:t>министерства</w:t>
      </w:r>
      <w:r w:rsidRPr="00B541CF">
        <w:rPr>
          <w:rFonts w:ascii="Times New Roman" w:hAnsi="Times New Roman" w:cs="Times New Roman"/>
          <w:sz w:val="28"/>
          <w:szCs w:val="28"/>
        </w:rPr>
        <w:t>, в</w:t>
      </w:r>
      <w:r>
        <w:rPr>
          <w:rFonts w:ascii="Times New Roman" w:hAnsi="Times New Roman" w:cs="Times New Roman"/>
          <w:sz w:val="28"/>
          <w:szCs w:val="28"/>
        </w:rPr>
        <w:t xml:space="preserve"> </w:t>
      </w:r>
      <w:r w:rsidRPr="00B541CF">
        <w:rPr>
          <w:rFonts w:ascii="Times New Roman" w:hAnsi="Times New Roman" w:cs="Times New Roman"/>
          <w:sz w:val="28"/>
          <w:szCs w:val="28"/>
        </w:rPr>
        <w:t xml:space="preserve">том числе на </w:t>
      </w:r>
      <w:proofErr w:type="spellStart"/>
      <w:r w:rsidRPr="00B541CF">
        <w:rPr>
          <w:rFonts w:ascii="Times New Roman" w:hAnsi="Times New Roman" w:cs="Times New Roman"/>
          <w:sz w:val="28"/>
          <w:szCs w:val="28"/>
        </w:rPr>
        <w:t>забалансовых</w:t>
      </w:r>
      <w:proofErr w:type="spellEnd"/>
      <w:r w:rsidRPr="00B541CF">
        <w:rPr>
          <w:rFonts w:ascii="Times New Roman" w:hAnsi="Times New Roman" w:cs="Times New Roman"/>
          <w:sz w:val="28"/>
          <w:szCs w:val="28"/>
        </w:rPr>
        <w:t xml:space="preserve"> счетах. Также инвентаризации подлежит имущество, находящееся на ответственном хранении министерства. Инвентаризацию имущества, переданного в</w:t>
      </w:r>
      <w:r>
        <w:rPr>
          <w:rFonts w:ascii="Times New Roman" w:hAnsi="Times New Roman" w:cs="Times New Roman"/>
          <w:sz w:val="28"/>
          <w:szCs w:val="28"/>
        </w:rPr>
        <w:t xml:space="preserve"> </w:t>
      </w:r>
      <w:r w:rsidRPr="00B541CF">
        <w:rPr>
          <w:rFonts w:ascii="Times New Roman" w:hAnsi="Times New Roman" w:cs="Times New Roman"/>
          <w:sz w:val="28"/>
          <w:szCs w:val="28"/>
        </w:rPr>
        <w:t>безвозмездное пользование, аренду проводит арендатор.</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1.3. </w:t>
      </w:r>
      <w:r w:rsidR="002E4F64" w:rsidRPr="002E4F64">
        <w:rPr>
          <w:rFonts w:ascii="Times New Roman" w:hAnsi="Times New Roman" w:cs="Times New Roman"/>
          <w:sz w:val="28"/>
          <w:szCs w:val="28"/>
          <w:highlight w:val="yellow"/>
        </w:rPr>
        <w:t>Инвентаризацию проводит инвентаризационная комиссия, назначаемая Решением о проведении инвентаризации (ф. 0510439) перед началом каждой инвентаризации.</w:t>
      </w:r>
    </w:p>
    <w:p w:rsidR="00ED5425" w:rsidRPr="00E107C4"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1.4. Инвентаризация в министерстве производится в обязательных случаях, предусмотренных </w:t>
      </w:r>
      <w:r>
        <w:rPr>
          <w:rFonts w:ascii="Times New Roman" w:hAnsi="Times New Roman" w:cs="Times New Roman"/>
          <w:sz w:val="28"/>
          <w:szCs w:val="28"/>
        </w:rPr>
        <w:t xml:space="preserve">бюджетным </w:t>
      </w:r>
      <w:r w:rsidRPr="00B541CF">
        <w:rPr>
          <w:rFonts w:ascii="Times New Roman" w:hAnsi="Times New Roman" w:cs="Times New Roman"/>
          <w:sz w:val="28"/>
          <w:szCs w:val="28"/>
        </w:rPr>
        <w:t>законодательством и в иных случаях по решению министр</w:t>
      </w:r>
      <w:r>
        <w:rPr>
          <w:rFonts w:ascii="Times New Roman" w:hAnsi="Times New Roman" w:cs="Times New Roman"/>
          <w:sz w:val="28"/>
          <w:szCs w:val="28"/>
        </w:rPr>
        <w:t xml:space="preserve">а. </w:t>
      </w:r>
      <w:r w:rsidRPr="00E107C4">
        <w:rPr>
          <w:rFonts w:ascii="Times New Roman" w:hAnsi="Times New Roman" w:cs="Times New Roman"/>
          <w:sz w:val="28"/>
          <w:szCs w:val="28"/>
        </w:rPr>
        <w:t xml:space="preserve">Кроме плановых инвентаризаций, </w:t>
      </w:r>
      <w:r>
        <w:rPr>
          <w:rFonts w:ascii="Times New Roman" w:hAnsi="Times New Roman" w:cs="Times New Roman"/>
          <w:sz w:val="28"/>
          <w:szCs w:val="28"/>
        </w:rPr>
        <w:t>в министерстве</w:t>
      </w:r>
      <w:r w:rsidRPr="00E107C4">
        <w:rPr>
          <w:rFonts w:ascii="Times New Roman" w:hAnsi="Times New Roman" w:cs="Times New Roman"/>
          <w:sz w:val="28"/>
          <w:szCs w:val="28"/>
        </w:rPr>
        <w:t xml:space="preserve"> мо</w:t>
      </w:r>
      <w:r>
        <w:rPr>
          <w:rFonts w:ascii="Times New Roman" w:hAnsi="Times New Roman" w:cs="Times New Roman"/>
          <w:sz w:val="28"/>
          <w:szCs w:val="28"/>
        </w:rPr>
        <w:t>гут</w:t>
      </w:r>
      <w:r w:rsidRPr="00E107C4">
        <w:rPr>
          <w:rFonts w:ascii="Times New Roman" w:hAnsi="Times New Roman" w:cs="Times New Roman"/>
          <w:sz w:val="28"/>
          <w:szCs w:val="28"/>
        </w:rPr>
        <w:t xml:space="preserve"> проводить</w:t>
      </w:r>
      <w:r>
        <w:rPr>
          <w:rFonts w:ascii="Times New Roman" w:hAnsi="Times New Roman" w:cs="Times New Roman"/>
          <w:sz w:val="28"/>
          <w:szCs w:val="28"/>
        </w:rPr>
        <w:t>ся</w:t>
      </w:r>
      <w:r w:rsidRPr="00E107C4">
        <w:rPr>
          <w:rFonts w:ascii="Times New Roman" w:hAnsi="Times New Roman" w:cs="Times New Roman"/>
          <w:sz w:val="28"/>
          <w:szCs w:val="28"/>
        </w:rPr>
        <w:t xml:space="preserve"> внеплановые сплошные и выборочные инвентаризации. </w:t>
      </w:r>
    </w:p>
    <w:p w:rsidR="00ED5425" w:rsidRPr="00E107C4"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E107C4">
        <w:rPr>
          <w:rFonts w:ascii="Times New Roman" w:hAnsi="Times New Roman" w:cs="Times New Roman"/>
          <w:sz w:val="28"/>
          <w:szCs w:val="28"/>
        </w:rPr>
        <w:t>Сроки проведения плановых инвентаризаций установлены в Графике проведения инвентаризации Приложение № 8 к Учетной политике.</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w:t>
      </w:r>
      <w:r>
        <w:rPr>
          <w:rFonts w:ascii="Times New Roman" w:hAnsi="Times New Roman" w:cs="Times New Roman"/>
          <w:sz w:val="28"/>
          <w:szCs w:val="28"/>
        </w:rPr>
        <w:t>5</w:t>
      </w:r>
      <w:r w:rsidRPr="00B541CF">
        <w:rPr>
          <w:rFonts w:ascii="Times New Roman" w:hAnsi="Times New Roman" w:cs="Times New Roman"/>
          <w:sz w:val="28"/>
          <w:szCs w:val="28"/>
        </w:rPr>
        <w:t>. Членами комиссии могут быть должностные лица и специалисты</w:t>
      </w:r>
      <w:r>
        <w:rPr>
          <w:rFonts w:ascii="Times New Roman" w:hAnsi="Times New Roman" w:cs="Times New Roman"/>
          <w:sz w:val="28"/>
          <w:szCs w:val="28"/>
        </w:rPr>
        <w:t xml:space="preserve"> министерства</w:t>
      </w:r>
      <w:r w:rsidRPr="00B541CF">
        <w:rPr>
          <w:rFonts w:ascii="Times New Roman" w:hAnsi="Times New Roman" w:cs="Times New Roman"/>
          <w:sz w:val="28"/>
          <w:szCs w:val="28"/>
        </w:rPr>
        <w:t>, которые способны оценить состояние имущества</w:t>
      </w:r>
      <w:r>
        <w:rPr>
          <w:rFonts w:ascii="Times New Roman" w:hAnsi="Times New Roman" w:cs="Times New Roman"/>
          <w:sz w:val="28"/>
          <w:szCs w:val="28"/>
        </w:rPr>
        <w:br/>
      </w:r>
      <w:r w:rsidRPr="00B541CF">
        <w:rPr>
          <w:rFonts w:ascii="Times New Roman" w:hAnsi="Times New Roman" w:cs="Times New Roman"/>
          <w:sz w:val="28"/>
          <w:szCs w:val="28"/>
        </w:rPr>
        <w:t>и обязательств. Кроме того, в комиссию могут быть включены специалисты, осуществляющие внутренний контроль.</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1.</w:t>
      </w:r>
      <w:r>
        <w:rPr>
          <w:rFonts w:ascii="Times New Roman" w:hAnsi="Times New Roman" w:cs="Times New Roman"/>
          <w:sz w:val="28"/>
          <w:szCs w:val="28"/>
        </w:rPr>
        <w:t>6</w:t>
      </w:r>
      <w:r w:rsidRPr="00B541CF">
        <w:rPr>
          <w:rFonts w:ascii="Times New Roman" w:hAnsi="Times New Roman" w:cs="Times New Roman"/>
          <w:sz w:val="28"/>
          <w:szCs w:val="28"/>
        </w:rPr>
        <w:t xml:space="preserve">. Материально ответственные лица </w:t>
      </w:r>
      <w:r>
        <w:rPr>
          <w:rFonts w:ascii="Times New Roman" w:hAnsi="Times New Roman" w:cs="Times New Roman"/>
          <w:sz w:val="28"/>
          <w:szCs w:val="28"/>
        </w:rPr>
        <w:t>м</w:t>
      </w:r>
      <w:r w:rsidRPr="00B541CF">
        <w:rPr>
          <w:rFonts w:ascii="Times New Roman" w:hAnsi="Times New Roman" w:cs="Times New Roman"/>
          <w:sz w:val="28"/>
          <w:szCs w:val="28"/>
        </w:rPr>
        <w:t xml:space="preserve">инистерства </w:t>
      </w:r>
      <w:r w:rsidR="00D77B82">
        <w:rPr>
          <w:rFonts w:ascii="Times New Roman" w:hAnsi="Times New Roman" w:cs="Times New Roman"/>
          <w:sz w:val="28"/>
          <w:szCs w:val="28"/>
        </w:rPr>
        <w:br/>
      </w:r>
      <w:r w:rsidRPr="00B541CF">
        <w:rPr>
          <w:rFonts w:ascii="Times New Roman" w:hAnsi="Times New Roman" w:cs="Times New Roman"/>
          <w:sz w:val="28"/>
          <w:szCs w:val="28"/>
        </w:rPr>
        <w:t>(далее – ответственные лица) в состав комиссии не входят.</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Их присутствие при проверке фактического наличия имущества является обязательным.</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С ответственных лиц члены комиссии обязаны взять расписки </w:t>
      </w:r>
      <w:r w:rsidR="00B878BA" w:rsidRPr="005E3669">
        <w:rPr>
          <w:rFonts w:ascii="Times New Roman" w:hAnsi="Times New Roman" w:cs="Times New Roman"/>
          <w:sz w:val="28"/>
          <w:szCs w:val="28"/>
        </w:rPr>
        <w:br/>
      </w:r>
      <w:r w:rsidRPr="00B541CF">
        <w:rPr>
          <w:rFonts w:ascii="Times New Roman" w:hAnsi="Times New Roman" w:cs="Times New Roman"/>
          <w:sz w:val="28"/>
          <w:szCs w:val="28"/>
        </w:rPr>
        <w:t>в том, что к началу инвентаризации все расходные и приходные документы сданы для отражения в учете или переданы комиссии и все ценности, поступившие</w:t>
      </w:r>
      <w:r>
        <w:rPr>
          <w:rFonts w:ascii="Times New Roman" w:hAnsi="Times New Roman" w:cs="Times New Roman"/>
          <w:sz w:val="28"/>
          <w:szCs w:val="28"/>
        </w:rPr>
        <w:br/>
      </w:r>
      <w:r w:rsidRPr="00B541CF">
        <w:rPr>
          <w:rFonts w:ascii="Times New Roman" w:hAnsi="Times New Roman" w:cs="Times New Roman"/>
          <w:sz w:val="28"/>
          <w:szCs w:val="28"/>
        </w:rPr>
        <w:t xml:space="preserve">на их ответственное хранение, оприходованы, а выбывшие </w:t>
      </w:r>
      <w:r w:rsidR="00F77BF4" w:rsidRPr="00ED5425">
        <w:rPr>
          <w:rFonts w:ascii="Times New Roman" w:hAnsi="Times New Roman" w:cs="Times New Roman"/>
          <w:sz w:val="28"/>
          <w:szCs w:val="28"/>
        </w:rPr>
        <w:t>–</w:t>
      </w:r>
      <w:r w:rsidRPr="00B541CF">
        <w:rPr>
          <w:rFonts w:ascii="Times New Roman" w:hAnsi="Times New Roman" w:cs="Times New Roman"/>
          <w:sz w:val="28"/>
          <w:szCs w:val="28"/>
        </w:rPr>
        <w:t xml:space="preserve"> списаны </w:t>
      </w:r>
      <w:r w:rsidR="00B878BA" w:rsidRPr="005E3669">
        <w:rPr>
          <w:rFonts w:ascii="Times New Roman" w:hAnsi="Times New Roman" w:cs="Times New Roman"/>
          <w:sz w:val="28"/>
          <w:szCs w:val="28"/>
        </w:rPr>
        <w:br/>
      </w:r>
      <w:r w:rsidRPr="00B541CF">
        <w:rPr>
          <w:rFonts w:ascii="Times New Roman" w:hAnsi="Times New Roman" w:cs="Times New Roman"/>
          <w:sz w:val="28"/>
          <w:szCs w:val="28"/>
        </w:rPr>
        <w:t xml:space="preserve">в расход. </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Аналогичные расписки дают лица, имеющие подотчетные суммы</w:t>
      </w:r>
      <w:r>
        <w:rPr>
          <w:rFonts w:ascii="Times New Roman" w:hAnsi="Times New Roman" w:cs="Times New Roman"/>
          <w:sz w:val="28"/>
          <w:szCs w:val="28"/>
        </w:rPr>
        <w:br/>
      </w:r>
      <w:r w:rsidRPr="00B541CF">
        <w:rPr>
          <w:rFonts w:ascii="Times New Roman" w:hAnsi="Times New Roman" w:cs="Times New Roman"/>
          <w:sz w:val="28"/>
          <w:szCs w:val="28"/>
        </w:rPr>
        <w:t>на приобретение или доверенности на получение имущества.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1.</w:t>
      </w:r>
      <w:r>
        <w:rPr>
          <w:rFonts w:ascii="Times New Roman" w:hAnsi="Times New Roman" w:cs="Times New Roman"/>
          <w:sz w:val="28"/>
          <w:szCs w:val="28"/>
        </w:rPr>
        <w:t>7</w:t>
      </w:r>
      <w:r w:rsidRPr="00B541CF">
        <w:rPr>
          <w:rFonts w:ascii="Times New Roman" w:hAnsi="Times New Roman" w:cs="Times New Roman"/>
          <w:sz w:val="28"/>
          <w:szCs w:val="28"/>
        </w:rPr>
        <w:t>. Фактическое наличие имущества при инвентаризации проверяют методом осмотра, подсчета, взвешивания, обмера.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В случаях, когда применение методов осмотра для выявления фактического наличия объектов инвентаризации невозможно </w:t>
      </w:r>
      <w:r w:rsidR="00B878BA" w:rsidRPr="00B878BA">
        <w:rPr>
          <w:rFonts w:ascii="Times New Roman" w:hAnsi="Times New Roman" w:cs="Times New Roman"/>
          <w:sz w:val="28"/>
          <w:szCs w:val="28"/>
        </w:rPr>
        <w:br/>
      </w:r>
      <w:r w:rsidRPr="00B541CF">
        <w:rPr>
          <w:rFonts w:ascii="Times New Roman" w:hAnsi="Times New Roman" w:cs="Times New Roman"/>
          <w:sz w:val="28"/>
          <w:szCs w:val="28"/>
        </w:rPr>
        <w:t>или</w:t>
      </w:r>
      <w:r w:rsidR="00B878BA" w:rsidRPr="00B878BA">
        <w:rPr>
          <w:rFonts w:ascii="Times New Roman" w:hAnsi="Times New Roman" w:cs="Times New Roman"/>
          <w:sz w:val="28"/>
          <w:szCs w:val="28"/>
        </w:rPr>
        <w:t xml:space="preserve"> </w:t>
      </w:r>
      <w:r w:rsidRPr="00B541CF">
        <w:rPr>
          <w:rFonts w:ascii="Times New Roman" w:hAnsi="Times New Roman" w:cs="Times New Roman"/>
          <w:sz w:val="28"/>
          <w:szCs w:val="28"/>
        </w:rPr>
        <w:t xml:space="preserve">не представляется возможным без существенных затрат, </w:t>
      </w:r>
      <w:r>
        <w:rPr>
          <w:rFonts w:ascii="Times New Roman" w:hAnsi="Times New Roman" w:cs="Times New Roman"/>
          <w:sz w:val="28"/>
          <w:szCs w:val="28"/>
        </w:rPr>
        <w:t>комиссия</w:t>
      </w:r>
      <w:r w:rsidRPr="00B541CF">
        <w:rPr>
          <w:rFonts w:ascii="Times New Roman" w:hAnsi="Times New Roman" w:cs="Times New Roman"/>
          <w:sz w:val="28"/>
          <w:szCs w:val="28"/>
        </w:rPr>
        <w:t xml:space="preserve"> использует альтернативные способы (методы) инвентаризации, </w:t>
      </w:r>
      <w:r w:rsidR="00B34102">
        <w:rPr>
          <w:rFonts w:ascii="Times New Roman" w:hAnsi="Times New Roman" w:cs="Times New Roman"/>
          <w:sz w:val="28"/>
          <w:szCs w:val="28"/>
        </w:rPr>
        <w:br/>
      </w:r>
      <w:r w:rsidRPr="00B541CF">
        <w:rPr>
          <w:rFonts w:ascii="Times New Roman" w:hAnsi="Times New Roman" w:cs="Times New Roman"/>
          <w:sz w:val="28"/>
          <w:szCs w:val="28"/>
        </w:rPr>
        <w:t>в том числе</w:t>
      </w:r>
      <w:r w:rsidR="00B34102">
        <w:rPr>
          <w:rFonts w:ascii="Times New Roman" w:hAnsi="Times New Roman" w:cs="Times New Roman"/>
          <w:sz w:val="28"/>
          <w:szCs w:val="28"/>
        </w:rPr>
        <w:t xml:space="preserve"> </w:t>
      </w:r>
      <w:r>
        <w:rPr>
          <w:rFonts w:ascii="Times New Roman" w:hAnsi="Times New Roman" w:cs="Times New Roman"/>
          <w:sz w:val="28"/>
          <w:szCs w:val="28"/>
        </w:rPr>
        <w:t>с</w:t>
      </w:r>
      <w:r w:rsidRPr="00B541CF">
        <w:rPr>
          <w:rFonts w:ascii="Times New Roman" w:hAnsi="Times New Roman" w:cs="Times New Roman"/>
          <w:sz w:val="28"/>
          <w:szCs w:val="28"/>
        </w:rPr>
        <w:t xml:space="preserve"> использованием цифровых технологий (далее </w:t>
      </w:r>
      <w:r w:rsidRPr="00B541CF">
        <w:rPr>
          <w:rFonts w:ascii="Times New Roman" w:hAnsi="Times New Roman" w:cs="Times New Roman"/>
          <w:sz w:val="28"/>
          <w:szCs w:val="28"/>
        </w:rPr>
        <w:noBreakHyphen/>
        <w:t xml:space="preserve"> методы подтверждения, выверки (интеграции)):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541CF">
        <w:rPr>
          <w:rFonts w:ascii="Times New Roman" w:hAnsi="Times New Roman" w:cs="Times New Roman"/>
          <w:sz w:val="28"/>
          <w:szCs w:val="28"/>
        </w:rPr>
        <w:t>видеофиксация</w:t>
      </w:r>
      <w:proofErr w:type="spellEnd"/>
      <w:r w:rsidRPr="00B541CF">
        <w:rPr>
          <w:rFonts w:ascii="Times New Roman" w:hAnsi="Times New Roman" w:cs="Times New Roman"/>
          <w:sz w:val="28"/>
          <w:szCs w:val="28"/>
        </w:rPr>
        <w:t xml:space="preserve"> и </w:t>
      </w:r>
      <w:proofErr w:type="spellStart"/>
      <w:r w:rsidRPr="00B541CF">
        <w:rPr>
          <w:rFonts w:ascii="Times New Roman" w:hAnsi="Times New Roman" w:cs="Times New Roman"/>
          <w:sz w:val="28"/>
          <w:szCs w:val="28"/>
        </w:rPr>
        <w:t>фотофиксация</w:t>
      </w:r>
      <w:proofErr w:type="spellEnd"/>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фиксация (актирование), в том числе:</w:t>
      </w:r>
      <w:r>
        <w:rPr>
          <w:rFonts w:ascii="Times New Roman" w:hAnsi="Times New Roman" w:cs="Times New Roman"/>
          <w:sz w:val="28"/>
          <w:szCs w:val="28"/>
        </w:rPr>
        <w:t xml:space="preserve"> </w:t>
      </w:r>
      <w:r w:rsidRPr="00B541CF">
        <w:rPr>
          <w:rFonts w:ascii="Times New Roman" w:hAnsi="Times New Roman" w:cs="Times New Roman"/>
          <w:sz w:val="28"/>
          <w:szCs w:val="28"/>
        </w:rPr>
        <w:t>факта осуществления объектом соответствующей функции;</w:t>
      </w:r>
      <w:r>
        <w:rPr>
          <w:rFonts w:ascii="Times New Roman" w:hAnsi="Times New Roman" w:cs="Times New Roman"/>
          <w:sz w:val="28"/>
          <w:szCs w:val="28"/>
        </w:rPr>
        <w:t xml:space="preserve"> </w:t>
      </w:r>
      <w:r w:rsidRPr="00B541CF">
        <w:rPr>
          <w:rFonts w:ascii="Times New Roman" w:hAnsi="Times New Roman" w:cs="Times New Roman"/>
          <w:sz w:val="28"/>
          <w:szCs w:val="28"/>
        </w:rPr>
        <w:t>поступления экономических выгод;</w:t>
      </w:r>
      <w:r>
        <w:rPr>
          <w:rFonts w:ascii="Times New Roman" w:hAnsi="Times New Roman" w:cs="Times New Roman"/>
          <w:sz w:val="28"/>
          <w:szCs w:val="28"/>
        </w:rPr>
        <w:t xml:space="preserve"> </w:t>
      </w:r>
      <w:r w:rsidRPr="00B541CF">
        <w:rPr>
          <w:rFonts w:ascii="Times New Roman" w:hAnsi="Times New Roman" w:cs="Times New Roman"/>
          <w:sz w:val="28"/>
          <w:szCs w:val="28"/>
        </w:rPr>
        <w:t>использования полезного потенциала;</w:t>
      </w:r>
      <w:r>
        <w:rPr>
          <w:rFonts w:ascii="Times New Roman" w:hAnsi="Times New Roman" w:cs="Times New Roman"/>
          <w:sz w:val="28"/>
          <w:szCs w:val="28"/>
        </w:rPr>
        <w:t xml:space="preserve"> </w:t>
      </w:r>
      <w:r w:rsidRPr="00B541CF">
        <w:rPr>
          <w:rFonts w:ascii="Times New Roman" w:hAnsi="Times New Roman" w:cs="Times New Roman"/>
          <w:sz w:val="28"/>
          <w:szCs w:val="28"/>
        </w:rPr>
        <w:t>подтверждения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Замеры и установленные факты оформляются актами, которые вместе</w:t>
      </w:r>
      <w:r>
        <w:rPr>
          <w:rFonts w:ascii="Times New Roman" w:hAnsi="Times New Roman" w:cs="Times New Roman"/>
          <w:sz w:val="28"/>
          <w:szCs w:val="28"/>
        </w:rPr>
        <w:br/>
      </w:r>
      <w:r w:rsidRPr="00B541CF">
        <w:rPr>
          <w:rFonts w:ascii="Times New Roman" w:hAnsi="Times New Roman" w:cs="Times New Roman"/>
          <w:sz w:val="28"/>
          <w:szCs w:val="28"/>
        </w:rPr>
        <w:t>с расчетами прилагаются к документам, оформляющим результаты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Инвентаризацию методом подтверждения, выверки (интеграции),</w:t>
      </w:r>
      <w:r>
        <w:rPr>
          <w:rFonts w:ascii="Times New Roman" w:hAnsi="Times New Roman" w:cs="Times New Roman"/>
          <w:sz w:val="28"/>
          <w:szCs w:val="28"/>
        </w:rPr>
        <w:br/>
      </w:r>
      <w:r w:rsidRPr="00B541CF">
        <w:rPr>
          <w:rFonts w:ascii="Times New Roman" w:hAnsi="Times New Roman" w:cs="Times New Roman"/>
          <w:sz w:val="28"/>
          <w:szCs w:val="28"/>
        </w:rPr>
        <w:t xml:space="preserve">а также методом расчетов допустимо проводить по решению </w:t>
      </w:r>
      <w:r w:rsidRPr="00B43BB8">
        <w:rPr>
          <w:rFonts w:ascii="Times New Roman" w:hAnsi="Times New Roman" w:cs="Times New Roman"/>
          <w:sz w:val="28"/>
          <w:szCs w:val="28"/>
        </w:rPr>
        <w:t>министра</w:t>
      </w:r>
      <w:r w:rsidR="00B43BB8">
        <w:rPr>
          <w:rFonts w:ascii="Times New Roman" w:hAnsi="Times New Roman" w:cs="Times New Roman"/>
          <w:sz w:val="28"/>
          <w:szCs w:val="28"/>
        </w:rPr>
        <w:t xml:space="preserve"> сельского хозяйства Красноярского края (далее – министр) </w:t>
      </w:r>
      <w:r w:rsidRPr="00B541CF">
        <w:rPr>
          <w:rFonts w:ascii="Times New Roman" w:hAnsi="Times New Roman" w:cs="Times New Roman"/>
          <w:sz w:val="28"/>
          <w:szCs w:val="28"/>
        </w:rPr>
        <w:t>на дату, предшествующую дате принятия решения о проведении инвентаризации.</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1.8. Инвентаризации подлежит имущество министерства на счетах 101.00.000 «Основные средства», 102.00.000 «Нематериальные активы», 105.00.000 «Материальные запасы», вложения в него на счете 106.00 «Вложения в нефинансовые активы», 111.00.000 «Права пользования активами», а также следующие финансовые активы, обязательства</w:t>
      </w:r>
      <w:r w:rsidRPr="00AE1813">
        <w:rPr>
          <w:rFonts w:ascii="Times New Roman" w:eastAsia="Times New Roman" w:hAnsi="Times New Roman" w:cs="Times New Roman"/>
          <w:sz w:val="28"/>
          <w:szCs w:val="28"/>
          <w:shd w:val="clear" w:color="auto" w:fill="FFFFFF"/>
          <w:lang w:eastAsia="ru-RU"/>
        </w:rPr>
        <w:br/>
        <w:t xml:space="preserve">и финансовые результаты: денежные средства </w:t>
      </w:r>
      <w:r w:rsidRPr="00AE1813">
        <w:rPr>
          <w:rFonts w:ascii="Times New Roman" w:eastAsia="Times New Roman" w:hAnsi="Times New Roman" w:cs="Times New Roman"/>
          <w:sz w:val="28"/>
          <w:szCs w:val="28"/>
          <w:shd w:val="clear" w:color="auto" w:fill="FFFFFF"/>
          <w:lang w:eastAsia="ru-RU"/>
        </w:rPr>
        <w:noBreakHyphen/>
        <w:t xml:space="preserve"> счет 1.201.00.000;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доходам </w:t>
      </w:r>
      <w:r w:rsidRPr="00AE1813">
        <w:rPr>
          <w:rFonts w:ascii="Times New Roman" w:eastAsia="Times New Roman" w:hAnsi="Times New Roman" w:cs="Times New Roman"/>
          <w:sz w:val="28"/>
          <w:szCs w:val="28"/>
          <w:shd w:val="clear" w:color="auto" w:fill="FFFFFF"/>
          <w:lang w:eastAsia="ru-RU"/>
        </w:rPr>
        <w:noBreakHyphen/>
        <w:t xml:space="preserve"> счет 1.205.00.000;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выданным авансам </w:t>
      </w:r>
      <w:r w:rsidRPr="00AE1813">
        <w:rPr>
          <w:rFonts w:ascii="Times New Roman" w:eastAsia="Times New Roman" w:hAnsi="Times New Roman" w:cs="Times New Roman"/>
          <w:sz w:val="28"/>
          <w:szCs w:val="28"/>
          <w:shd w:val="clear" w:color="auto" w:fill="FFFFFF"/>
          <w:lang w:eastAsia="ru-RU"/>
        </w:rPr>
        <w:noBreakHyphen/>
        <w:t xml:space="preserve"> счет 1.206.00.000;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с подотчетными лицами </w:t>
      </w:r>
      <w:r w:rsidRPr="00AE1813">
        <w:rPr>
          <w:rFonts w:ascii="Times New Roman" w:eastAsia="Times New Roman" w:hAnsi="Times New Roman" w:cs="Times New Roman"/>
          <w:sz w:val="28"/>
          <w:szCs w:val="28"/>
          <w:shd w:val="clear" w:color="auto" w:fill="FFFFFF"/>
          <w:lang w:eastAsia="ru-RU"/>
        </w:rPr>
        <w:noBreakHyphen/>
        <w:t xml:space="preserve"> счет 1.208.00.000;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ущербу имуществу и иным доходам </w:t>
      </w:r>
      <w:r w:rsidRPr="00AE1813">
        <w:rPr>
          <w:rFonts w:ascii="Times New Roman" w:eastAsia="Times New Roman" w:hAnsi="Times New Roman" w:cs="Times New Roman"/>
          <w:sz w:val="28"/>
          <w:szCs w:val="28"/>
          <w:shd w:val="clear" w:color="auto" w:fill="FFFFFF"/>
          <w:lang w:eastAsia="ru-RU"/>
        </w:rPr>
        <w:noBreakHyphen/>
        <w:t xml:space="preserve"> счет 1.209.00.000;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принятым обязательствам </w:t>
      </w:r>
      <w:r w:rsidRPr="00AE1813">
        <w:rPr>
          <w:rFonts w:ascii="Times New Roman" w:eastAsia="Times New Roman" w:hAnsi="Times New Roman" w:cs="Times New Roman"/>
          <w:sz w:val="28"/>
          <w:szCs w:val="28"/>
          <w:shd w:val="clear" w:color="auto" w:fill="FFFFFF"/>
          <w:lang w:eastAsia="ru-RU"/>
        </w:rPr>
        <w:noBreakHyphen/>
        <w:t xml:space="preserve"> счет 1.302.00.000;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расчеты по платежам в бюджеты </w:t>
      </w:r>
      <w:r w:rsidRPr="00AE1813">
        <w:rPr>
          <w:rFonts w:ascii="Times New Roman" w:eastAsia="Times New Roman" w:hAnsi="Times New Roman" w:cs="Times New Roman"/>
          <w:sz w:val="28"/>
          <w:szCs w:val="28"/>
          <w:shd w:val="clear" w:color="auto" w:fill="FFFFFF"/>
          <w:lang w:eastAsia="ru-RU"/>
        </w:rPr>
        <w:noBreakHyphen/>
        <w:t xml:space="preserve"> счет 1.303.00.000;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прочие расчеты с кредиторами </w:t>
      </w:r>
      <w:r w:rsidRPr="00AE1813">
        <w:rPr>
          <w:rFonts w:ascii="Times New Roman" w:eastAsia="Times New Roman" w:hAnsi="Times New Roman" w:cs="Times New Roman"/>
          <w:sz w:val="28"/>
          <w:szCs w:val="28"/>
          <w:shd w:val="clear" w:color="auto" w:fill="FFFFFF"/>
          <w:lang w:eastAsia="ru-RU"/>
        </w:rPr>
        <w:noBreakHyphen/>
        <w:t xml:space="preserve"> счет 1.304.00.000;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расчеты с кредиторами по долговым обязательствам </w:t>
      </w:r>
      <w:r w:rsidRPr="00AE1813">
        <w:rPr>
          <w:rFonts w:ascii="Times New Roman" w:eastAsia="Times New Roman" w:hAnsi="Times New Roman" w:cs="Times New Roman"/>
          <w:sz w:val="28"/>
          <w:szCs w:val="28"/>
          <w:lang w:eastAsia="ru-RU"/>
        </w:rPr>
        <w:noBreakHyphen/>
        <w:t xml:space="preserve"> счет 1.301.00.000;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доходы будущих периодов </w:t>
      </w:r>
      <w:r w:rsidRPr="00AE1813">
        <w:rPr>
          <w:rFonts w:ascii="Times New Roman" w:eastAsia="Times New Roman" w:hAnsi="Times New Roman" w:cs="Times New Roman"/>
          <w:sz w:val="28"/>
          <w:szCs w:val="28"/>
          <w:lang w:eastAsia="ru-RU"/>
        </w:rPr>
        <w:noBreakHyphen/>
        <w:t xml:space="preserve"> счет 1.401.40.000;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E1813">
        <w:rPr>
          <w:rFonts w:ascii="Times New Roman" w:eastAsia="Times New Roman" w:hAnsi="Times New Roman" w:cs="Times New Roman"/>
          <w:sz w:val="28"/>
          <w:szCs w:val="28"/>
          <w:shd w:val="clear" w:color="auto" w:fill="FFFFFF"/>
          <w:lang w:eastAsia="ru-RU"/>
        </w:rPr>
        <w:t xml:space="preserve">расходы будущих периодов </w:t>
      </w:r>
      <w:r w:rsidRPr="00AE1813">
        <w:rPr>
          <w:rFonts w:ascii="Times New Roman" w:eastAsia="Times New Roman" w:hAnsi="Times New Roman" w:cs="Times New Roman"/>
          <w:sz w:val="28"/>
          <w:szCs w:val="28"/>
          <w:shd w:val="clear" w:color="auto" w:fill="FFFFFF"/>
          <w:lang w:eastAsia="ru-RU"/>
        </w:rPr>
        <w:noBreakHyphen/>
        <w:t xml:space="preserve"> счет 1.401.50.000;</w:t>
      </w:r>
    </w:p>
    <w:p w:rsidR="00ED5425" w:rsidRPr="00AE1813" w:rsidRDefault="00ED5425" w:rsidP="00ED5425">
      <w:pPr>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shd w:val="clear" w:color="auto" w:fill="FFFFFF"/>
          <w:lang w:eastAsia="ru-RU"/>
        </w:rPr>
        <w:t xml:space="preserve">резервы предстоящих расходов </w:t>
      </w:r>
      <w:r w:rsidRPr="00AE1813">
        <w:rPr>
          <w:rFonts w:ascii="Times New Roman" w:eastAsia="Times New Roman" w:hAnsi="Times New Roman" w:cs="Times New Roman"/>
          <w:sz w:val="28"/>
          <w:szCs w:val="28"/>
          <w:shd w:val="clear" w:color="auto" w:fill="FFFFFF"/>
          <w:lang w:eastAsia="ru-RU"/>
        </w:rPr>
        <w:noBreakHyphen/>
        <w:t xml:space="preserve"> счет 1.401.60.000.</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w:t>
      </w:r>
      <w:r w:rsidRPr="002D221A">
        <w:rPr>
          <w:rFonts w:ascii="Times New Roman" w:hAnsi="Times New Roman" w:cs="Times New Roman"/>
          <w:sz w:val="28"/>
          <w:szCs w:val="28"/>
        </w:rPr>
        <w:t>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w:t>
      </w:r>
      <w:r w:rsidR="00A94527">
        <w:rPr>
          <w:rFonts w:ascii="Times New Roman" w:hAnsi="Times New Roman" w:cs="Times New Roman"/>
          <w:sz w:val="28"/>
          <w:szCs w:val="28"/>
        </w:rPr>
        <w:br/>
      </w:r>
      <w:r w:rsidRPr="002D221A">
        <w:rPr>
          <w:rFonts w:ascii="Times New Roman" w:hAnsi="Times New Roman" w:cs="Times New Roman"/>
          <w:sz w:val="28"/>
          <w:szCs w:val="28"/>
        </w:rPr>
        <w:lastRenderedPageBreak/>
        <w:t>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w:t>
      </w:r>
      <w:r w:rsidRPr="002D221A">
        <w:rPr>
          <w:rFonts w:ascii="Times New Roman" w:hAnsi="Times New Roman" w:cs="Times New Roman"/>
          <w:sz w:val="28"/>
          <w:szCs w:val="28"/>
        </w:rPr>
        <w:t>Если инвентаризация проводится в течение нескольких дней,</w:t>
      </w:r>
      <w:r>
        <w:rPr>
          <w:rFonts w:ascii="Times New Roman" w:hAnsi="Times New Roman" w:cs="Times New Roman"/>
          <w:sz w:val="28"/>
          <w:szCs w:val="28"/>
        </w:rPr>
        <w:br/>
      </w:r>
      <w:r w:rsidRPr="002D221A">
        <w:rPr>
          <w:rFonts w:ascii="Times New Roman" w:hAnsi="Times New Roman" w:cs="Times New Roman"/>
          <w:sz w:val="28"/>
          <w:szCs w:val="28"/>
        </w:rPr>
        <w:t xml:space="preserve">то помещения, где хранятся материальные ценности, </w:t>
      </w:r>
      <w:r w:rsidR="00B34102">
        <w:rPr>
          <w:rFonts w:ascii="Times New Roman" w:hAnsi="Times New Roman" w:cs="Times New Roman"/>
          <w:sz w:val="28"/>
          <w:szCs w:val="28"/>
        </w:rPr>
        <w:br/>
      </w:r>
      <w:r w:rsidRPr="002D221A">
        <w:rPr>
          <w:rFonts w:ascii="Times New Roman" w:hAnsi="Times New Roman" w:cs="Times New Roman"/>
          <w:sz w:val="28"/>
          <w:szCs w:val="28"/>
        </w:rPr>
        <w:t xml:space="preserve">при уходе инвентаризационной комиссии должны быть опечатаны. Во время перерывов в работе инвентаризационных комиссий (в обеденный перерыв, </w:t>
      </w:r>
      <w:r w:rsidR="00B34102">
        <w:rPr>
          <w:rFonts w:ascii="Times New Roman" w:hAnsi="Times New Roman" w:cs="Times New Roman"/>
          <w:sz w:val="28"/>
          <w:szCs w:val="28"/>
        </w:rPr>
        <w:br/>
      </w:r>
      <w:r w:rsidRPr="002D221A">
        <w:rPr>
          <w:rFonts w:ascii="Times New Roman" w:hAnsi="Times New Roman" w:cs="Times New Roman"/>
          <w:sz w:val="28"/>
          <w:szCs w:val="28"/>
        </w:rPr>
        <w:t>в ночное время, по другим причинам) описи должны храниться в ящике (шкафу, сейфе) в закрытом помещении, где проводится инвентаризация.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77BF4">
        <w:rPr>
          <w:rFonts w:ascii="Times New Roman" w:hAnsi="Times New Roman" w:cs="Times New Roman"/>
          <w:sz w:val="28"/>
          <w:szCs w:val="28"/>
        </w:rPr>
        <w:t>2. Особенности инвентаризации отдельных видов имущества</w:t>
      </w:r>
      <w:r w:rsidRPr="00B541CF">
        <w:rPr>
          <w:rFonts w:ascii="Times New Roman" w:hAnsi="Times New Roman" w:cs="Times New Roman"/>
          <w:sz w:val="28"/>
          <w:szCs w:val="28"/>
        </w:rPr>
        <w:t xml:space="preserve"> </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2.1. Инвентаризация основных средств.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Инвентаризации подлежат основные средства на балансовых счетах 101 «Основные средства», а также имущество на </w:t>
      </w:r>
      <w:proofErr w:type="spellStart"/>
      <w:r w:rsidRPr="00AE1813">
        <w:rPr>
          <w:rFonts w:ascii="Times New Roman" w:eastAsia="Times New Roman" w:hAnsi="Times New Roman" w:cs="Times New Roman"/>
          <w:sz w:val="28"/>
          <w:szCs w:val="28"/>
          <w:lang w:eastAsia="ru-RU"/>
        </w:rPr>
        <w:t>забалансовых</w:t>
      </w:r>
      <w:proofErr w:type="spellEnd"/>
      <w:r w:rsidRPr="00AE1813">
        <w:rPr>
          <w:rFonts w:ascii="Times New Roman" w:eastAsia="Times New Roman" w:hAnsi="Times New Roman" w:cs="Times New Roman"/>
          <w:sz w:val="28"/>
          <w:szCs w:val="28"/>
          <w:lang w:eastAsia="ru-RU"/>
        </w:rPr>
        <w:t xml:space="preserve"> счетах 01 «Имущество, полученное в пользование», 02 «Материальные ценности </w:t>
      </w:r>
      <w:r w:rsidR="00B34102">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на хранении», 21 «Основные средства в эксплуатации».</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Основные средства, которые временно отсутствуют (находятся</w:t>
      </w:r>
      <w:r w:rsidRPr="00AE1813">
        <w:rPr>
          <w:rFonts w:ascii="Times New Roman" w:eastAsia="Times New Roman" w:hAnsi="Times New Roman" w:cs="Times New Roman"/>
          <w:sz w:val="28"/>
          <w:szCs w:val="28"/>
          <w:lang w:eastAsia="ru-RU"/>
        </w:rPr>
        <w:br/>
        <w:t>у подрядчика на ремонте, у сотрудников в командировке и т.д.), инвентаризируются по документам и регистрам до момента выбытия.</w:t>
      </w:r>
      <w:r w:rsidRPr="00AE1813">
        <w:rPr>
          <w:rFonts w:ascii="Times New Roman" w:eastAsia="Times New Roman" w:hAnsi="Times New Roman" w:cs="Times New Roman"/>
          <w:sz w:val="28"/>
          <w:szCs w:val="28"/>
          <w:lang w:eastAsia="ru-RU"/>
        </w:rPr>
        <w:br/>
        <w:t>По возможности сведения о состоянии и наличии временно переданных объектов получаются от принимающей стороны.</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Перед инвентаризацией комиссия проверяет: </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 xml:space="preserve">есть ли инвентарные карточки на основные средства, </w:t>
      </w:r>
      <w:r w:rsidR="00B878BA" w:rsidRPr="005E3669">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как они заполнены;</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состояние техпаспортов и других технических документов;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документы о государственной регистрации объектов;</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документы на основные средства, которые приняли или сдали</w:t>
      </w:r>
      <w:r w:rsidR="00A94527" w:rsidRPr="00AE1813">
        <w:rPr>
          <w:rFonts w:ascii="Times New Roman" w:eastAsia="Times New Roman" w:hAnsi="Times New Roman" w:cs="Times New Roman"/>
          <w:sz w:val="28"/>
          <w:szCs w:val="28"/>
          <w:lang w:eastAsia="ru-RU"/>
        </w:rPr>
        <w:br/>
      </w:r>
      <w:r w:rsidRPr="00AE1813">
        <w:rPr>
          <w:rFonts w:ascii="Times New Roman" w:eastAsia="Times New Roman" w:hAnsi="Times New Roman" w:cs="Times New Roman"/>
          <w:sz w:val="28"/>
          <w:szCs w:val="28"/>
          <w:lang w:eastAsia="ru-RU"/>
        </w:rPr>
        <w:t xml:space="preserve"> на хранение и в аренду.</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В ходе инвентаризации комиссия проверяет:</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фактическое наличие объектов основных средств, эксплуатируются</w:t>
      </w:r>
      <w:r w:rsidRPr="00AE1813">
        <w:rPr>
          <w:rFonts w:ascii="Times New Roman" w:eastAsia="Times New Roman" w:hAnsi="Times New Roman" w:cs="Times New Roman"/>
          <w:sz w:val="28"/>
          <w:szCs w:val="28"/>
          <w:lang w:eastAsia="ru-RU"/>
        </w:rPr>
        <w:br/>
        <w:t>ли они по назначению;</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физическое состояние объектов основных средств: рабочее, поломка, износ, порча и т. д.;</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наличие или отсутствие признаков обесценения (для объектов</w:t>
      </w:r>
      <w:r w:rsidRPr="00AE1813">
        <w:rPr>
          <w:rFonts w:ascii="Times New Roman" w:eastAsia="Times New Roman" w:hAnsi="Times New Roman" w:cs="Times New Roman"/>
          <w:sz w:val="28"/>
          <w:szCs w:val="28"/>
          <w:lang w:eastAsia="ru-RU"/>
        </w:rPr>
        <w:br/>
        <w:t>с ненулевой остаточной стоимостью).</w:t>
      </w:r>
    </w:p>
    <w:p w:rsidR="00ED5425" w:rsidRPr="00AE1813" w:rsidRDefault="00ED5425" w:rsidP="00ED54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E1813">
        <w:rPr>
          <w:rFonts w:ascii="Times New Roman" w:eastAsia="Times New Roman" w:hAnsi="Times New Roman" w:cs="Times New Roman"/>
          <w:sz w:val="28"/>
          <w:szCs w:val="28"/>
          <w:lang w:eastAsia="ru-RU"/>
        </w:rPr>
        <w:t>Данные об эксплуатации и физическом состоянии комиссия отражает</w:t>
      </w:r>
      <w:r w:rsidRPr="00AE1813">
        <w:rPr>
          <w:rFonts w:ascii="Times New Roman" w:eastAsia="Times New Roman" w:hAnsi="Times New Roman" w:cs="Times New Roman"/>
          <w:sz w:val="28"/>
          <w:szCs w:val="28"/>
          <w:lang w:eastAsia="ru-RU"/>
        </w:rPr>
        <w:br/>
      </w:r>
      <w:r w:rsidR="00AE1813">
        <w:rPr>
          <w:rFonts w:ascii="Times New Roman" w:eastAsia="Times New Roman" w:hAnsi="Times New Roman" w:cs="Times New Roman"/>
          <w:sz w:val="28"/>
          <w:szCs w:val="28"/>
          <w:lang w:eastAsia="ru-RU"/>
        </w:rPr>
        <w:t>в инвентаризационной описи.</w:t>
      </w:r>
    </w:p>
    <w:p w:rsidR="009E5575" w:rsidRDefault="009E5575" w:rsidP="00ED5425">
      <w:pPr>
        <w:autoSpaceDE w:val="0"/>
        <w:autoSpaceDN w:val="0"/>
        <w:adjustRightInd w:val="0"/>
        <w:spacing w:after="0" w:line="240" w:lineRule="auto"/>
        <w:ind w:firstLine="709"/>
        <w:jc w:val="both"/>
        <w:rPr>
          <w:rFonts w:ascii="Times New Roman" w:hAnsi="Times New Roman" w:cs="Times New Roman"/>
          <w:sz w:val="28"/>
          <w:szCs w:val="28"/>
        </w:rPr>
      </w:pP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B541CF">
        <w:rPr>
          <w:rFonts w:ascii="Times New Roman" w:hAnsi="Times New Roman" w:cs="Times New Roman"/>
          <w:sz w:val="28"/>
          <w:szCs w:val="28"/>
        </w:rPr>
        <w:t>. Инвентаризация материальных запасов.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Инвентаризации подлежат все материальные запасы, закрепленные</w:t>
      </w:r>
      <w:r>
        <w:rPr>
          <w:rFonts w:ascii="Times New Roman" w:hAnsi="Times New Roman" w:cs="Times New Roman"/>
          <w:sz w:val="28"/>
          <w:szCs w:val="28"/>
        </w:rPr>
        <w:br/>
      </w:r>
      <w:r w:rsidRPr="00B541CF">
        <w:rPr>
          <w:rFonts w:ascii="Times New Roman" w:hAnsi="Times New Roman" w:cs="Times New Roman"/>
          <w:sz w:val="28"/>
          <w:szCs w:val="28"/>
        </w:rPr>
        <w:t>за ответственными лицами, в использовании или на хранении на счетах 105.ХХ «Материальные запасы», 02 «Материальные ценности на хранении», 27</w:t>
      </w:r>
      <w:r>
        <w:rPr>
          <w:rFonts w:ascii="Times New Roman" w:hAnsi="Times New Roman" w:cs="Times New Roman"/>
          <w:sz w:val="28"/>
          <w:szCs w:val="28"/>
        </w:rPr>
        <w:t> </w:t>
      </w:r>
      <w:r w:rsidRPr="00B541CF">
        <w:rPr>
          <w:rFonts w:ascii="Times New Roman" w:hAnsi="Times New Roman" w:cs="Times New Roman"/>
          <w:sz w:val="28"/>
          <w:szCs w:val="28"/>
        </w:rPr>
        <w:t>«Имущество</w:t>
      </w:r>
      <w:r>
        <w:rPr>
          <w:rFonts w:ascii="Times New Roman" w:hAnsi="Times New Roman" w:cs="Times New Roman"/>
          <w:sz w:val="28"/>
          <w:szCs w:val="28"/>
        </w:rPr>
        <w:t>,</w:t>
      </w:r>
      <w:r w:rsidRPr="00B541CF">
        <w:rPr>
          <w:rFonts w:ascii="Times New Roman" w:hAnsi="Times New Roman" w:cs="Times New Roman"/>
          <w:sz w:val="28"/>
          <w:szCs w:val="28"/>
        </w:rPr>
        <w:t xml:space="preserve"> переданное в личное пользование».</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 xml:space="preserve">В случае инвентаризации запасов, хранящихся в неповрежденных упаковках по решению председателя инвентаризационной комиссии, </w:t>
      </w:r>
      <w:r w:rsidR="00D77B82">
        <w:rPr>
          <w:rFonts w:ascii="Times New Roman" w:hAnsi="Times New Roman" w:cs="Times New Roman"/>
          <w:sz w:val="28"/>
          <w:szCs w:val="28"/>
        </w:rPr>
        <w:br/>
      </w:r>
      <w:r w:rsidRPr="00B541CF">
        <w:rPr>
          <w:rFonts w:ascii="Times New Roman" w:hAnsi="Times New Roman" w:cs="Times New Roman"/>
          <w:sz w:val="28"/>
          <w:szCs w:val="28"/>
        </w:rPr>
        <w:t xml:space="preserve">в целях проверки фактического наличия, вскрывается не менее 10% </w:t>
      </w:r>
      <w:r w:rsidR="00B34102">
        <w:rPr>
          <w:rFonts w:ascii="Times New Roman" w:hAnsi="Times New Roman" w:cs="Times New Roman"/>
          <w:sz w:val="28"/>
          <w:szCs w:val="28"/>
        </w:rPr>
        <w:br/>
      </w:r>
      <w:r w:rsidRPr="00B541CF">
        <w:rPr>
          <w:rFonts w:ascii="Times New Roman" w:hAnsi="Times New Roman" w:cs="Times New Roman"/>
          <w:sz w:val="28"/>
          <w:szCs w:val="28"/>
        </w:rPr>
        <w:t>от общего количества упак</w:t>
      </w:r>
      <w:r w:rsidR="00F74615">
        <w:rPr>
          <w:rFonts w:ascii="Times New Roman" w:hAnsi="Times New Roman" w:cs="Times New Roman"/>
          <w:sz w:val="28"/>
          <w:szCs w:val="28"/>
        </w:rPr>
        <w:t>овок (по каждому виду запасов).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выявлении качественных отклонений, а также пересортицы, увеличение (уменьшение) объектов бухгалтерского учета отражается бухгалтерскими записями, обеспечивающими достоверное отражение</w:t>
      </w:r>
      <w:r>
        <w:rPr>
          <w:rFonts w:ascii="Times New Roman" w:hAnsi="Times New Roman" w:cs="Times New Roman"/>
          <w:sz w:val="28"/>
          <w:szCs w:val="28"/>
        </w:rPr>
        <w:br/>
      </w:r>
      <w:r w:rsidRPr="00B541CF">
        <w:rPr>
          <w:rFonts w:ascii="Times New Roman" w:hAnsi="Times New Roman" w:cs="Times New Roman"/>
          <w:sz w:val="28"/>
          <w:szCs w:val="28"/>
        </w:rPr>
        <w:t>в регистрах бухгалтерского учета данных об активах и обязательствах,</w:t>
      </w:r>
      <w:r w:rsidR="00F77BF4">
        <w:rPr>
          <w:rFonts w:ascii="Times New Roman" w:hAnsi="Times New Roman" w:cs="Times New Roman"/>
          <w:sz w:val="28"/>
          <w:szCs w:val="28"/>
        </w:rPr>
        <w:t xml:space="preserve"> </w:t>
      </w:r>
      <w:r w:rsidR="00B878BA">
        <w:rPr>
          <w:rFonts w:ascii="Times New Roman" w:hAnsi="Times New Roman" w:cs="Times New Roman"/>
          <w:sz w:val="28"/>
          <w:szCs w:val="28"/>
        </w:rPr>
        <w:br/>
      </w:r>
      <w:r w:rsidRPr="00B541CF">
        <w:rPr>
          <w:rFonts w:ascii="Times New Roman" w:hAnsi="Times New Roman" w:cs="Times New Roman"/>
          <w:sz w:val="28"/>
          <w:szCs w:val="28"/>
        </w:rPr>
        <w:t>иных объектах бухгалтерского учета.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выявлении по результатам инвентаризации пересортицы осуществляется отражение в бухгалтерском учете выбытие материальных ценностей в связи с недостачами и поступление материальных ценностей</w:t>
      </w:r>
      <w:r>
        <w:rPr>
          <w:rFonts w:ascii="Times New Roman" w:hAnsi="Times New Roman" w:cs="Times New Roman"/>
          <w:sz w:val="28"/>
          <w:szCs w:val="28"/>
        </w:rPr>
        <w:br/>
      </w:r>
      <w:r w:rsidRPr="00B541CF">
        <w:rPr>
          <w:rFonts w:ascii="Times New Roman" w:hAnsi="Times New Roman" w:cs="Times New Roman"/>
          <w:sz w:val="28"/>
          <w:szCs w:val="28"/>
        </w:rPr>
        <w:t>в виде излишков. Привлечение лица к материальной ответственности осуществляется по решению</w:t>
      </w:r>
      <w:r w:rsidRPr="00461E09">
        <w:rPr>
          <w:rFonts w:ascii="Times New Roman" w:hAnsi="Times New Roman" w:cs="Times New Roman"/>
          <w:sz w:val="28"/>
          <w:szCs w:val="28"/>
        </w:rPr>
        <w:t xml:space="preserve"> </w:t>
      </w:r>
      <w:r w:rsidRPr="00B541CF">
        <w:rPr>
          <w:rFonts w:ascii="Times New Roman" w:hAnsi="Times New Roman" w:cs="Times New Roman"/>
          <w:sz w:val="28"/>
          <w:szCs w:val="28"/>
        </w:rPr>
        <w:t>руководителя</w:t>
      </w:r>
      <w:r>
        <w:rPr>
          <w:rFonts w:ascii="Times New Roman" w:hAnsi="Times New Roman" w:cs="Times New Roman"/>
          <w:sz w:val="28"/>
          <w:szCs w:val="28"/>
        </w:rPr>
        <w:t xml:space="preserve"> министерства</w:t>
      </w:r>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Результаты инвентаризации комиссия отражает в инвентаризационной описи.</w:t>
      </w:r>
      <w:r w:rsidRPr="00461E09">
        <w:rPr>
          <w:rFonts w:ascii="Times New Roman" w:hAnsi="Times New Roman" w:cs="Times New Roman"/>
          <w:sz w:val="28"/>
          <w:szCs w:val="28"/>
        </w:rPr>
        <w:t xml:space="preserve"> </w:t>
      </w:r>
    </w:p>
    <w:p w:rsidR="00ED5425" w:rsidRPr="00B541CF"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D5425" w:rsidRPr="00B541CF">
        <w:rPr>
          <w:rFonts w:ascii="Times New Roman" w:hAnsi="Times New Roman" w:cs="Times New Roman"/>
          <w:sz w:val="28"/>
          <w:szCs w:val="28"/>
        </w:rPr>
        <w:t>. Инвентаризация нематериальных активов.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нематериальных активов комиссия проверяет:</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есть ли свидетельства, патенты и лицензионные договоры, </w:t>
      </w:r>
      <w:r w:rsidR="00B34102">
        <w:rPr>
          <w:rFonts w:ascii="Times New Roman" w:hAnsi="Times New Roman" w:cs="Times New Roman"/>
          <w:sz w:val="28"/>
          <w:szCs w:val="28"/>
        </w:rPr>
        <w:br/>
      </w:r>
      <w:r w:rsidRPr="00B541CF">
        <w:rPr>
          <w:rFonts w:ascii="Times New Roman" w:hAnsi="Times New Roman" w:cs="Times New Roman"/>
          <w:sz w:val="28"/>
          <w:szCs w:val="28"/>
        </w:rPr>
        <w:t>которые подтверждают исключительные права учреждения на активы;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учтены ли активы на балансе и нет ли ошибок в учете.</w:t>
      </w:r>
    </w:p>
    <w:p w:rsidR="00ED5425" w:rsidRPr="005A20F7"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D5425" w:rsidRPr="005A20F7">
        <w:rPr>
          <w:rFonts w:ascii="Times New Roman" w:hAnsi="Times New Roman" w:cs="Times New Roman"/>
          <w:sz w:val="28"/>
          <w:szCs w:val="28"/>
        </w:rPr>
        <w:t>. Инвентаризация кассы министерства.</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Инвентаризация наличных денежных средств, денежных документов</w:t>
      </w:r>
      <w:r w:rsidR="003756F0">
        <w:rPr>
          <w:rFonts w:ascii="Times New Roman" w:hAnsi="Times New Roman" w:cs="Times New Roman"/>
          <w:sz w:val="28"/>
          <w:szCs w:val="28"/>
        </w:rPr>
        <w:t xml:space="preserve"> </w:t>
      </w:r>
      <w:r w:rsidR="003756F0">
        <w:rPr>
          <w:rFonts w:ascii="Times New Roman" w:hAnsi="Times New Roman" w:cs="Times New Roman"/>
          <w:sz w:val="28"/>
          <w:szCs w:val="28"/>
        </w:rPr>
        <w:br/>
      </w:r>
      <w:r w:rsidRPr="005A20F7">
        <w:rPr>
          <w:rFonts w:ascii="Times New Roman" w:hAnsi="Times New Roman" w:cs="Times New Roman"/>
          <w:sz w:val="28"/>
          <w:szCs w:val="28"/>
        </w:rPr>
        <w:t>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Инвентаризации подлежат:</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наличные деньги;</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бланки строгой отчетности;</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денежные документы.</w:t>
      </w:r>
    </w:p>
    <w:p w:rsidR="00ED5425" w:rsidRPr="005A20F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5A20F7">
        <w:rPr>
          <w:rFonts w:ascii="Times New Roman" w:hAnsi="Times New Roman" w:cs="Times New Roman"/>
          <w:sz w:val="28"/>
          <w:szCs w:val="28"/>
        </w:rPr>
        <w:t>В ходе инвентаризации кассы комиссия</w:t>
      </w:r>
      <w:r w:rsidR="00D77B82">
        <w:rPr>
          <w:rFonts w:ascii="Times New Roman" w:hAnsi="Times New Roman" w:cs="Times New Roman"/>
          <w:sz w:val="28"/>
          <w:szCs w:val="28"/>
        </w:rPr>
        <w:t xml:space="preserve"> </w:t>
      </w:r>
      <w:r w:rsidRPr="005A20F7">
        <w:rPr>
          <w:rFonts w:ascii="Times New Roman" w:hAnsi="Times New Roman" w:cs="Times New Roman"/>
          <w:sz w:val="28"/>
          <w:szCs w:val="28"/>
        </w:rPr>
        <w:t>проверяет кассовую книгу, отчеты кассира, приходные и расходные кассовые ордера, журнал регистрации приходных и расходных кассовых ордеров и другие документы кассовой дисциплины;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5</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резервов.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Инвентаризацию резервов и объектов в условных оценках комиссия проводит косвенным (расчетным) методом. При инвентаризации резервов производится сверка данных бухгалтерского учета с методами оценки соответствующих видов резервов, закрепленных в учетной политике.</w:t>
      </w:r>
      <w:r w:rsidR="003756F0">
        <w:rPr>
          <w:rFonts w:ascii="Times New Roman" w:hAnsi="Times New Roman" w:cs="Times New Roman"/>
          <w:sz w:val="28"/>
          <w:szCs w:val="28"/>
        </w:rPr>
        <w:br/>
      </w:r>
      <w:r w:rsidRPr="00B541CF">
        <w:rPr>
          <w:rFonts w:ascii="Times New Roman" w:hAnsi="Times New Roman" w:cs="Times New Roman"/>
          <w:sz w:val="28"/>
          <w:szCs w:val="28"/>
        </w:rPr>
        <w:t>При инвентаризации резервов предстоящих расходов комиссия проверяет правильность их расчета и обоснованность создания.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6</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расчетов с дебиторами и кредиторами.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Инвентаризация расчетов с дебиторами и кредиторами производится методом подтверждения, выверки (направления контрагентам актов сверки</w:t>
      </w:r>
      <w:r w:rsidR="00F77BF4">
        <w:rPr>
          <w:rFonts w:ascii="Times New Roman" w:hAnsi="Times New Roman" w:cs="Times New Roman"/>
          <w:sz w:val="28"/>
          <w:szCs w:val="28"/>
        </w:rPr>
        <w:t>,</w:t>
      </w:r>
      <w:r w:rsidR="00A94527">
        <w:rPr>
          <w:rFonts w:ascii="Times New Roman" w:hAnsi="Times New Roman" w:cs="Times New Roman"/>
          <w:sz w:val="28"/>
          <w:szCs w:val="28"/>
        </w:rPr>
        <w:br/>
      </w:r>
      <w:r w:rsidRPr="00B541CF">
        <w:rPr>
          <w:rFonts w:ascii="Times New Roman" w:hAnsi="Times New Roman" w:cs="Times New Roman"/>
          <w:sz w:val="28"/>
          <w:szCs w:val="28"/>
        </w:rPr>
        <w:t>в том числе по электронной почте) с учетом следующих особенностей: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определяются и подтверждаются сроки возникновения задолженности;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выявляются суммы невыплаченной зарплаты</w:t>
      </w:r>
      <w:r>
        <w:rPr>
          <w:rFonts w:ascii="Times New Roman" w:hAnsi="Times New Roman" w:cs="Times New Roman"/>
          <w:sz w:val="28"/>
          <w:szCs w:val="28"/>
        </w:rPr>
        <w:t>, а также переплаты сотрудникам</w:t>
      </w:r>
      <w:r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сверяются данные бухучета с суммами в актах сверки с покупателями (заказчиками) и поставщиками (исполнителями, подрядчиками), </w:t>
      </w:r>
      <w:r w:rsidR="003756F0">
        <w:rPr>
          <w:rFonts w:ascii="Times New Roman" w:hAnsi="Times New Roman" w:cs="Times New Roman"/>
          <w:sz w:val="28"/>
          <w:szCs w:val="28"/>
        </w:rPr>
        <w:br/>
      </w:r>
      <w:r w:rsidRPr="00B541CF">
        <w:rPr>
          <w:rFonts w:ascii="Times New Roman" w:hAnsi="Times New Roman" w:cs="Times New Roman"/>
          <w:sz w:val="28"/>
          <w:szCs w:val="28"/>
        </w:rPr>
        <w:t>а также</w:t>
      </w:r>
      <w:r w:rsidR="003756F0">
        <w:rPr>
          <w:rFonts w:ascii="Times New Roman" w:hAnsi="Times New Roman" w:cs="Times New Roman"/>
          <w:sz w:val="28"/>
          <w:szCs w:val="28"/>
        </w:rPr>
        <w:t xml:space="preserve"> </w:t>
      </w:r>
      <w:r w:rsidRPr="00B541CF">
        <w:rPr>
          <w:rFonts w:ascii="Times New Roman" w:hAnsi="Times New Roman" w:cs="Times New Roman"/>
          <w:sz w:val="28"/>
          <w:szCs w:val="28"/>
        </w:rPr>
        <w:t xml:space="preserve">с бюджетом и внебюджетными фондами </w:t>
      </w:r>
      <w:r w:rsidRPr="00B541CF">
        <w:rPr>
          <w:rFonts w:ascii="Times New Roman" w:hAnsi="Times New Roman" w:cs="Times New Roman"/>
          <w:sz w:val="28"/>
          <w:szCs w:val="28"/>
        </w:rPr>
        <w:noBreakHyphen/>
        <w:t xml:space="preserve"> по налогам и взносам;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проверяется обоснованность задолженности по недостачам, хищениям и ущербам;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выявляется кредиторская задолженность, не востребованная кредиторами, а также дебиторская задолженность, безнадежная к взысканию и сомнительная в соответствии с законодательством и данной учетной политикой.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Инвентаризация расчетов с физическими лицами при невозможности оформления актов сверки расчетов осуществляется путем сверки данных бухгалтерского учета с документами-основаниями отражения расчетов (косвенным методом).</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 xml:space="preserve">При инвентаризации расчетов с налоговыми органами используются данные информационных справок, предусмотренных </w:t>
      </w:r>
      <w:r w:rsidR="00D77B82">
        <w:rPr>
          <w:rFonts w:ascii="Times New Roman" w:hAnsi="Times New Roman" w:cs="Times New Roman"/>
          <w:sz w:val="28"/>
          <w:szCs w:val="28"/>
        </w:rPr>
        <w:br/>
      </w:r>
      <w:proofErr w:type="spellStart"/>
      <w:r w:rsidRPr="00B541CF">
        <w:rPr>
          <w:rFonts w:ascii="Times New Roman" w:hAnsi="Times New Roman" w:cs="Times New Roman"/>
          <w:sz w:val="28"/>
          <w:szCs w:val="28"/>
        </w:rPr>
        <w:t>пп</w:t>
      </w:r>
      <w:proofErr w:type="spellEnd"/>
      <w:r w:rsidRPr="00B541CF">
        <w:rPr>
          <w:rFonts w:ascii="Times New Roman" w:hAnsi="Times New Roman" w:cs="Times New Roman"/>
          <w:sz w:val="28"/>
          <w:szCs w:val="28"/>
        </w:rPr>
        <w:t>.</w:t>
      </w:r>
      <w:r>
        <w:rPr>
          <w:rFonts w:ascii="Times New Roman" w:hAnsi="Times New Roman" w:cs="Times New Roman"/>
          <w:sz w:val="28"/>
          <w:szCs w:val="28"/>
        </w:rPr>
        <w:t> </w:t>
      </w:r>
      <w:r w:rsidRPr="00B541CF">
        <w:rPr>
          <w:rFonts w:ascii="Times New Roman" w:hAnsi="Times New Roman" w:cs="Times New Roman"/>
          <w:sz w:val="28"/>
          <w:szCs w:val="28"/>
        </w:rPr>
        <w:t>10 п.</w:t>
      </w:r>
      <w:r>
        <w:rPr>
          <w:rFonts w:ascii="Times New Roman" w:hAnsi="Times New Roman" w:cs="Times New Roman"/>
          <w:sz w:val="28"/>
          <w:szCs w:val="28"/>
        </w:rPr>
        <w:t> </w:t>
      </w:r>
      <w:r w:rsidRPr="00B541CF">
        <w:rPr>
          <w:rFonts w:ascii="Times New Roman" w:hAnsi="Times New Roman" w:cs="Times New Roman"/>
          <w:sz w:val="28"/>
          <w:szCs w:val="28"/>
        </w:rPr>
        <w:t>1 ст.</w:t>
      </w:r>
      <w:r>
        <w:rPr>
          <w:rFonts w:ascii="Times New Roman" w:hAnsi="Times New Roman" w:cs="Times New Roman"/>
          <w:sz w:val="28"/>
          <w:szCs w:val="28"/>
        </w:rPr>
        <w:t> </w:t>
      </w:r>
      <w:r w:rsidRPr="00B541CF">
        <w:rPr>
          <w:rFonts w:ascii="Times New Roman" w:hAnsi="Times New Roman" w:cs="Times New Roman"/>
          <w:sz w:val="28"/>
          <w:szCs w:val="28"/>
        </w:rPr>
        <w:t>32 Н</w:t>
      </w:r>
      <w:r>
        <w:rPr>
          <w:rFonts w:ascii="Times New Roman" w:hAnsi="Times New Roman" w:cs="Times New Roman"/>
          <w:sz w:val="28"/>
          <w:szCs w:val="28"/>
        </w:rPr>
        <w:t>алогового кодекса Российской Федерации</w:t>
      </w:r>
      <w:r w:rsidR="00D77B82">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 xml:space="preserve">правка о наличии сальдо </w:t>
      </w:r>
      <w:r w:rsidR="00ED5425" w:rsidRPr="00316EB8">
        <w:rPr>
          <w:rFonts w:ascii="Times New Roman" w:hAnsi="Times New Roman" w:cs="Times New Roman"/>
          <w:sz w:val="28"/>
          <w:szCs w:val="28"/>
        </w:rPr>
        <w:t>единого налогового счета</w:t>
      </w:r>
      <w:r w:rsidR="00ED5425" w:rsidRPr="00B541CF">
        <w:rPr>
          <w:rFonts w:ascii="Times New Roman" w:hAnsi="Times New Roman" w:cs="Times New Roman"/>
          <w:sz w:val="28"/>
          <w:szCs w:val="28"/>
        </w:rPr>
        <w:t xml:space="preserve"> (КНД 1160082)</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по суммам, перечисленным или признанным в качестве</w:t>
      </w:r>
      <w:r w:rsidR="00A94527">
        <w:rPr>
          <w:rFonts w:ascii="Times New Roman" w:hAnsi="Times New Roman" w:cs="Times New Roman"/>
          <w:sz w:val="28"/>
          <w:szCs w:val="28"/>
        </w:rPr>
        <w:br/>
      </w:r>
      <w:r w:rsidR="00ED5425" w:rsidRPr="00B541CF">
        <w:rPr>
          <w:rFonts w:ascii="Times New Roman" w:hAnsi="Times New Roman" w:cs="Times New Roman"/>
          <w:sz w:val="28"/>
          <w:szCs w:val="28"/>
        </w:rPr>
        <w:t>ЕНП (КНД 1120502)</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об исполнении обязанности перед бюджетом (КНД 1120101)</w:t>
      </w:r>
      <w:r w:rsidR="00ED5425">
        <w:rPr>
          <w:rFonts w:ascii="Times New Roman" w:hAnsi="Times New Roman" w:cs="Times New Roman"/>
          <w:sz w:val="28"/>
          <w:szCs w:val="28"/>
        </w:rPr>
        <w:t>;</w:t>
      </w:r>
    </w:p>
    <w:p w:rsidR="00ED5425" w:rsidRPr="00B541C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D5425" w:rsidRPr="00B541CF">
        <w:rPr>
          <w:rFonts w:ascii="Times New Roman" w:hAnsi="Times New Roman" w:cs="Times New Roman"/>
          <w:sz w:val="28"/>
          <w:szCs w:val="28"/>
        </w:rPr>
        <w:t>правка о принадлежности сумм денежных средств, перечисленных</w:t>
      </w:r>
      <w:r w:rsidR="00ED5425">
        <w:rPr>
          <w:rFonts w:ascii="Times New Roman" w:hAnsi="Times New Roman" w:cs="Times New Roman"/>
          <w:sz w:val="28"/>
          <w:szCs w:val="28"/>
        </w:rPr>
        <w:br/>
      </w:r>
      <w:r w:rsidR="00ED5425" w:rsidRPr="00B541CF">
        <w:rPr>
          <w:rFonts w:ascii="Times New Roman" w:hAnsi="Times New Roman" w:cs="Times New Roman"/>
          <w:sz w:val="28"/>
          <w:szCs w:val="28"/>
        </w:rPr>
        <w:t xml:space="preserve">в качестве единого налогового платежа налогоплательщика, плательщика сбора, плательщика страховых взносов или налогового агента </w:t>
      </w:r>
      <w:r w:rsidR="003756F0">
        <w:rPr>
          <w:rFonts w:ascii="Times New Roman" w:hAnsi="Times New Roman" w:cs="Times New Roman"/>
          <w:sz w:val="28"/>
          <w:szCs w:val="28"/>
        </w:rPr>
        <w:br/>
      </w:r>
      <w:r w:rsidR="00ED5425" w:rsidRPr="00B541CF">
        <w:rPr>
          <w:rFonts w:ascii="Times New Roman" w:hAnsi="Times New Roman" w:cs="Times New Roman"/>
          <w:sz w:val="28"/>
          <w:szCs w:val="28"/>
        </w:rPr>
        <w:t>(КНД 1120502)</w:t>
      </w:r>
      <w:r w:rsidR="00ED5425">
        <w:rPr>
          <w:rFonts w:ascii="Times New Roman" w:hAnsi="Times New Roman" w:cs="Times New Roman"/>
          <w:sz w:val="28"/>
          <w:szCs w:val="28"/>
        </w:rPr>
        <w:t>;</w:t>
      </w:r>
    </w:p>
    <w:p w:rsidR="00ED5425" w:rsidRPr="00CD0AEF" w:rsidRDefault="00C3041A"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D5425" w:rsidRPr="00B541CF">
        <w:rPr>
          <w:rFonts w:ascii="Times New Roman" w:hAnsi="Times New Roman" w:cs="Times New Roman"/>
          <w:sz w:val="28"/>
          <w:szCs w:val="28"/>
        </w:rPr>
        <w:t xml:space="preserve">кт сверки принадлежности сумм денежных средств, перечисленных </w:t>
      </w:r>
      <w:r w:rsidR="00EF3BEE">
        <w:rPr>
          <w:rFonts w:ascii="Times New Roman" w:hAnsi="Times New Roman" w:cs="Times New Roman"/>
          <w:sz w:val="28"/>
          <w:szCs w:val="28"/>
        </w:rPr>
        <w:br/>
      </w:r>
      <w:r w:rsidR="00ED5425" w:rsidRPr="00B541CF">
        <w:rPr>
          <w:rFonts w:ascii="Times New Roman" w:hAnsi="Times New Roman" w:cs="Times New Roman"/>
          <w:sz w:val="28"/>
          <w:szCs w:val="28"/>
        </w:rPr>
        <w:t>и (или) признаваемых в качестве ЕНС, либо сумм денежных средств, перечисленных не в качестве ЕНП (КНД 1160070)</w:t>
      </w:r>
      <w:r w:rsidR="00ED5425">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2704">
        <w:rPr>
          <w:rFonts w:ascii="Times New Roman" w:hAnsi="Times New Roman" w:cs="Times New Roman"/>
          <w:sz w:val="28"/>
          <w:szCs w:val="28"/>
        </w:rPr>
        <w:t>7</w:t>
      </w:r>
      <w:r>
        <w:rPr>
          <w:rFonts w:ascii="Times New Roman" w:hAnsi="Times New Roman" w:cs="Times New Roman"/>
          <w:sz w:val="28"/>
          <w:szCs w:val="28"/>
        </w:rPr>
        <w:t>. </w:t>
      </w:r>
      <w:r w:rsidRPr="00B541CF">
        <w:rPr>
          <w:rFonts w:ascii="Times New Roman" w:hAnsi="Times New Roman" w:cs="Times New Roman"/>
          <w:sz w:val="28"/>
          <w:szCs w:val="28"/>
        </w:rPr>
        <w:t>Инвентаризация расходов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расходов будущих периодов комиссия проверяет правомерность и обоснованность отнесения расходов к расходам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суммы расходов из документов, подтвержда</w:t>
      </w:r>
      <w:r>
        <w:rPr>
          <w:rFonts w:ascii="Times New Roman" w:hAnsi="Times New Roman" w:cs="Times New Roman"/>
          <w:sz w:val="28"/>
          <w:szCs w:val="28"/>
        </w:rPr>
        <w:t xml:space="preserve">ющих расходы будущих периодов, </w:t>
      </w:r>
      <w:r>
        <w:rPr>
          <w:rFonts w:ascii="Times New Roman" w:hAnsi="Times New Roman" w:cs="Times New Roman"/>
          <w:sz w:val="28"/>
          <w:szCs w:val="28"/>
        </w:rPr>
        <w:noBreakHyphen/>
      </w:r>
      <w:r w:rsidRPr="00B541CF">
        <w:rPr>
          <w:rFonts w:ascii="Times New Roman" w:hAnsi="Times New Roman" w:cs="Times New Roman"/>
          <w:sz w:val="28"/>
          <w:szCs w:val="28"/>
        </w:rPr>
        <w:t xml:space="preserve"> счетов, актов,</w:t>
      </w:r>
      <w:r>
        <w:rPr>
          <w:rFonts w:ascii="Times New Roman" w:hAnsi="Times New Roman" w:cs="Times New Roman"/>
          <w:sz w:val="28"/>
          <w:szCs w:val="28"/>
        </w:rPr>
        <w:t xml:space="preserve"> государственных контрактов</w:t>
      </w:r>
      <w:r w:rsidRPr="00B541CF">
        <w:rPr>
          <w:rFonts w:ascii="Times New Roman" w:hAnsi="Times New Roman" w:cs="Times New Roman"/>
          <w:sz w:val="28"/>
          <w:szCs w:val="28"/>
        </w:rPr>
        <w:t xml:space="preserve"> </w:t>
      </w:r>
      <w:r>
        <w:rPr>
          <w:rFonts w:ascii="Times New Roman" w:hAnsi="Times New Roman" w:cs="Times New Roman"/>
          <w:sz w:val="28"/>
          <w:szCs w:val="28"/>
        </w:rPr>
        <w:t>(</w:t>
      </w:r>
      <w:r w:rsidRPr="00B541CF">
        <w:rPr>
          <w:rFonts w:ascii="Times New Roman" w:hAnsi="Times New Roman" w:cs="Times New Roman"/>
          <w:sz w:val="28"/>
          <w:szCs w:val="28"/>
        </w:rPr>
        <w:t>договоров</w:t>
      </w:r>
      <w:r>
        <w:rPr>
          <w:rFonts w:ascii="Times New Roman" w:hAnsi="Times New Roman" w:cs="Times New Roman"/>
          <w:sz w:val="28"/>
          <w:szCs w:val="28"/>
        </w:rPr>
        <w:t>)</w:t>
      </w:r>
      <w:r w:rsidRPr="00B541CF">
        <w:rPr>
          <w:rFonts w:ascii="Times New Roman" w:hAnsi="Times New Roman" w:cs="Times New Roman"/>
          <w:sz w:val="28"/>
          <w:szCs w:val="28"/>
        </w:rPr>
        <w:t>, накладных;</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541CF">
        <w:rPr>
          <w:rFonts w:ascii="Times New Roman" w:hAnsi="Times New Roman" w:cs="Times New Roman"/>
          <w:sz w:val="28"/>
          <w:szCs w:val="28"/>
        </w:rPr>
        <w:t>равильность сумм, списываемых на расходы текущего года.</w:t>
      </w:r>
    </w:p>
    <w:p w:rsidR="00ED5425" w:rsidRPr="00F7461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74615">
        <w:rPr>
          <w:rFonts w:ascii="Times New Roman" w:hAnsi="Times New Roman" w:cs="Times New Roman"/>
          <w:sz w:val="28"/>
          <w:szCs w:val="28"/>
        </w:rPr>
        <w:t>2.</w:t>
      </w:r>
      <w:r w:rsidR="006F2704">
        <w:rPr>
          <w:rFonts w:ascii="Times New Roman" w:hAnsi="Times New Roman" w:cs="Times New Roman"/>
          <w:sz w:val="28"/>
          <w:szCs w:val="28"/>
        </w:rPr>
        <w:t>8</w:t>
      </w:r>
      <w:r w:rsidRPr="00F74615">
        <w:rPr>
          <w:rFonts w:ascii="Times New Roman" w:hAnsi="Times New Roman" w:cs="Times New Roman"/>
          <w:sz w:val="28"/>
          <w:szCs w:val="28"/>
        </w:rPr>
        <w:t>. Инвентаризация доходов будущих периодов.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При инвентаризации доходов будущих периодов комиссия проверяет правомерность отнесения доходов к доходам будущих периодов.</w:t>
      </w:r>
      <w:r w:rsidR="00120CA0">
        <w:rPr>
          <w:rFonts w:ascii="Times New Roman" w:hAnsi="Times New Roman" w:cs="Times New Roman"/>
          <w:sz w:val="28"/>
          <w:szCs w:val="28"/>
        </w:rPr>
        <w:br/>
      </w:r>
      <w:r w:rsidRPr="00B541CF">
        <w:rPr>
          <w:rFonts w:ascii="Times New Roman" w:hAnsi="Times New Roman" w:cs="Times New Roman"/>
          <w:sz w:val="28"/>
          <w:szCs w:val="28"/>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2.</w:t>
      </w:r>
      <w:r w:rsidR="006F2704">
        <w:rPr>
          <w:rFonts w:ascii="Times New Roman" w:hAnsi="Times New Roman" w:cs="Times New Roman"/>
          <w:sz w:val="28"/>
          <w:szCs w:val="28"/>
        </w:rPr>
        <w:t>9</w:t>
      </w:r>
      <w:r w:rsidRPr="00B541CF">
        <w:rPr>
          <w:rFonts w:ascii="Times New Roman" w:hAnsi="Times New Roman" w:cs="Times New Roman"/>
          <w:sz w:val="28"/>
          <w:szCs w:val="28"/>
        </w:rPr>
        <w:t>. Инвентаризация полученного в аренду имущества.</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 xml:space="preserve">При инвентаризации полученного в аренду имущества комиссия проверяет сохранность имущества, а также проверяет документы </w:t>
      </w:r>
      <w:r w:rsidR="00B34102">
        <w:rPr>
          <w:rFonts w:ascii="Times New Roman" w:hAnsi="Times New Roman" w:cs="Times New Roman"/>
          <w:sz w:val="28"/>
          <w:szCs w:val="28"/>
        </w:rPr>
        <w:br/>
      </w:r>
      <w:r w:rsidRPr="00B541CF">
        <w:rPr>
          <w:rFonts w:ascii="Times New Roman" w:hAnsi="Times New Roman" w:cs="Times New Roman"/>
          <w:sz w:val="28"/>
          <w:szCs w:val="28"/>
        </w:rPr>
        <w:t>на право аренды: договор аренды, акт приема-передачи. Цена договора сверяется</w:t>
      </w:r>
      <w:r w:rsidR="00B34102">
        <w:rPr>
          <w:rFonts w:ascii="Times New Roman" w:hAnsi="Times New Roman" w:cs="Times New Roman"/>
          <w:sz w:val="28"/>
          <w:szCs w:val="28"/>
        </w:rPr>
        <w:t xml:space="preserve"> </w:t>
      </w:r>
      <w:r w:rsidRPr="00B541CF">
        <w:rPr>
          <w:rFonts w:ascii="Times New Roman" w:hAnsi="Times New Roman" w:cs="Times New Roman"/>
          <w:sz w:val="28"/>
          <w:szCs w:val="28"/>
        </w:rPr>
        <w:t>с данными бухгалтерского учета.</w:t>
      </w:r>
    </w:p>
    <w:p w:rsidR="00E866B1" w:rsidRPr="00B541CF" w:rsidRDefault="00E866B1"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Обязанности и права председателя, членов комиссии, руководителя министерства и ответственных лиц министерства при проведении инвентаризации</w:t>
      </w:r>
      <w:r w:rsidR="00C3041A">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.1. Председатель комиссии обязан:</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быть принципиальным, соблюдать профессиональную этику</w:t>
      </w:r>
      <w:r>
        <w:rPr>
          <w:rFonts w:ascii="Times New Roman" w:hAnsi="Times New Roman" w:cs="Times New Roman"/>
          <w:sz w:val="28"/>
          <w:szCs w:val="28"/>
        </w:rPr>
        <w:t xml:space="preserve"> </w:t>
      </w:r>
      <w:r>
        <w:rPr>
          <w:rFonts w:ascii="Times New Roman" w:hAnsi="Times New Roman" w:cs="Times New Roman"/>
          <w:sz w:val="28"/>
          <w:szCs w:val="28"/>
        </w:rPr>
        <w:br/>
      </w:r>
      <w:r w:rsidRPr="00B541CF">
        <w:rPr>
          <w:rFonts w:ascii="Times New Roman" w:hAnsi="Times New Roman" w:cs="Times New Roman"/>
          <w:sz w:val="28"/>
          <w:szCs w:val="28"/>
        </w:rPr>
        <w:t>и конфиденциальность;</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определять методы и способы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распределять направления проведения инвентаризации между членами комиссии;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осуществлять общее руководство членами комиссии в процессе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обеспечивать сохранность полученных документов, отчетов и других материалов, проверяемых в ходе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.2. Председатель комиссии имеет право: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проходить во все здания и помещения, занимаемые объектом инвентаризации, с учетом ограничений, установленных законодательством Российской Федерации;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давать указания должностным лицам о предоставлении комиссии необходимых для проверки документов и сведений (информации);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ED5425" w:rsidRPr="00B541CF" w:rsidRDefault="006F2704"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привлекать по согласованию с </w:t>
      </w:r>
      <w:r w:rsidR="00ED5425">
        <w:rPr>
          <w:rFonts w:ascii="Times New Roman" w:hAnsi="Times New Roman" w:cs="Times New Roman"/>
          <w:sz w:val="28"/>
          <w:szCs w:val="28"/>
        </w:rPr>
        <w:t>министр</w:t>
      </w:r>
      <w:r>
        <w:rPr>
          <w:rFonts w:ascii="Times New Roman" w:hAnsi="Times New Roman" w:cs="Times New Roman"/>
          <w:sz w:val="28"/>
          <w:szCs w:val="28"/>
        </w:rPr>
        <w:t>ом</w:t>
      </w:r>
      <w:r w:rsidR="00ED5425" w:rsidRPr="00B541CF">
        <w:rPr>
          <w:rFonts w:ascii="Times New Roman" w:hAnsi="Times New Roman" w:cs="Times New Roman"/>
          <w:sz w:val="28"/>
          <w:szCs w:val="28"/>
        </w:rPr>
        <w:t xml:space="preserve"> должностных лиц к проведению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вносить предложения об устранении выявленных в ходе проведения инвентаризации нарушений и недостатков.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.3. Члены комиссии обязаны: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быть принципиальными, соблюдать профессиональную этику</w:t>
      </w:r>
      <w:r>
        <w:rPr>
          <w:rFonts w:ascii="Times New Roman" w:hAnsi="Times New Roman" w:cs="Times New Roman"/>
          <w:sz w:val="28"/>
          <w:szCs w:val="28"/>
        </w:rPr>
        <w:t xml:space="preserve"> </w:t>
      </w:r>
      <w:r>
        <w:rPr>
          <w:rFonts w:ascii="Times New Roman" w:hAnsi="Times New Roman" w:cs="Times New Roman"/>
          <w:sz w:val="28"/>
          <w:szCs w:val="28"/>
        </w:rPr>
        <w:br/>
      </w:r>
      <w:r w:rsidRPr="00B541CF">
        <w:rPr>
          <w:rFonts w:ascii="Times New Roman" w:hAnsi="Times New Roman" w:cs="Times New Roman"/>
          <w:sz w:val="28"/>
          <w:szCs w:val="28"/>
        </w:rPr>
        <w:t>и конфиденциальность;</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незамедлительно докладывать председателю комиссии о выявленных</w:t>
      </w:r>
      <w:r>
        <w:rPr>
          <w:rFonts w:ascii="Times New Roman" w:hAnsi="Times New Roman" w:cs="Times New Roman"/>
          <w:sz w:val="28"/>
          <w:szCs w:val="28"/>
        </w:rPr>
        <w:br/>
      </w:r>
      <w:r w:rsidRPr="00B541CF">
        <w:rPr>
          <w:rFonts w:ascii="Times New Roman" w:hAnsi="Times New Roman" w:cs="Times New Roman"/>
          <w:sz w:val="28"/>
          <w:szCs w:val="28"/>
        </w:rPr>
        <w:t>в процессе инвентаризации нарушениях;</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обеспечивать сохранность полученных документов, отчетов и других материалов, проверяемых в ходе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.4. Члены комиссии имеют право: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проходить во все здания и помещения, занимаемые объектом инвентаризации, с учетом ограничений, установленных законодательством Российской Федерации;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ходатайствовать перед председателем комиссии о предоставлении</w:t>
      </w:r>
      <w:r>
        <w:rPr>
          <w:rFonts w:ascii="Times New Roman" w:hAnsi="Times New Roman" w:cs="Times New Roman"/>
          <w:sz w:val="28"/>
          <w:szCs w:val="28"/>
        </w:rPr>
        <w:br/>
      </w:r>
      <w:r w:rsidRPr="00B541CF">
        <w:rPr>
          <w:rFonts w:ascii="Times New Roman" w:hAnsi="Times New Roman" w:cs="Times New Roman"/>
          <w:sz w:val="28"/>
          <w:szCs w:val="28"/>
        </w:rPr>
        <w:t>им необходимых для проверки документов и сведений (информации).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3.5. </w:t>
      </w:r>
      <w:r w:rsidR="006F2704">
        <w:rPr>
          <w:rFonts w:ascii="Times New Roman" w:hAnsi="Times New Roman" w:cs="Times New Roman"/>
          <w:sz w:val="28"/>
          <w:szCs w:val="28"/>
        </w:rPr>
        <w:t>М</w:t>
      </w:r>
      <w:r w:rsidRPr="00B541CF">
        <w:rPr>
          <w:rFonts w:ascii="Times New Roman" w:hAnsi="Times New Roman" w:cs="Times New Roman"/>
          <w:sz w:val="28"/>
          <w:szCs w:val="28"/>
        </w:rPr>
        <w:t xml:space="preserve">инистр и проверяемые должностные лица </w:t>
      </w:r>
      <w:r>
        <w:rPr>
          <w:rFonts w:ascii="Times New Roman" w:hAnsi="Times New Roman" w:cs="Times New Roman"/>
          <w:sz w:val="28"/>
          <w:szCs w:val="28"/>
        </w:rPr>
        <w:t>м</w:t>
      </w:r>
      <w:r w:rsidRPr="00B541CF">
        <w:rPr>
          <w:rFonts w:ascii="Times New Roman" w:hAnsi="Times New Roman" w:cs="Times New Roman"/>
          <w:sz w:val="28"/>
          <w:szCs w:val="28"/>
        </w:rPr>
        <w:t>инистерства в процессе инвентаризации обязаны:</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предоставить комиссии оборудованное персональным компьютером помещение, позволяющее обеспечить сохранность переданных документов;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оказывать содействие в проведении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представлять по требованию председателя комиссии</w:t>
      </w:r>
      <w:r>
        <w:rPr>
          <w:rFonts w:ascii="Times New Roman" w:hAnsi="Times New Roman" w:cs="Times New Roman"/>
          <w:sz w:val="28"/>
          <w:szCs w:val="28"/>
        </w:rPr>
        <w:t xml:space="preserve"> </w:t>
      </w:r>
      <w:r w:rsidRPr="00B541CF">
        <w:rPr>
          <w:rFonts w:ascii="Times New Roman" w:hAnsi="Times New Roman" w:cs="Times New Roman"/>
          <w:sz w:val="28"/>
          <w:szCs w:val="28"/>
        </w:rPr>
        <w:t>и в установленные им сроки документы, необходимые для проверки;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давать справки и объяснения в устной и письменной форме</w:t>
      </w:r>
      <w:r w:rsidR="00120CA0">
        <w:rPr>
          <w:rFonts w:ascii="Times New Roman" w:hAnsi="Times New Roman" w:cs="Times New Roman"/>
          <w:sz w:val="28"/>
          <w:szCs w:val="28"/>
        </w:rPr>
        <w:br/>
      </w:r>
      <w:r w:rsidRPr="00B541CF">
        <w:rPr>
          <w:rFonts w:ascii="Times New Roman" w:hAnsi="Times New Roman" w:cs="Times New Roman"/>
          <w:sz w:val="28"/>
          <w:szCs w:val="28"/>
        </w:rPr>
        <w:t>по вопросам, возникающим в ходе проведения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41CF">
        <w:rPr>
          <w:rFonts w:ascii="Times New Roman" w:hAnsi="Times New Roman" w:cs="Times New Roman"/>
          <w:sz w:val="28"/>
          <w:szCs w:val="28"/>
        </w:rPr>
        <w:t>.6. </w:t>
      </w:r>
      <w:r w:rsidR="006F2704">
        <w:rPr>
          <w:rFonts w:ascii="Times New Roman" w:hAnsi="Times New Roman" w:cs="Times New Roman"/>
          <w:sz w:val="28"/>
          <w:szCs w:val="28"/>
        </w:rPr>
        <w:t>Ми</w:t>
      </w:r>
      <w:r w:rsidRPr="00B541CF">
        <w:rPr>
          <w:rFonts w:ascii="Times New Roman" w:hAnsi="Times New Roman" w:cs="Times New Roman"/>
          <w:sz w:val="28"/>
          <w:szCs w:val="28"/>
        </w:rPr>
        <w:t>нистр в процессе инвентаризации име</w:t>
      </w:r>
      <w:r>
        <w:rPr>
          <w:rFonts w:ascii="Times New Roman" w:hAnsi="Times New Roman" w:cs="Times New Roman"/>
          <w:sz w:val="28"/>
          <w:szCs w:val="28"/>
        </w:rPr>
        <w:t xml:space="preserve">ет право </w:t>
      </w:r>
      <w:r w:rsidRPr="00B541CF">
        <w:rPr>
          <w:rFonts w:ascii="Times New Roman" w:hAnsi="Times New Roman" w:cs="Times New Roman"/>
          <w:sz w:val="28"/>
          <w:szCs w:val="28"/>
        </w:rPr>
        <w:t>присутствовать при проведении инвентаризации</w:t>
      </w:r>
      <w:r>
        <w:rPr>
          <w:rFonts w:ascii="Times New Roman" w:hAnsi="Times New Roman" w:cs="Times New Roman"/>
          <w:sz w:val="28"/>
          <w:szCs w:val="28"/>
        </w:rPr>
        <w:t xml:space="preserve">, </w:t>
      </w:r>
      <w:r w:rsidRPr="00B541CF">
        <w:rPr>
          <w:rFonts w:ascii="Times New Roman" w:hAnsi="Times New Roman" w:cs="Times New Roman"/>
          <w:sz w:val="28"/>
          <w:szCs w:val="28"/>
        </w:rPr>
        <w:t>запрашивать информацию</w:t>
      </w:r>
      <w:r w:rsidR="00E866B1">
        <w:rPr>
          <w:rFonts w:ascii="Times New Roman" w:hAnsi="Times New Roman" w:cs="Times New Roman"/>
          <w:sz w:val="28"/>
          <w:szCs w:val="28"/>
        </w:rPr>
        <w:t xml:space="preserve"> </w:t>
      </w:r>
      <w:r w:rsidRPr="00B541CF">
        <w:rPr>
          <w:rFonts w:ascii="Times New Roman" w:hAnsi="Times New Roman" w:cs="Times New Roman"/>
          <w:sz w:val="28"/>
          <w:szCs w:val="28"/>
        </w:rPr>
        <w:t>о ходе проведения инвентаризации.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3.</w:t>
      </w:r>
      <w:r>
        <w:rPr>
          <w:rFonts w:ascii="Times New Roman" w:hAnsi="Times New Roman" w:cs="Times New Roman"/>
          <w:sz w:val="28"/>
          <w:szCs w:val="28"/>
        </w:rPr>
        <w:t>7. </w:t>
      </w:r>
      <w:r w:rsidRPr="00B541CF">
        <w:rPr>
          <w:rFonts w:ascii="Times New Roman" w:hAnsi="Times New Roman" w:cs="Times New Roman"/>
          <w:sz w:val="28"/>
          <w:szCs w:val="28"/>
        </w:rPr>
        <w:t>Комиссия несет ответственность за качественное проведение инвентаризации в соответствии с законодательством Российской Федерации.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9E64B1">
        <w:rPr>
          <w:rFonts w:ascii="Times New Roman" w:hAnsi="Times New Roman" w:cs="Times New Roman"/>
          <w:sz w:val="28"/>
          <w:szCs w:val="28"/>
        </w:rPr>
        <w:t>.</w:t>
      </w:r>
      <w:r>
        <w:rPr>
          <w:rFonts w:ascii="Times New Roman" w:hAnsi="Times New Roman" w:cs="Times New Roman"/>
          <w:sz w:val="28"/>
          <w:szCs w:val="28"/>
        </w:rPr>
        <w:t> </w:t>
      </w:r>
      <w:r w:rsidRPr="009E64B1">
        <w:rPr>
          <w:rFonts w:ascii="Times New Roman" w:hAnsi="Times New Roman" w:cs="Times New Roman"/>
          <w:sz w:val="28"/>
          <w:szCs w:val="28"/>
        </w:rPr>
        <w:t xml:space="preserve">После осмотров в ходе инвентаризации инвентаризационная комиссия проводит заседание с соблюдением кворума – </w:t>
      </w:r>
      <w:r w:rsidR="00C3041A">
        <w:rPr>
          <w:rFonts w:ascii="Times New Roman" w:hAnsi="Times New Roman" w:cs="Times New Roman"/>
          <w:sz w:val="28"/>
          <w:szCs w:val="28"/>
        </w:rPr>
        <w:br/>
      </w:r>
      <w:r w:rsidRPr="00282470">
        <w:rPr>
          <w:rFonts w:ascii="Times New Roman" w:hAnsi="Times New Roman" w:cs="Times New Roman"/>
          <w:sz w:val="28"/>
          <w:szCs w:val="28"/>
        </w:rPr>
        <w:t xml:space="preserve">не менее </w:t>
      </w:r>
      <w:r w:rsidR="00282470" w:rsidRPr="00282470">
        <w:rPr>
          <w:rFonts w:ascii="Times New Roman" w:hAnsi="Times New Roman" w:cs="Times New Roman"/>
          <w:sz w:val="28"/>
          <w:szCs w:val="28"/>
        </w:rPr>
        <w:t>двух третей</w:t>
      </w:r>
      <w:r w:rsidRPr="00282470">
        <w:rPr>
          <w:rFonts w:ascii="Times New Roman" w:hAnsi="Times New Roman" w:cs="Times New Roman"/>
          <w:sz w:val="28"/>
          <w:szCs w:val="28"/>
        </w:rPr>
        <w:t xml:space="preserve"> от общего числа членов комиссии</w:t>
      </w:r>
      <w:r w:rsidR="00282470" w:rsidRPr="00282470">
        <w:rPr>
          <w:rFonts w:ascii="Times New Roman" w:hAnsi="Times New Roman" w:cs="Times New Roman"/>
          <w:sz w:val="28"/>
          <w:szCs w:val="28"/>
        </w:rPr>
        <w:t>,</w:t>
      </w:r>
      <w:r w:rsidR="00282470">
        <w:rPr>
          <w:rFonts w:ascii="Times New Roman" w:hAnsi="Times New Roman" w:cs="Times New Roman"/>
          <w:sz w:val="28"/>
          <w:szCs w:val="28"/>
        </w:rPr>
        <w:t xml:space="preserve"> имеющих право голоса</w:t>
      </w:r>
      <w:r w:rsidRPr="009E64B1">
        <w:rPr>
          <w:rFonts w:ascii="Times New Roman" w:hAnsi="Times New Roman" w:cs="Times New Roman"/>
          <w:sz w:val="28"/>
          <w:szCs w:val="28"/>
        </w:rPr>
        <w:t xml:space="preserve">. </w:t>
      </w:r>
      <w:r w:rsidR="00282470">
        <w:rPr>
          <w:rFonts w:ascii="Times New Roman" w:hAnsi="Times New Roman" w:cs="Times New Roman"/>
          <w:sz w:val="28"/>
          <w:szCs w:val="28"/>
        </w:rPr>
        <w:t>При отсутствии</w:t>
      </w:r>
      <w:r w:rsidRPr="009E64B1">
        <w:rPr>
          <w:rFonts w:ascii="Times New Roman" w:hAnsi="Times New Roman" w:cs="Times New Roman"/>
          <w:sz w:val="28"/>
          <w:szCs w:val="28"/>
        </w:rPr>
        <w:t xml:space="preserve"> кворума нет, председатель должен перенести заседание на новую дату, которая попадает в период инвентаризации.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9E64B1">
        <w:rPr>
          <w:rFonts w:ascii="Times New Roman" w:hAnsi="Times New Roman" w:cs="Times New Roman"/>
          <w:sz w:val="28"/>
          <w:szCs w:val="28"/>
        </w:rPr>
        <w:t xml:space="preserve">Эти правила заседаний с соблюдением кворума устанавливаются </w:t>
      </w:r>
      <w:r w:rsidR="00502743">
        <w:rPr>
          <w:rFonts w:ascii="Times New Roman" w:hAnsi="Times New Roman" w:cs="Times New Roman"/>
          <w:sz w:val="28"/>
          <w:szCs w:val="28"/>
        </w:rPr>
        <w:br/>
      </w:r>
      <w:r w:rsidRPr="009E64B1">
        <w:rPr>
          <w:rFonts w:ascii="Times New Roman" w:hAnsi="Times New Roman" w:cs="Times New Roman"/>
          <w:sz w:val="28"/>
          <w:szCs w:val="28"/>
        </w:rPr>
        <w:t>также для комиссии по поступлению и выбытию активов, если она проводит инвентаризацию перед списанием имущества и в других установленных настоящим положением случаях.</w:t>
      </w:r>
    </w:p>
    <w:p w:rsidR="00E866B1" w:rsidRDefault="00E866B1"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Оформление результатов инвентаризации и регулирование выявленных расхождений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541CF">
        <w:rPr>
          <w:rFonts w:ascii="Times New Roman" w:hAnsi="Times New Roman" w:cs="Times New Roman"/>
          <w:sz w:val="28"/>
          <w:szCs w:val="28"/>
        </w:rPr>
        <w:t>.</w:t>
      </w:r>
      <w:r>
        <w:rPr>
          <w:rFonts w:ascii="Times New Roman" w:hAnsi="Times New Roman" w:cs="Times New Roman"/>
          <w:sz w:val="28"/>
          <w:szCs w:val="28"/>
        </w:rPr>
        <w:t>1</w:t>
      </w:r>
      <w:r w:rsidRPr="00B541CF">
        <w:rPr>
          <w:rFonts w:ascii="Times New Roman" w:hAnsi="Times New Roman" w:cs="Times New Roman"/>
          <w:sz w:val="28"/>
          <w:szCs w:val="28"/>
        </w:rPr>
        <w:t>. Результаты инвентаризации отражаются в инвентаризационных описях</w:t>
      </w:r>
      <w:r>
        <w:rPr>
          <w:rFonts w:ascii="Times New Roman" w:hAnsi="Times New Roman" w:cs="Times New Roman"/>
          <w:sz w:val="28"/>
          <w:szCs w:val="28"/>
        </w:rPr>
        <w:t>,</w:t>
      </w:r>
      <w:r w:rsidRPr="00B541CF">
        <w:rPr>
          <w:rFonts w:ascii="Times New Roman" w:hAnsi="Times New Roman" w:cs="Times New Roman"/>
          <w:sz w:val="28"/>
          <w:szCs w:val="28"/>
        </w:rPr>
        <w:t xml:space="preserve"> актах. Комиссия обеспечивает полноту и точность данных</w:t>
      </w:r>
      <w:r>
        <w:rPr>
          <w:rFonts w:ascii="Times New Roman" w:hAnsi="Times New Roman" w:cs="Times New Roman"/>
          <w:sz w:val="28"/>
          <w:szCs w:val="28"/>
        </w:rPr>
        <w:br/>
      </w:r>
      <w:r w:rsidRPr="00B541CF">
        <w:rPr>
          <w:rFonts w:ascii="Times New Roman" w:hAnsi="Times New Roman" w:cs="Times New Roman"/>
          <w:sz w:val="28"/>
          <w:szCs w:val="28"/>
        </w:rPr>
        <w:t>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B541CF">
        <w:rPr>
          <w:rFonts w:ascii="Times New Roman" w:hAnsi="Times New Roman" w:cs="Times New Roman"/>
          <w:sz w:val="28"/>
          <w:szCs w:val="28"/>
        </w:rPr>
        <w:t>. На имущество, которое получено в пользование, находится</w:t>
      </w:r>
      <w:r>
        <w:rPr>
          <w:rFonts w:ascii="Times New Roman" w:hAnsi="Times New Roman" w:cs="Times New Roman"/>
          <w:sz w:val="28"/>
          <w:szCs w:val="28"/>
        </w:rPr>
        <w:br/>
      </w:r>
      <w:r w:rsidRPr="00B541CF">
        <w:rPr>
          <w:rFonts w:ascii="Times New Roman" w:hAnsi="Times New Roman" w:cs="Times New Roman"/>
          <w:sz w:val="28"/>
          <w:szCs w:val="28"/>
        </w:rPr>
        <w:t>на ответственном хранении, арендовано, со</w:t>
      </w:r>
      <w:r>
        <w:rPr>
          <w:rFonts w:ascii="Times New Roman" w:hAnsi="Times New Roman" w:cs="Times New Roman"/>
          <w:sz w:val="28"/>
          <w:szCs w:val="28"/>
        </w:rPr>
        <w:t>ставляются отдельные описи</w:t>
      </w:r>
      <w:r w:rsidRPr="00B541CF">
        <w:rPr>
          <w:rFonts w:ascii="Times New Roman" w:hAnsi="Times New Roman" w:cs="Times New Roman"/>
          <w:sz w:val="28"/>
          <w:szCs w:val="28"/>
        </w:rPr>
        <w:t>.</w:t>
      </w:r>
    </w:p>
    <w:p w:rsidR="00ED5425" w:rsidRDefault="00ED5425" w:rsidP="00ED5425">
      <w:pPr>
        <w:spacing w:after="0" w:line="240" w:lineRule="auto"/>
        <w:ind w:firstLine="709"/>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4</w:t>
      </w:r>
      <w:r w:rsidRPr="00B541CF">
        <w:rPr>
          <w:rFonts w:ascii="Times New Roman" w:eastAsia="Times New Roman" w:hAnsi="Times New Roman" w:cs="Times New Roman"/>
          <w:color w:val="222222"/>
          <w:sz w:val="28"/>
          <w:szCs w:val="28"/>
          <w:shd w:val="clear" w:color="auto" w:fill="FFFFFF"/>
          <w:lang w:eastAsia="ru-RU"/>
        </w:rPr>
        <w:t>.</w:t>
      </w:r>
      <w:r>
        <w:rPr>
          <w:rFonts w:ascii="Times New Roman" w:eastAsia="Times New Roman" w:hAnsi="Times New Roman" w:cs="Times New Roman"/>
          <w:color w:val="222222"/>
          <w:sz w:val="28"/>
          <w:szCs w:val="28"/>
          <w:shd w:val="clear" w:color="auto" w:fill="FFFFFF"/>
          <w:lang w:eastAsia="ru-RU"/>
        </w:rPr>
        <w:t>3</w:t>
      </w:r>
      <w:r w:rsidRPr="00B541CF">
        <w:rPr>
          <w:rFonts w:ascii="Times New Roman" w:eastAsia="Times New Roman" w:hAnsi="Times New Roman" w:cs="Times New Roman"/>
          <w:color w:val="222222"/>
          <w:sz w:val="28"/>
          <w:szCs w:val="28"/>
          <w:shd w:val="clear" w:color="auto" w:fill="FFFFFF"/>
          <w:lang w:eastAsia="ru-RU"/>
        </w:rPr>
        <w:t xml:space="preserve">. Имущество, которое поступило во </w:t>
      </w:r>
      <w:r w:rsidRPr="00A565F2">
        <w:rPr>
          <w:rFonts w:ascii="Times New Roman" w:eastAsia="Times New Roman" w:hAnsi="Times New Roman" w:cs="Times New Roman"/>
          <w:color w:val="222222"/>
          <w:sz w:val="28"/>
          <w:szCs w:val="28"/>
          <w:shd w:val="clear" w:color="auto" w:fill="FFFFFF"/>
          <w:lang w:eastAsia="ru-RU"/>
        </w:rPr>
        <w:t>время инвентаризации,</w:t>
      </w:r>
      <w:r w:rsidRPr="00B541CF">
        <w:rPr>
          <w:rFonts w:ascii="Times New Roman" w:eastAsia="Times New Roman" w:hAnsi="Times New Roman" w:cs="Times New Roman"/>
          <w:color w:val="222222"/>
          <w:sz w:val="28"/>
          <w:szCs w:val="28"/>
          <w:shd w:val="clear" w:color="auto" w:fill="FFFFFF"/>
          <w:lang w:eastAsia="ru-RU"/>
        </w:rPr>
        <w:t xml:space="preserve"> принимают ответственные лица в </w:t>
      </w:r>
      <w:r w:rsidRPr="00A565F2">
        <w:rPr>
          <w:rFonts w:ascii="Times New Roman" w:eastAsia="Times New Roman" w:hAnsi="Times New Roman" w:cs="Times New Roman"/>
          <w:color w:val="222222"/>
          <w:sz w:val="28"/>
          <w:szCs w:val="28"/>
          <w:shd w:val="clear" w:color="auto" w:fill="FFFFFF"/>
          <w:lang w:eastAsia="ru-RU"/>
        </w:rPr>
        <w:t>присутствии членов инвентаризационной комиссии и</w:t>
      </w:r>
      <w:r w:rsidRPr="00B541CF">
        <w:rPr>
          <w:rFonts w:ascii="Times New Roman" w:eastAsia="Times New Roman" w:hAnsi="Times New Roman" w:cs="Times New Roman"/>
          <w:color w:val="222222"/>
          <w:sz w:val="28"/>
          <w:szCs w:val="28"/>
          <w:shd w:val="clear" w:color="auto" w:fill="FFFFFF"/>
          <w:lang w:eastAsia="ru-RU"/>
        </w:rPr>
        <w:t xml:space="preserve"> заносят его в </w:t>
      </w:r>
      <w:r w:rsidRPr="00A565F2">
        <w:rPr>
          <w:rFonts w:ascii="Times New Roman" w:eastAsia="Times New Roman" w:hAnsi="Times New Roman" w:cs="Times New Roman"/>
          <w:color w:val="222222"/>
          <w:sz w:val="28"/>
          <w:szCs w:val="28"/>
          <w:shd w:val="clear" w:color="auto" w:fill="FFFFFF"/>
          <w:lang w:eastAsia="ru-RU"/>
        </w:rPr>
        <w:t>отдельную инвентаризационную опись.</w:t>
      </w:r>
    </w:p>
    <w:p w:rsidR="00ED5425" w:rsidRPr="00B541CF" w:rsidRDefault="00ED5425" w:rsidP="00ED5425">
      <w:pPr>
        <w:spacing w:after="0" w:line="240" w:lineRule="auto"/>
        <w:ind w:firstLine="709"/>
        <w:jc w:val="both"/>
        <w:rPr>
          <w:rFonts w:ascii="Times New Roman" w:eastAsia="Times New Roman" w:hAnsi="Times New Roman" w:cs="Times New Roman"/>
          <w:color w:val="222222"/>
          <w:sz w:val="28"/>
          <w:szCs w:val="28"/>
          <w:shd w:val="clear" w:color="auto" w:fill="FFFFFF"/>
          <w:lang w:eastAsia="ru-RU"/>
        </w:rPr>
      </w:pPr>
      <w:r w:rsidRPr="00A565F2">
        <w:rPr>
          <w:rFonts w:ascii="Times New Roman" w:eastAsia="Times New Roman" w:hAnsi="Times New Roman" w:cs="Times New Roman"/>
          <w:color w:val="222222"/>
          <w:sz w:val="28"/>
          <w:szCs w:val="28"/>
          <w:shd w:val="clear" w:color="auto" w:fill="FFFFFF"/>
          <w:lang w:eastAsia="ru-RU"/>
        </w:rPr>
        <w:t>В</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акт о</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результатах инвентаризации такое имущество не</w:t>
      </w:r>
      <w:r w:rsidRPr="00B541CF">
        <w:rPr>
          <w:rFonts w:ascii="Times New Roman" w:eastAsia="Times New Roman" w:hAnsi="Times New Roman" w:cs="Times New Roman"/>
          <w:color w:val="222222"/>
          <w:sz w:val="28"/>
          <w:szCs w:val="28"/>
          <w:shd w:val="clear" w:color="auto" w:fill="FFFFFF"/>
          <w:lang w:eastAsia="ru-RU"/>
        </w:rPr>
        <w:t xml:space="preserve"> </w:t>
      </w:r>
      <w:r w:rsidRPr="00A565F2">
        <w:rPr>
          <w:rFonts w:ascii="Times New Roman" w:eastAsia="Times New Roman" w:hAnsi="Times New Roman" w:cs="Times New Roman"/>
          <w:color w:val="222222"/>
          <w:sz w:val="28"/>
          <w:szCs w:val="28"/>
          <w:shd w:val="clear" w:color="auto" w:fill="FFFFFF"/>
          <w:lang w:eastAsia="ru-RU"/>
        </w:rPr>
        <w:t>включается. Описи прилагают к</w:t>
      </w:r>
      <w:r w:rsidRPr="00B541CF">
        <w:rPr>
          <w:rFonts w:ascii="Times New Roman" w:eastAsia="Times New Roman" w:hAnsi="Times New Roman" w:cs="Times New Roman"/>
          <w:color w:val="222222"/>
          <w:sz w:val="28"/>
          <w:szCs w:val="28"/>
          <w:shd w:val="clear" w:color="auto" w:fill="FFFFFF"/>
          <w:lang w:eastAsia="ru-RU"/>
        </w:rPr>
        <w:t xml:space="preserve"> акту о </w:t>
      </w:r>
      <w:r w:rsidRPr="00A565F2">
        <w:rPr>
          <w:rFonts w:ascii="Times New Roman" w:eastAsia="Times New Roman" w:hAnsi="Times New Roman" w:cs="Times New Roman"/>
          <w:color w:val="222222"/>
          <w:sz w:val="28"/>
          <w:szCs w:val="28"/>
          <w:shd w:val="clear" w:color="auto" w:fill="FFFFFF"/>
          <w:lang w:eastAsia="ru-RU"/>
        </w:rPr>
        <w:t>результатах инвентаризации.</w:t>
      </w:r>
    </w:p>
    <w:p w:rsidR="00ED5425"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w:t>
      </w:r>
      <w:r w:rsidRPr="009E64B1">
        <w:rPr>
          <w:rFonts w:ascii="Times New Roman" w:hAnsi="Times New Roman" w:cs="Times New Roman"/>
          <w:sz w:val="28"/>
          <w:szCs w:val="28"/>
        </w:rPr>
        <w:t>В случае если по итогам инвентаризации излишки</w:t>
      </w:r>
      <w:r w:rsidR="00120CA0">
        <w:rPr>
          <w:rFonts w:ascii="Times New Roman" w:hAnsi="Times New Roman" w:cs="Times New Roman"/>
          <w:sz w:val="28"/>
          <w:szCs w:val="28"/>
        </w:rPr>
        <w:br/>
      </w:r>
      <w:r w:rsidRPr="009E64B1">
        <w:rPr>
          <w:rFonts w:ascii="Times New Roman" w:hAnsi="Times New Roman" w:cs="Times New Roman"/>
          <w:sz w:val="28"/>
          <w:szCs w:val="28"/>
        </w:rPr>
        <w:t xml:space="preserve">и (или) недостачи не выявлены, в акте о результатах инвентаризации отражается следующее заключение комиссии </w:t>
      </w:r>
      <w:r>
        <w:rPr>
          <w:rFonts w:ascii="Times New Roman" w:hAnsi="Times New Roman" w:cs="Times New Roman"/>
          <w:sz w:val="28"/>
          <w:szCs w:val="28"/>
        </w:rPr>
        <w:t>–</w:t>
      </w:r>
      <w:r w:rsidRPr="009E64B1">
        <w:rPr>
          <w:rFonts w:ascii="Times New Roman" w:hAnsi="Times New Roman" w:cs="Times New Roman"/>
          <w:sz w:val="28"/>
          <w:szCs w:val="28"/>
        </w:rPr>
        <w:t xml:space="preserve"> </w:t>
      </w:r>
      <w:r>
        <w:rPr>
          <w:rFonts w:ascii="Times New Roman" w:hAnsi="Times New Roman" w:cs="Times New Roman"/>
          <w:sz w:val="28"/>
          <w:szCs w:val="28"/>
        </w:rPr>
        <w:t>«</w:t>
      </w:r>
      <w:r w:rsidRPr="009E64B1">
        <w:rPr>
          <w:rFonts w:ascii="Times New Roman" w:hAnsi="Times New Roman" w:cs="Times New Roman"/>
          <w:sz w:val="28"/>
          <w:szCs w:val="28"/>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Pr>
          <w:rFonts w:ascii="Times New Roman" w:hAnsi="Times New Roman" w:cs="Times New Roman"/>
          <w:sz w:val="28"/>
          <w:szCs w:val="28"/>
        </w:rPr>
        <w:t>»</w:t>
      </w:r>
      <w:r w:rsidRPr="009E64B1">
        <w:rPr>
          <w:rFonts w:ascii="Times New Roman" w:hAnsi="Times New Roman" w:cs="Times New Roman"/>
          <w:sz w:val="28"/>
          <w:szCs w:val="28"/>
        </w:rPr>
        <w:t>.</w:t>
      </w:r>
    </w:p>
    <w:p w:rsidR="00ED5425" w:rsidRPr="00300D27"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D221A">
        <w:rPr>
          <w:rFonts w:ascii="Times New Roman" w:hAnsi="Times New Roman" w:cs="Times New Roman"/>
          <w:sz w:val="28"/>
          <w:szCs w:val="28"/>
        </w:rPr>
        <w:t>.</w:t>
      </w:r>
      <w:r>
        <w:rPr>
          <w:rFonts w:ascii="Times New Roman" w:hAnsi="Times New Roman" w:cs="Times New Roman"/>
          <w:sz w:val="28"/>
          <w:szCs w:val="28"/>
        </w:rPr>
        <w:t>5</w:t>
      </w:r>
      <w:r w:rsidRPr="002D221A">
        <w:rPr>
          <w:rFonts w:ascii="Times New Roman" w:hAnsi="Times New Roman" w:cs="Times New Roman"/>
          <w:sz w:val="28"/>
          <w:szCs w:val="28"/>
        </w:rPr>
        <w:t>.</w:t>
      </w:r>
      <w:r>
        <w:rPr>
          <w:rFonts w:ascii="Times New Roman" w:hAnsi="Times New Roman" w:cs="Times New Roman"/>
          <w:sz w:val="28"/>
          <w:szCs w:val="28"/>
        </w:rPr>
        <w:t> </w:t>
      </w:r>
      <w:r w:rsidRPr="002D221A">
        <w:rPr>
          <w:rFonts w:ascii="Times New Roman" w:hAnsi="Times New Roman" w:cs="Times New Roman"/>
          <w:sz w:val="28"/>
          <w:szCs w:val="28"/>
        </w:rPr>
        <w:t>Для оформления инвентаризации комиссия применяет формы,</w:t>
      </w:r>
      <w:r>
        <w:rPr>
          <w:rFonts w:ascii="Times New Roman" w:hAnsi="Times New Roman" w:cs="Times New Roman"/>
          <w:sz w:val="28"/>
          <w:szCs w:val="28"/>
        </w:rPr>
        <w:t xml:space="preserve"> </w:t>
      </w:r>
      <w:r w:rsidRPr="002D221A">
        <w:rPr>
          <w:rFonts w:ascii="Times New Roman" w:hAnsi="Times New Roman" w:cs="Times New Roman"/>
          <w:sz w:val="28"/>
          <w:szCs w:val="28"/>
        </w:rPr>
        <w:t xml:space="preserve">утвержденные приказами </w:t>
      </w:r>
      <w:r>
        <w:rPr>
          <w:rFonts w:ascii="Times New Roman" w:hAnsi="Times New Roman" w:cs="Times New Roman"/>
          <w:sz w:val="28"/>
          <w:szCs w:val="28"/>
        </w:rPr>
        <w:t>министерства финансов Российской Федерации</w:t>
      </w:r>
      <w:r>
        <w:rPr>
          <w:rFonts w:ascii="Times New Roman" w:hAnsi="Times New Roman" w:cs="Times New Roman"/>
          <w:sz w:val="28"/>
          <w:szCs w:val="28"/>
        </w:rPr>
        <w:br/>
      </w:r>
      <w:r w:rsidRPr="002D221A">
        <w:rPr>
          <w:rFonts w:ascii="Times New Roman" w:hAnsi="Times New Roman" w:cs="Times New Roman"/>
          <w:sz w:val="28"/>
          <w:szCs w:val="28"/>
        </w:rPr>
        <w:t>от 30.03.2015 №</w:t>
      </w:r>
      <w:r>
        <w:rPr>
          <w:rFonts w:ascii="Times New Roman" w:hAnsi="Times New Roman" w:cs="Times New Roman"/>
          <w:sz w:val="28"/>
          <w:szCs w:val="28"/>
        </w:rPr>
        <w:t> </w:t>
      </w:r>
      <w:r w:rsidRPr="002D221A">
        <w:rPr>
          <w:rFonts w:ascii="Times New Roman" w:hAnsi="Times New Roman" w:cs="Times New Roman"/>
          <w:sz w:val="28"/>
          <w:szCs w:val="28"/>
        </w:rPr>
        <w:t xml:space="preserve">52н </w:t>
      </w:r>
      <w:r>
        <w:rPr>
          <w:rFonts w:ascii="Times New Roman" w:hAnsi="Times New Roman" w:cs="Times New Roman"/>
          <w:sz w:val="28"/>
          <w:szCs w:val="28"/>
        </w:rPr>
        <w:t>«О</w:t>
      </w:r>
      <w:r w:rsidRPr="00300D27">
        <w:rPr>
          <w:rFonts w:ascii="Times New Roman" w:hAnsi="Times New Roman" w:cs="Times New Roman"/>
          <w:sz w:val="28"/>
          <w:szCs w:val="28"/>
        </w:rPr>
        <w:t xml:space="preserve">б утверждении форм первичных учетных документов </w:t>
      </w:r>
      <w:r w:rsidRPr="00300D27">
        <w:rPr>
          <w:rFonts w:ascii="Times New Roman" w:hAnsi="Times New Roman" w:cs="Times New Roman"/>
          <w:sz w:val="28"/>
          <w:szCs w:val="28"/>
        </w:rPr>
        <w:lastRenderedPageBreak/>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cs="Times New Roman"/>
          <w:sz w:val="28"/>
          <w:szCs w:val="28"/>
        </w:rPr>
        <w:t>»</w:t>
      </w:r>
      <w:r>
        <w:rPr>
          <w:rFonts w:ascii="Times New Roman" w:hAnsi="Times New Roman" w:cs="Times New Roman"/>
          <w:sz w:val="24"/>
          <w:szCs w:val="24"/>
        </w:rPr>
        <w:t xml:space="preserve"> </w:t>
      </w:r>
      <w:r w:rsidRPr="002D221A">
        <w:rPr>
          <w:rFonts w:ascii="Times New Roman" w:hAnsi="Times New Roman" w:cs="Times New Roman"/>
          <w:sz w:val="28"/>
          <w:szCs w:val="28"/>
        </w:rPr>
        <w:t>и от 15.04.2021 №</w:t>
      </w:r>
      <w:r>
        <w:rPr>
          <w:rFonts w:ascii="Times New Roman" w:hAnsi="Times New Roman" w:cs="Times New Roman"/>
          <w:sz w:val="28"/>
          <w:szCs w:val="28"/>
        </w:rPr>
        <w:t> </w:t>
      </w:r>
      <w:r w:rsidRPr="002D221A">
        <w:rPr>
          <w:rFonts w:ascii="Times New Roman" w:hAnsi="Times New Roman" w:cs="Times New Roman"/>
          <w:sz w:val="28"/>
          <w:szCs w:val="28"/>
        </w:rPr>
        <w:t>61н</w:t>
      </w:r>
      <w:r>
        <w:rPr>
          <w:rFonts w:ascii="Times New Roman" w:hAnsi="Times New Roman" w:cs="Times New Roman"/>
          <w:sz w:val="28"/>
          <w:szCs w:val="28"/>
        </w:rPr>
        <w:t xml:space="preserve"> «О</w:t>
      </w:r>
      <w:r w:rsidRPr="00300D27">
        <w:rPr>
          <w:rFonts w:ascii="Times New Roman" w:hAnsi="Times New Roman" w:cs="Times New Roman"/>
          <w:sz w:val="28"/>
          <w:szCs w:val="28"/>
        </w:rPr>
        <w:t xml:space="preserve">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006E5DF7">
        <w:rPr>
          <w:rFonts w:ascii="Times New Roman" w:hAnsi="Times New Roman" w:cs="Times New Roman"/>
          <w:sz w:val="28"/>
          <w:szCs w:val="28"/>
        </w:rPr>
        <w:br/>
      </w:r>
      <w:r w:rsidRPr="00300D27">
        <w:rPr>
          <w:rFonts w:ascii="Times New Roman" w:hAnsi="Times New Roman" w:cs="Times New Roman"/>
          <w:sz w:val="28"/>
          <w:szCs w:val="28"/>
        </w:rPr>
        <w:t>по их формированию и применению</w:t>
      </w:r>
      <w:r>
        <w:rPr>
          <w:rFonts w:ascii="Times New Roman" w:hAnsi="Times New Roman" w:cs="Times New Roman"/>
          <w:sz w:val="28"/>
          <w:szCs w:val="28"/>
        </w:rPr>
        <w:t>»</w:t>
      </w:r>
      <w:r w:rsidRPr="002D221A">
        <w:rPr>
          <w:rFonts w:ascii="Times New Roman" w:hAnsi="Times New Roman" w:cs="Times New Roman"/>
          <w:sz w:val="28"/>
          <w:szCs w:val="28"/>
        </w:rPr>
        <w:t>:</w:t>
      </w:r>
      <w:r w:rsidRPr="00300D27">
        <w:rPr>
          <w:rFonts w:ascii="Times New Roman" w:hAnsi="Times New Roman" w:cs="Times New Roman"/>
          <w:sz w:val="28"/>
          <w:szCs w:val="28"/>
        </w:rPr>
        <w:t xml:space="preserve"> </w:t>
      </w:r>
    </w:p>
    <w:p w:rsidR="00ED5425" w:rsidRPr="002D221A" w:rsidRDefault="00F7461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D5425" w:rsidRPr="002D221A">
        <w:rPr>
          <w:rFonts w:ascii="Times New Roman" w:hAnsi="Times New Roman" w:cs="Times New Roman"/>
          <w:sz w:val="28"/>
          <w:szCs w:val="28"/>
        </w:rPr>
        <w:t>ешение о проведении инвентаризации (ф. 0510439);</w:t>
      </w:r>
    </w:p>
    <w:p w:rsidR="00ED5425" w:rsidRPr="002D221A" w:rsidRDefault="00F7461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р</w:t>
      </w:r>
      <w:r w:rsidR="00ED5425" w:rsidRPr="002D221A">
        <w:rPr>
          <w:rFonts w:ascii="Times New Roman" w:hAnsi="Times New Roman" w:cs="Times New Roman"/>
          <w:sz w:val="28"/>
          <w:szCs w:val="28"/>
        </w:rPr>
        <w:t>ешения о проведении инвентаризации (ф. 0510447);</w:t>
      </w:r>
    </w:p>
    <w:p w:rsidR="00ED5425" w:rsidRPr="00F02C66"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 xml:space="preserve">инвентаризационная опись остатков на счетах учета денежных средств (ф. </w:t>
      </w:r>
      <w:r w:rsidRPr="00F02C66">
        <w:rPr>
          <w:rFonts w:ascii="Times New Roman" w:hAnsi="Times New Roman" w:cs="Times New Roman"/>
          <w:sz w:val="28"/>
          <w:szCs w:val="28"/>
        </w:rPr>
        <w:t xml:space="preserve">0504082); при технической готовности (ф. 0510464), </w:t>
      </w:r>
      <w:r w:rsidR="006E5DF7">
        <w:rPr>
          <w:rFonts w:ascii="Times New Roman" w:hAnsi="Times New Roman" w:cs="Times New Roman"/>
          <w:sz w:val="28"/>
          <w:szCs w:val="28"/>
        </w:rPr>
        <w:br/>
      </w:r>
      <w:r w:rsidRPr="00F02C66">
        <w:rPr>
          <w:rFonts w:ascii="Times New Roman" w:hAnsi="Times New Roman" w:cs="Times New Roman"/>
          <w:sz w:val="28"/>
          <w:szCs w:val="28"/>
        </w:rPr>
        <w:t>но не позднее 1 января 2025</w:t>
      </w:r>
      <w:r>
        <w:rPr>
          <w:rFonts w:ascii="Times New Roman" w:hAnsi="Times New Roman" w:cs="Times New Roman"/>
          <w:sz w:val="28"/>
          <w:szCs w:val="28"/>
        </w:rPr>
        <w:t> </w:t>
      </w:r>
      <w:r w:rsidRPr="00F02C66">
        <w:rPr>
          <w:rFonts w:ascii="Times New Roman" w:hAnsi="Times New Roman" w:cs="Times New Roman"/>
          <w:sz w:val="28"/>
          <w:szCs w:val="28"/>
        </w:rPr>
        <w:t>года (далее через запятую, указываются формы</w:t>
      </w:r>
      <w:r>
        <w:rPr>
          <w:rFonts w:ascii="Times New Roman" w:hAnsi="Times New Roman" w:cs="Times New Roman"/>
          <w:sz w:val="28"/>
          <w:szCs w:val="28"/>
        </w:rPr>
        <w:t>,</w:t>
      </w:r>
      <w:r w:rsidRPr="00F02C66">
        <w:rPr>
          <w:rFonts w:ascii="Times New Roman" w:hAnsi="Times New Roman" w:cs="Times New Roman"/>
          <w:sz w:val="28"/>
          <w:szCs w:val="28"/>
        </w:rPr>
        <w:t xml:space="preserve"> применяемые</w:t>
      </w:r>
      <w:r w:rsidR="00120CA0">
        <w:rPr>
          <w:rFonts w:ascii="Times New Roman" w:hAnsi="Times New Roman" w:cs="Times New Roman"/>
          <w:sz w:val="28"/>
          <w:szCs w:val="28"/>
        </w:rPr>
        <w:t xml:space="preserve"> </w:t>
      </w:r>
      <w:r w:rsidRPr="00F02C66">
        <w:rPr>
          <w:rFonts w:ascii="Times New Roman" w:hAnsi="Times New Roman" w:cs="Times New Roman"/>
          <w:sz w:val="28"/>
          <w:szCs w:val="28"/>
        </w:rPr>
        <w:t>по технической готовности)</w:t>
      </w:r>
      <w:r w:rsidR="00C304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F02C66">
        <w:rPr>
          <w:rFonts w:ascii="Times New Roman" w:hAnsi="Times New Roman" w:cs="Times New Roman"/>
          <w:sz w:val="28"/>
          <w:szCs w:val="28"/>
        </w:rPr>
        <w:t>инвентаризационная опись (сличительная ведомость) бланков строгой отчетности и денежных документов</w:t>
      </w:r>
      <w:r w:rsidRPr="002D221A">
        <w:rPr>
          <w:rFonts w:ascii="Times New Roman" w:hAnsi="Times New Roman" w:cs="Times New Roman"/>
          <w:sz w:val="28"/>
          <w:szCs w:val="28"/>
        </w:rPr>
        <w:t xml:space="preserve"> (ф. 0504086</w:t>
      </w:r>
      <w:r w:rsidR="00A94527">
        <w:rPr>
          <w:rFonts w:ascii="Times New Roman" w:hAnsi="Times New Roman" w:cs="Times New Roman"/>
          <w:sz w:val="28"/>
          <w:szCs w:val="28"/>
        </w:rPr>
        <w:t>; 0510465</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(сличительная ведомость) по объектам нефинансовых активов (ф. 0504087</w:t>
      </w:r>
      <w:r w:rsidR="00A94527">
        <w:rPr>
          <w:rFonts w:ascii="Times New Roman" w:hAnsi="Times New Roman" w:cs="Times New Roman"/>
          <w:sz w:val="28"/>
          <w:szCs w:val="28"/>
        </w:rPr>
        <w:t>; 0510466</w:t>
      </w:r>
      <w:r w:rsidRPr="002D221A">
        <w:rPr>
          <w:rFonts w:ascii="Times New Roman" w:hAnsi="Times New Roman" w:cs="Times New Roman"/>
          <w:sz w:val="28"/>
          <w:szCs w:val="28"/>
        </w:rPr>
        <w:t>). По объектам, переданным</w:t>
      </w:r>
      <w:r w:rsidR="00A94527">
        <w:rPr>
          <w:rFonts w:ascii="Times New Roman" w:hAnsi="Times New Roman" w:cs="Times New Roman"/>
          <w:sz w:val="28"/>
          <w:szCs w:val="28"/>
        </w:rPr>
        <w:br/>
      </w:r>
      <w:r w:rsidRPr="002D221A">
        <w:rPr>
          <w:rFonts w:ascii="Times New Roman" w:hAnsi="Times New Roman" w:cs="Times New Roman"/>
          <w:sz w:val="28"/>
          <w:szCs w:val="28"/>
        </w:rPr>
        <w:t>в аренду, безвозмездное пользование, а также полученным в аренду, безвозмездное пользование и по другим основаниям, с</w:t>
      </w:r>
      <w:r>
        <w:rPr>
          <w:rFonts w:ascii="Times New Roman" w:hAnsi="Times New Roman" w:cs="Times New Roman"/>
          <w:sz w:val="28"/>
          <w:szCs w:val="28"/>
        </w:rPr>
        <w:t>оставляются отдельные описи (ф. </w:t>
      </w:r>
      <w:r w:rsidRPr="002D221A">
        <w:rPr>
          <w:rFonts w:ascii="Times New Roman" w:hAnsi="Times New Roman" w:cs="Times New Roman"/>
          <w:sz w:val="28"/>
          <w:szCs w:val="28"/>
        </w:rPr>
        <w:t>0504087);</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наличных денежных средств (ф. 0504088</w:t>
      </w:r>
      <w:r w:rsidR="00A94527">
        <w:rPr>
          <w:rFonts w:ascii="Times New Roman" w:hAnsi="Times New Roman" w:cs="Times New Roman"/>
          <w:sz w:val="28"/>
          <w:szCs w:val="28"/>
        </w:rPr>
        <w:t>; 0510467</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расчетов с покупателями, поставщиками</w:t>
      </w:r>
      <w:r>
        <w:rPr>
          <w:rFonts w:ascii="Times New Roman" w:hAnsi="Times New Roman" w:cs="Times New Roman"/>
          <w:sz w:val="28"/>
          <w:szCs w:val="28"/>
        </w:rPr>
        <w:br/>
      </w:r>
      <w:r w:rsidRPr="002D221A">
        <w:rPr>
          <w:rFonts w:ascii="Times New Roman" w:hAnsi="Times New Roman" w:cs="Times New Roman"/>
          <w:sz w:val="28"/>
          <w:szCs w:val="28"/>
        </w:rPr>
        <w:t>и прочими</w:t>
      </w:r>
      <w:r>
        <w:rPr>
          <w:rFonts w:ascii="Times New Roman" w:hAnsi="Times New Roman" w:cs="Times New Roman"/>
          <w:sz w:val="28"/>
          <w:szCs w:val="28"/>
        </w:rPr>
        <w:t xml:space="preserve"> </w:t>
      </w:r>
      <w:r w:rsidRPr="002D221A">
        <w:rPr>
          <w:rFonts w:ascii="Times New Roman" w:hAnsi="Times New Roman" w:cs="Times New Roman"/>
          <w:sz w:val="28"/>
          <w:szCs w:val="28"/>
        </w:rPr>
        <w:t>дебиторами и кредиторами (ф. 0504089);</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расчетов по поступлениям (ф. 0504091</w:t>
      </w:r>
      <w:r w:rsidR="00A94527">
        <w:rPr>
          <w:rFonts w:ascii="Times New Roman" w:hAnsi="Times New Roman" w:cs="Times New Roman"/>
          <w:sz w:val="28"/>
          <w:szCs w:val="28"/>
        </w:rPr>
        <w:t>; 0510468</w:t>
      </w:r>
      <w:r w:rsidRPr="002D221A">
        <w:rPr>
          <w:rFonts w:ascii="Times New Roman" w:hAnsi="Times New Roman" w:cs="Times New Roman"/>
          <w:sz w:val="28"/>
          <w:szCs w:val="28"/>
        </w:rPr>
        <w:t>);</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акт о результатах инвентаризации (ф. 0510463);</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акт о результатах инвентаризации наличных денежных средств (ф.</w:t>
      </w:r>
      <w:r>
        <w:rPr>
          <w:rFonts w:ascii="Times New Roman" w:hAnsi="Times New Roman" w:cs="Times New Roman"/>
          <w:sz w:val="28"/>
          <w:szCs w:val="28"/>
        </w:rPr>
        <w:t> </w:t>
      </w:r>
      <w:r w:rsidRPr="002D221A">
        <w:rPr>
          <w:rFonts w:ascii="Times New Roman" w:hAnsi="Times New Roman" w:cs="Times New Roman"/>
          <w:sz w:val="28"/>
          <w:szCs w:val="28"/>
        </w:rPr>
        <w:t>0510836);</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решение о прекращен</w:t>
      </w:r>
      <w:r>
        <w:rPr>
          <w:rFonts w:ascii="Times New Roman" w:hAnsi="Times New Roman" w:cs="Times New Roman"/>
          <w:sz w:val="28"/>
          <w:szCs w:val="28"/>
        </w:rPr>
        <w:t xml:space="preserve">ии признания активами объектов нефинансовых активов </w:t>
      </w:r>
      <w:r w:rsidRPr="002D221A">
        <w:rPr>
          <w:rFonts w:ascii="Times New Roman" w:hAnsi="Times New Roman" w:cs="Times New Roman"/>
          <w:sz w:val="28"/>
          <w:szCs w:val="28"/>
        </w:rPr>
        <w:t>(ф.</w:t>
      </w:r>
      <w:r>
        <w:rPr>
          <w:rFonts w:ascii="Times New Roman" w:hAnsi="Times New Roman" w:cs="Times New Roman"/>
          <w:sz w:val="28"/>
          <w:szCs w:val="28"/>
        </w:rPr>
        <w:t> </w:t>
      </w:r>
      <w:r w:rsidRPr="002D221A">
        <w:rPr>
          <w:rFonts w:ascii="Times New Roman" w:hAnsi="Times New Roman" w:cs="Times New Roman"/>
          <w:sz w:val="28"/>
          <w:szCs w:val="28"/>
        </w:rPr>
        <w:t>0510440);</w:t>
      </w:r>
    </w:p>
    <w:p w:rsidR="00ED5425" w:rsidRPr="002D221A"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2D221A">
        <w:rPr>
          <w:rFonts w:ascii="Times New Roman" w:hAnsi="Times New Roman" w:cs="Times New Roman"/>
          <w:sz w:val="28"/>
          <w:szCs w:val="28"/>
        </w:rPr>
        <w:t>инвентаризационная опись задолженности по кредитам</w:t>
      </w:r>
      <w:r>
        <w:rPr>
          <w:rFonts w:ascii="Times New Roman" w:hAnsi="Times New Roman" w:cs="Times New Roman"/>
          <w:sz w:val="28"/>
          <w:szCs w:val="28"/>
        </w:rPr>
        <w:t>, займам (ссудам) (ф. 0504083)</w:t>
      </w:r>
      <w:r w:rsidRPr="002D221A">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541CF">
        <w:rPr>
          <w:rFonts w:ascii="Times New Roman" w:hAnsi="Times New Roman" w:cs="Times New Roman"/>
          <w:sz w:val="28"/>
          <w:szCs w:val="28"/>
        </w:rPr>
        <w:t>.</w:t>
      </w:r>
      <w:r>
        <w:rPr>
          <w:rFonts w:ascii="Times New Roman" w:hAnsi="Times New Roman" w:cs="Times New Roman"/>
          <w:sz w:val="28"/>
          <w:szCs w:val="28"/>
        </w:rPr>
        <w:t>6</w:t>
      </w:r>
      <w:r w:rsidRPr="00B541CF">
        <w:rPr>
          <w:rFonts w:ascii="Times New Roman" w:hAnsi="Times New Roman" w:cs="Times New Roman"/>
          <w:sz w:val="28"/>
          <w:szCs w:val="28"/>
        </w:rPr>
        <w:t>.</w:t>
      </w:r>
      <w:r>
        <w:rPr>
          <w:rFonts w:ascii="Times New Roman" w:hAnsi="Times New Roman" w:cs="Times New Roman"/>
          <w:sz w:val="28"/>
          <w:szCs w:val="28"/>
        </w:rPr>
        <w:t> </w:t>
      </w:r>
      <w:r w:rsidRPr="00B541CF">
        <w:rPr>
          <w:rFonts w:ascii="Times New Roman" w:hAnsi="Times New Roman" w:cs="Times New Roman"/>
          <w:sz w:val="28"/>
          <w:szCs w:val="28"/>
        </w:rPr>
        <w:t>По всем недостачам и излишкам, пересортице комиссия получает письменные объяснения ответственных лиц, что должно быть отражено</w:t>
      </w:r>
      <w:r>
        <w:rPr>
          <w:rFonts w:ascii="Times New Roman" w:hAnsi="Times New Roman" w:cs="Times New Roman"/>
          <w:sz w:val="28"/>
          <w:szCs w:val="28"/>
        </w:rPr>
        <w:br/>
      </w:r>
      <w:r w:rsidRPr="00B541CF">
        <w:rPr>
          <w:rFonts w:ascii="Times New Roman" w:hAnsi="Times New Roman" w:cs="Times New Roman"/>
          <w:sz w:val="28"/>
          <w:szCs w:val="28"/>
        </w:rPr>
        <w:t>в инвентаризационных описях. На основании представленных объяснений</w:t>
      </w:r>
      <w:r>
        <w:rPr>
          <w:rFonts w:ascii="Times New Roman" w:hAnsi="Times New Roman" w:cs="Times New Roman"/>
          <w:sz w:val="28"/>
          <w:szCs w:val="28"/>
        </w:rPr>
        <w:t xml:space="preserve"> </w:t>
      </w:r>
      <w:r>
        <w:rPr>
          <w:rFonts w:ascii="Times New Roman" w:hAnsi="Times New Roman" w:cs="Times New Roman"/>
          <w:sz w:val="28"/>
          <w:szCs w:val="28"/>
        </w:rPr>
        <w:br/>
        <w:t>и</w:t>
      </w:r>
      <w:r w:rsidRPr="00B541CF">
        <w:rPr>
          <w:rFonts w:ascii="Times New Roman" w:hAnsi="Times New Roman" w:cs="Times New Roman"/>
          <w:sz w:val="28"/>
          <w:szCs w:val="28"/>
        </w:rPr>
        <w:t xml:space="preserve"> материалов инвентаризации комиссия определяет причины и характер выявленных отклонений от данных учета.</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w:t>
      </w:r>
      <w:r w:rsidRPr="00B541CF">
        <w:rPr>
          <w:rFonts w:ascii="Times New Roman" w:hAnsi="Times New Roman" w:cs="Times New Roman"/>
          <w:sz w:val="28"/>
          <w:szCs w:val="28"/>
        </w:rPr>
        <w:t>По результатам инвентаризации председатель комиссии готовит для министра предложения</w:t>
      </w:r>
      <w:r>
        <w:rPr>
          <w:rFonts w:ascii="Times New Roman" w:hAnsi="Times New Roman" w:cs="Times New Roman"/>
          <w:sz w:val="28"/>
          <w:szCs w:val="28"/>
        </w:rPr>
        <w:t xml:space="preserve"> (при наличии)</w:t>
      </w:r>
      <w:r w:rsidRPr="00B541CF">
        <w:rPr>
          <w:rFonts w:ascii="Times New Roman" w:hAnsi="Times New Roman" w:cs="Times New Roman"/>
          <w:sz w:val="28"/>
          <w:szCs w:val="28"/>
        </w:rPr>
        <w:t>:</w:t>
      </w:r>
    </w:p>
    <w:p w:rsidR="00ED5425" w:rsidRPr="00B541CF" w:rsidRDefault="00F63619" w:rsidP="00ED5425">
      <w:pPr>
        <w:autoSpaceDE w:val="0"/>
        <w:autoSpaceDN w:val="0"/>
        <w:adjustRightInd w:val="0"/>
        <w:spacing w:after="0" w:line="240" w:lineRule="auto"/>
        <w:ind w:firstLine="709"/>
        <w:jc w:val="both"/>
        <w:rPr>
          <w:rFonts w:ascii="Times New Roman" w:hAnsi="Times New Roman" w:cs="Times New Roman"/>
          <w:sz w:val="28"/>
          <w:szCs w:val="28"/>
        </w:rPr>
      </w:pPr>
      <w:r w:rsidRPr="00F63619">
        <w:rPr>
          <w:rFonts w:ascii="Times New Roman" w:hAnsi="Times New Roman" w:cs="Times New Roman"/>
          <w:sz w:val="28"/>
          <w:szCs w:val="28"/>
        </w:rPr>
        <w:t>по отнесению недостач имущества, а также имущества, пришедшего в негодность, за счет виновных лиц либо по списанию на расходы министерства</w:t>
      </w:r>
      <w:r w:rsidR="00ED5425" w:rsidRPr="00B541CF">
        <w:rPr>
          <w:rFonts w:ascii="Times New Roman" w:hAnsi="Times New Roman" w:cs="Times New Roman"/>
          <w:sz w:val="28"/>
          <w:szCs w:val="28"/>
        </w:rPr>
        <w:t>;</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оприходованию излишков;</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lastRenderedPageBreak/>
        <w:t>по необходимости создания (корректировки) и определения величин оценочных резервов в случаях, установленных нормативными пра</w:t>
      </w:r>
      <w:r w:rsidR="006E5DF7">
        <w:rPr>
          <w:rFonts w:ascii="Times New Roman" w:hAnsi="Times New Roman" w:cs="Times New Roman"/>
          <w:sz w:val="28"/>
          <w:szCs w:val="28"/>
        </w:rPr>
        <w:t>вовыми актами и (или) приказом м</w:t>
      </w:r>
      <w:r w:rsidRPr="00B541CF">
        <w:rPr>
          <w:rFonts w:ascii="Times New Roman" w:hAnsi="Times New Roman" w:cs="Times New Roman"/>
          <w:sz w:val="28"/>
          <w:szCs w:val="28"/>
        </w:rPr>
        <w:t>инистерства от 31.12.2014 № 751-о;</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списанию невостребованной кредиторской задолженности;</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по оптимизации приема, хранения и отпуска материальных ценностей;</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sidRPr="00B541CF">
        <w:rPr>
          <w:rFonts w:ascii="Times New Roman" w:hAnsi="Times New Roman" w:cs="Times New Roman"/>
          <w:sz w:val="28"/>
          <w:szCs w:val="28"/>
        </w:rPr>
        <w:t>иные предложения.</w:t>
      </w:r>
    </w:p>
    <w:p w:rsidR="00ED5425" w:rsidRPr="00B541CF" w:rsidRDefault="00ED5425" w:rsidP="00ED54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По объектам инвентаризации, по которым приказ</w:t>
      </w:r>
      <w:r w:rsidR="006E5DF7">
        <w:rPr>
          <w:rFonts w:ascii="Times New Roman" w:hAnsi="Times New Roman" w:cs="Times New Roman"/>
          <w:sz w:val="28"/>
          <w:szCs w:val="28"/>
        </w:rPr>
        <w:t>ом</w:t>
      </w:r>
      <w:r>
        <w:rPr>
          <w:rFonts w:ascii="Times New Roman" w:hAnsi="Times New Roman" w:cs="Times New Roman"/>
          <w:sz w:val="28"/>
          <w:szCs w:val="28"/>
        </w:rPr>
        <w:t xml:space="preserve"> </w:t>
      </w:r>
      <w:r w:rsidR="006E5DF7">
        <w:rPr>
          <w:rFonts w:ascii="Times New Roman" w:hAnsi="Times New Roman" w:cs="Times New Roman"/>
          <w:sz w:val="28"/>
          <w:szCs w:val="28"/>
        </w:rPr>
        <w:br/>
      </w:r>
      <w:r>
        <w:rPr>
          <w:rFonts w:ascii="Times New Roman" w:hAnsi="Times New Roman" w:cs="Times New Roman"/>
          <w:sz w:val="28"/>
          <w:szCs w:val="28"/>
        </w:rPr>
        <w:t>не установлены унифицированные формы</w:t>
      </w:r>
      <w:r w:rsidR="006E5DF7">
        <w:rPr>
          <w:rFonts w:ascii="Times New Roman" w:hAnsi="Times New Roman" w:cs="Times New Roman"/>
          <w:sz w:val="28"/>
          <w:szCs w:val="28"/>
        </w:rPr>
        <w:t>, составляется а</w:t>
      </w:r>
      <w:r>
        <w:rPr>
          <w:rFonts w:ascii="Times New Roman" w:hAnsi="Times New Roman" w:cs="Times New Roman"/>
          <w:sz w:val="28"/>
          <w:szCs w:val="28"/>
        </w:rPr>
        <w:t xml:space="preserve">кт </w:t>
      </w:r>
      <w:r w:rsidR="006E5DF7">
        <w:rPr>
          <w:rFonts w:ascii="Times New Roman" w:hAnsi="Times New Roman" w:cs="Times New Roman"/>
          <w:sz w:val="28"/>
          <w:szCs w:val="28"/>
        </w:rPr>
        <w:t xml:space="preserve">о результатах </w:t>
      </w:r>
      <w:r>
        <w:rPr>
          <w:rFonts w:ascii="Times New Roman" w:hAnsi="Times New Roman" w:cs="Times New Roman"/>
          <w:sz w:val="28"/>
          <w:szCs w:val="28"/>
        </w:rPr>
        <w:t>инвентаризации (ф.</w:t>
      </w:r>
      <w:r w:rsidR="003852D9">
        <w:rPr>
          <w:rFonts w:ascii="Times New Roman" w:hAnsi="Times New Roman" w:cs="Times New Roman"/>
          <w:sz w:val="28"/>
          <w:szCs w:val="28"/>
          <w:lang w:val="en-US"/>
        </w:rPr>
        <w:t> </w:t>
      </w:r>
      <w:r>
        <w:rPr>
          <w:rFonts w:ascii="Times New Roman" w:hAnsi="Times New Roman" w:cs="Times New Roman"/>
          <w:sz w:val="28"/>
          <w:szCs w:val="28"/>
        </w:rPr>
        <w:t>0510463)</w:t>
      </w:r>
      <w:r w:rsidR="006E5DF7">
        <w:rPr>
          <w:rFonts w:ascii="Times New Roman" w:hAnsi="Times New Roman" w:cs="Times New Roman"/>
          <w:sz w:val="28"/>
          <w:szCs w:val="28"/>
        </w:rPr>
        <w:t xml:space="preserve"> </w:t>
      </w:r>
      <w:r>
        <w:rPr>
          <w:rFonts w:ascii="Times New Roman" w:hAnsi="Times New Roman" w:cs="Times New Roman"/>
          <w:sz w:val="28"/>
          <w:szCs w:val="28"/>
        </w:rPr>
        <w:t xml:space="preserve">с приложением </w:t>
      </w:r>
      <w:proofErr w:type="spellStart"/>
      <w:r>
        <w:rPr>
          <w:rFonts w:ascii="Times New Roman" w:hAnsi="Times New Roman" w:cs="Times New Roman"/>
          <w:sz w:val="28"/>
          <w:szCs w:val="28"/>
        </w:rPr>
        <w:t>оборотно</w:t>
      </w:r>
      <w:proofErr w:type="spellEnd"/>
      <w:r>
        <w:rPr>
          <w:rFonts w:ascii="Times New Roman" w:hAnsi="Times New Roman" w:cs="Times New Roman"/>
          <w:sz w:val="28"/>
          <w:szCs w:val="28"/>
        </w:rPr>
        <w:t>-сальдовой ведомости по счету учета.</w:t>
      </w:r>
    </w:p>
    <w:p w:rsidR="00680043" w:rsidRPr="00B35E22" w:rsidRDefault="00680043" w:rsidP="00B35E22">
      <w:pPr>
        <w:spacing w:after="0" w:line="240" w:lineRule="auto"/>
        <w:rPr>
          <w:rFonts w:ascii="Times New Roman" w:hAnsi="Times New Roman" w:cs="Times New Roman"/>
        </w:rPr>
      </w:pPr>
    </w:p>
    <w:sectPr w:rsidR="00680043" w:rsidRPr="00B35E22" w:rsidSect="003852D9">
      <w:pgSz w:w="11905" w:h="16838"/>
      <w:pgMar w:top="1134" w:right="850"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AD8" w:rsidRDefault="00926AD8" w:rsidP="00A94527">
      <w:pPr>
        <w:spacing w:after="0" w:line="240" w:lineRule="auto"/>
      </w:pPr>
      <w:r>
        <w:separator/>
      </w:r>
    </w:p>
  </w:endnote>
  <w:endnote w:type="continuationSeparator" w:id="0">
    <w:p w:rsidR="00926AD8" w:rsidRDefault="00926AD8" w:rsidP="00A9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AD8" w:rsidRDefault="00926AD8" w:rsidP="00A94527">
      <w:pPr>
        <w:spacing w:after="0" w:line="240" w:lineRule="auto"/>
      </w:pPr>
      <w:r>
        <w:separator/>
      </w:r>
    </w:p>
  </w:footnote>
  <w:footnote w:type="continuationSeparator" w:id="0">
    <w:p w:rsidR="00926AD8" w:rsidRDefault="00926AD8" w:rsidP="00A94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2470"/>
      <w:docPartObj>
        <w:docPartGallery w:val="Page Numbers (Top of Page)"/>
        <w:docPartUnique/>
      </w:docPartObj>
    </w:sdtPr>
    <w:sdtEndPr>
      <w:rPr>
        <w:rFonts w:ascii="Times New Roman" w:hAnsi="Times New Roman" w:cs="Times New Roman"/>
        <w:sz w:val="24"/>
        <w:szCs w:val="24"/>
      </w:rPr>
    </w:sdtEndPr>
    <w:sdtContent>
      <w:p w:rsidR="005F1512" w:rsidRDefault="005F1512">
        <w:pPr>
          <w:pStyle w:val="a6"/>
          <w:jc w:val="center"/>
        </w:pPr>
      </w:p>
      <w:p w:rsidR="005F1512" w:rsidRPr="00A94527" w:rsidRDefault="005F1512">
        <w:pPr>
          <w:pStyle w:val="a6"/>
          <w:jc w:val="center"/>
          <w:rPr>
            <w:rFonts w:ascii="Times New Roman" w:hAnsi="Times New Roman" w:cs="Times New Roman"/>
            <w:sz w:val="24"/>
            <w:szCs w:val="24"/>
          </w:rPr>
        </w:pPr>
        <w:r w:rsidRPr="00A94527">
          <w:rPr>
            <w:rFonts w:ascii="Times New Roman" w:hAnsi="Times New Roman" w:cs="Times New Roman"/>
            <w:sz w:val="24"/>
            <w:szCs w:val="24"/>
          </w:rPr>
          <w:fldChar w:fldCharType="begin"/>
        </w:r>
        <w:r w:rsidRPr="00A94527">
          <w:rPr>
            <w:rFonts w:ascii="Times New Roman" w:hAnsi="Times New Roman" w:cs="Times New Roman"/>
            <w:sz w:val="24"/>
            <w:szCs w:val="24"/>
          </w:rPr>
          <w:instrText>PAGE   \* MERGEFORMAT</w:instrText>
        </w:r>
        <w:r w:rsidRPr="00A94527">
          <w:rPr>
            <w:rFonts w:ascii="Times New Roman" w:hAnsi="Times New Roman" w:cs="Times New Roman"/>
            <w:sz w:val="24"/>
            <w:szCs w:val="24"/>
          </w:rPr>
          <w:fldChar w:fldCharType="separate"/>
        </w:r>
        <w:r w:rsidR="009D182D">
          <w:rPr>
            <w:rFonts w:ascii="Times New Roman" w:hAnsi="Times New Roman" w:cs="Times New Roman"/>
            <w:noProof/>
            <w:sz w:val="24"/>
            <w:szCs w:val="24"/>
          </w:rPr>
          <w:t>3</w:t>
        </w:r>
        <w:r w:rsidRPr="00A94527">
          <w:rPr>
            <w:rFonts w:ascii="Times New Roman" w:hAnsi="Times New Roman" w:cs="Times New Roman"/>
            <w:sz w:val="24"/>
            <w:szCs w:val="24"/>
          </w:rPr>
          <w:fldChar w:fldCharType="end"/>
        </w:r>
      </w:p>
    </w:sdtContent>
  </w:sdt>
  <w:p w:rsidR="005F1512" w:rsidRDefault="005F15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9E"/>
    <w:rsid w:val="000437EF"/>
    <w:rsid w:val="00053649"/>
    <w:rsid w:val="00066485"/>
    <w:rsid w:val="00071EA0"/>
    <w:rsid w:val="0008781C"/>
    <w:rsid w:val="00092237"/>
    <w:rsid w:val="000A5E98"/>
    <w:rsid w:val="00120CA0"/>
    <w:rsid w:val="001338E6"/>
    <w:rsid w:val="001359F5"/>
    <w:rsid w:val="001545A3"/>
    <w:rsid w:val="00165B35"/>
    <w:rsid w:val="00197D85"/>
    <w:rsid w:val="001B46B0"/>
    <w:rsid w:val="001C1905"/>
    <w:rsid w:val="001D668A"/>
    <w:rsid w:val="001E0A75"/>
    <w:rsid w:val="001E3635"/>
    <w:rsid w:val="00282470"/>
    <w:rsid w:val="002A0BC1"/>
    <w:rsid w:val="002E32A4"/>
    <w:rsid w:val="002E4F64"/>
    <w:rsid w:val="0030672B"/>
    <w:rsid w:val="00321480"/>
    <w:rsid w:val="0034792F"/>
    <w:rsid w:val="00355A86"/>
    <w:rsid w:val="00370AFC"/>
    <w:rsid w:val="003756F0"/>
    <w:rsid w:val="003852D9"/>
    <w:rsid w:val="003852F6"/>
    <w:rsid w:val="0039143C"/>
    <w:rsid w:val="00392CD3"/>
    <w:rsid w:val="00396068"/>
    <w:rsid w:val="00396625"/>
    <w:rsid w:val="003A0AC7"/>
    <w:rsid w:val="003A4528"/>
    <w:rsid w:val="00403F7E"/>
    <w:rsid w:val="00404F99"/>
    <w:rsid w:val="0041552A"/>
    <w:rsid w:val="00423E6C"/>
    <w:rsid w:val="0042505F"/>
    <w:rsid w:val="00447FC6"/>
    <w:rsid w:val="00453210"/>
    <w:rsid w:val="00465856"/>
    <w:rsid w:val="0047131C"/>
    <w:rsid w:val="004A00A4"/>
    <w:rsid w:val="004A2915"/>
    <w:rsid w:val="004A7037"/>
    <w:rsid w:val="004B3378"/>
    <w:rsid w:val="004C257F"/>
    <w:rsid w:val="00502743"/>
    <w:rsid w:val="00511092"/>
    <w:rsid w:val="00527BF8"/>
    <w:rsid w:val="00562195"/>
    <w:rsid w:val="00573259"/>
    <w:rsid w:val="005A2934"/>
    <w:rsid w:val="005E3669"/>
    <w:rsid w:val="005F01D3"/>
    <w:rsid w:val="005F1512"/>
    <w:rsid w:val="005F2AAC"/>
    <w:rsid w:val="006057E7"/>
    <w:rsid w:val="006145DF"/>
    <w:rsid w:val="00624673"/>
    <w:rsid w:val="00632F32"/>
    <w:rsid w:val="00633AC5"/>
    <w:rsid w:val="00650DA5"/>
    <w:rsid w:val="00680043"/>
    <w:rsid w:val="00685DD7"/>
    <w:rsid w:val="006A06D4"/>
    <w:rsid w:val="006A270D"/>
    <w:rsid w:val="006C60D8"/>
    <w:rsid w:val="006E5DF7"/>
    <w:rsid w:val="006F2704"/>
    <w:rsid w:val="006F4728"/>
    <w:rsid w:val="00702578"/>
    <w:rsid w:val="007026B8"/>
    <w:rsid w:val="007103A0"/>
    <w:rsid w:val="00710B65"/>
    <w:rsid w:val="007136D0"/>
    <w:rsid w:val="007346A0"/>
    <w:rsid w:val="00744AF0"/>
    <w:rsid w:val="00775A07"/>
    <w:rsid w:val="00793829"/>
    <w:rsid w:val="007A68F3"/>
    <w:rsid w:val="007B121D"/>
    <w:rsid w:val="007B52F4"/>
    <w:rsid w:val="007C0826"/>
    <w:rsid w:val="007D1EE1"/>
    <w:rsid w:val="007D539C"/>
    <w:rsid w:val="007F332F"/>
    <w:rsid w:val="007F3920"/>
    <w:rsid w:val="007F6B67"/>
    <w:rsid w:val="00817CAF"/>
    <w:rsid w:val="0082512D"/>
    <w:rsid w:val="008659E4"/>
    <w:rsid w:val="0086633A"/>
    <w:rsid w:val="00896B7D"/>
    <w:rsid w:val="008A0E9A"/>
    <w:rsid w:val="008A2CA3"/>
    <w:rsid w:val="008B157A"/>
    <w:rsid w:val="008B6A2D"/>
    <w:rsid w:val="008C3C9D"/>
    <w:rsid w:val="008E70AC"/>
    <w:rsid w:val="0090240B"/>
    <w:rsid w:val="009038AC"/>
    <w:rsid w:val="00926AD8"/>
    <w:rsid w:val="009315CC"/>
    <w:rsid w:val="009A0C01"/>
    <w:rsid w:val="009B1E63"/>
    <w:rsid w:val="009C0AD6"/>
    <w:rsid w:val="009C2FB5"/>
    <w:rsid w:val="009D182D"/>
    <w:rsid w:val="009E5575"/>
    <w:rsid w:val="00A04C9E"/>
    <w:rsid w:val="00A06E94"/>
    <w:rsid w:val="00A36688"/>
    <w:rsid w:val="00A40016"/>
    <w:rsid w:val="00A42575"/>
    <w:rsid w:val="00A477C5"/>
    <w:rsid w:val="00A52041"/>
    <w:rsid w:val="00A94527"/>
    <w:rsid w:val="00A94B78"/>
    <w:rsid w:val="00A971D8"/>
    <w:rsid w:val="00AA700A"/>
    <w:rsid w:val="00AC2628"/>
    <w:rsid w:val="00AD4A4C"/>
    <w:rsid w:val="00AE1813"/>
    <w:rsid w:val="00AE736E"/>
    <w:rsid w:val="00AF6F3B"/>
    <w:rsid w:val="00B12B08"/>
    <w:rsid w:val="00B201BE"/>
    <w:rsid w:val="00B34102"/>
    <w:rsid w:val="00B35E22"/>
    <w:rsid w:val="00B37AF4"/>
    <w:rsid w:val="00B43BB8"/>
    <w:rsid w:val="00B5226F"/>
    <w:rsid w:val="00B552DB"/>
    <w:rsid w:val="00B62019"/>
    <w:rsid w:val="00B635CB"/>
    <w:rsid w:val="00B72395"/>
    <w:rsid w:val="00B86F0D"/>
    <w:rsid w:val="00B878BA"/>
    <w:rsid w:val="00BD5D38"/>
    <w:rsid w:val="00BE2D36"/>
    <w:rsid w:val="00C3041A"/>
    <w:rsid w:val="00C61AB1"/>
    <w:rsid w:val="00C6703C"/>
    <w:rsid w:val="00C72482"/>
    <w:rsid w:val="00C915ED"/>
    <w:rsid w:val="00CA349C"/>
    <w:rsid w:val="00CE3193"/>
    <w:rsid w:val="00CE4C8C"/>
    <w:rsid w:val="00D02642"/>
    <w:rsid w:val="00D16E97"/>
    <w:rsid w:val="00D367BA"/>
    <w:rsid w:val="00D37979"/>
    <w:rsid w:val="00D508BA"/>
    <w:rsid w:val="00D77B82"/>
    <w:rsid w:val="00D85AFB"/>
    <w:rsid w:val="00D96B73"/>
    <w:rsid w:val="00E1061C"/>
    <w:rsid w:val="00E15FB1"/>
    <w:rsid w:val="00E30104"/>
    <w:rsid w:val="00E33553"/>
    <w:rsid w:val="00E64189"/>
    <w:rsid w:val="00E6483E"/>
    <w:rsid w:val="00E772E9"/>
    <w:rsid w:val="00E866B1"/>
    <w:rsid w:val="00E96ADC"/>
    <w:rsid w:val="00ED07BC"/>
    <w:rsid w:val="00ED5425"/>
    <w:rsid w:val="00ED639D"/>
    <w:rsid w:val="00EE7625"/>
    <w:rsid w:val="00EF0E8A"/>
    <w:rsid w:val="00EF3BEE"/>
    <w:rsid w:val="00F05DCE"/>
    <w:rsid w:val="00F576A1"/>
    <w:rsid w:val="00F6062C"/>
    <w:rsid w:val="00F62297"/>
    <w:rsid w:val="00F63619"/>
    <w:rsid w:val="00F71967"/>
    <w:rsid w:val="00F7337B"/>
    <w:rsid w:val="00F74615"/>
    <w:rsid w:val="00F77BF4"/>
    <w:rsid w:val="00FA2F3E"/>
    <w:rsid w:val="00FB683C"/>
    <w:rsid w:val="00FD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8ADC0"/>
  <w15:docId w15:val="{30BB3FC0-7AED-44A7-BFA7-F4253F32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C9E"/>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A06E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6E94"/>
    <w:rPr>
      <w:rFonts w:ascii="Segoe UI" w:hAnsi="Segoe UI" w:cs="Segoe UI"/>
      <w:sz w:val="18"/>
      <w:szCs w:val="18"/>
    </w:rPr>
  </w:style>
  <w:style w:type="table" w:styleId="a5">
    <w:name w:val="Table Grid"/>
    <w:basedOn w:val="a1"/>
    <w:uiPriority w:val="39"/>
    <w:rsid w:val="00ED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945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4527"/>
  </w:style>
  <w:style w:type="paragraph" w:styleId="a8">
    <w:name w:val="footer"/>
    <w:basedOn w:val="a"/>
    <w:link w:val="a9"/>
    <w:uiPriority w:val="99"/>
    <w:unhideWhenUsed/>
    <w:rsid w:val="00A945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4527"/>
  </w:style>
  <w:style w:type="character" w:styleId="aa">
    <w:name w:val="line number"/>
    <w:basedOn w:val="a0"/>
    <w:uiPriority w:val="99"/>
    <w:semiHidden/>
    <w:unhideWhenUsed/>
    <w:rsid w:val="0090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275" TargetMode="External"/><Relationship Id="rId18" Type="http://schemas.openxmlformats.org/officeDocument/2006/relationships/hyperlink" Target="https://login.consultant.ru/link/?req=doc&amp;base=LAW&amp;n=460116" TargetMode="External"/><Relationship Id="rId26" Type="http://schemas.openxmlformats.org/officeDocument/2006/relationships/hyperlink" Target="https://login.consultant.ru/link/?req=doc&amp;base=RLAW123&amp;n=327731" TargetMode="External"/><Relationship Id="rId39" Type="http://schemas.openxmlformats.org/officeDocument/2006/relationships/header" Target="header1.xml"/><Relationship Id="rId21" Type="http://schemas.openxmlformats.org/officeDocument/2006/relationships/hyperlink" Target="https://login.consultant.ru/link/?req=doc&amp;base=LAW&amp;n=368257" TargetMode="External"/><Relationship Id="rId34" Type="http://schemas.openxmlformats.org/officeDocument/2006/relationships/hyperlink" Target="https://login.consultant.ru/link/?req=doc&amp;base=LAW&amp;n=470713" TargetMode="External"/><Relationship Id="rId42" Type="http://schemas.openxmlformats.org/officeDocument/2006/relationships/hyperlink" Target="https://login.consultant.ru/link/?req=doc&amp;base=LAW&amp;n=431832" TargetMode="External"/><Relationship Id="rId7" Type="http://schemas.openxmlformats.org/officeDocument/2006/relationships/hyperlink" Target="https://login.consultant.ru/link/?req=doc&amp;base=LAW&amp;n=470713" TargetMode="External"/><Relationship Id="rId2" Type="http://schemas.openxmlformats.org/officeDocument/2006/relationships/styles" Target="styles.xml"/><Relationship Id="rId16" Type="http://schemas.openxmlformats.org/officeDocument/2006/relationships/hyperlink" Target="https://login.consultant.ru/link/?req=doc&amp;base=LAW&amp;n=465243" TargetMode="External"/><Relationship Id="rId29" Type="http://schemas.openxmlformats.org/officeDocument/2006/relationships/hyperlink" Target="https://login.consultant.ru/link/?req=doc&amp;base=RLAW123&amp;n=2918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4203" TargetMode="External"/><Relationship Id="rId24" Type="http://schemas.openxmlformats.org/officeDocument/2006/relationships/hyperlink" Target="https://www.gosfinansy.ru/" TargetMode="External"/><Relationship Id="rId32" Type="http://schemas.openxmlformats.org/officeDocument/2006/relationships/hyperlink" Target="https://login.consultant.ru/link/?req=doc&amp;base=LAW&amp;n=472841" TargetMode="External"/><Relationship Id="rId37" Type="http://schemas.openxmlformats.org/officeDocument/2006/relationships/hyperlink" Target="https://login.consultant.ru/link/?req=doc&amp;base=RLAW123&amp;n=306898" TargetMode="External"/><Relationship Id="rId40" Type="http://schemas.openxmlformats.org/officeDocument/2006/relationships/hyperlink" Target="https://login.consultant.ru/link/?req=doc&amp;base=LAW&amp;n=34611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58061" TargetMode="External"/><Relationship Id="rId23" Type="http://schemas.openxmlformats.org/officeDocument/2006/relationships/hyperlink" Target="file:///C:\Users\solomennikova\AppData\Local\Temp\uploader\8\www.krasagro.ru" TargetMode="External"/><Relationship Id="rId28" Type="http://schemas.openxmlformats.org/officeDocument/2006/relationships/hyperlink" Target="https://login.consultant.ru/link/?req=doc&amp;base=RLAW123&amp;n=295154" TargetMode="External"/><Relationship Id="rId36" Type="http://schemas.openxmlformats.org/officeDocument/2006/relationships/hyperlink" Target="https://login.consultant.ru/link/?req=doc&amp;base=LAW&amp;n=471848" TargetMode="External"/><Relationship Id="rId10" Type="http://schemas.openxmlformats.org/officeDocument/2006/relationships/hyperlink" Target="https://login.consultant.ru/link/?req=doc&amp;base=LAW&amp;n=464181" TargetMode="External"/><Relationship Id="rId19" Type="http://schemas.openxmlformats.org/officeDocument/2006/relationships/hyperlink" Target="https://login.consultant.ru/link/?req=doc&amp;base=RLAW123&amp;n=323221" TargetMode="External"/><Relationship Id="rId31" Type="http://schemas.openxmlformats.org/officeDocument/2006/relationships/hyperlink" Target="https://login.consultant.ru/link/?req=doc&amp;base=RLAW123&amp;n=31985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2841" TargetMode="External"/><Relationship Id="rId14" Type="http://schemas.openxmlformats.org/officeDocument/2006/relationships/hyperlink" Target="https://login.consultant.ru/link/?req=doc&amp;base=LAW&amp;n=362627" TargetMode="External"/><Relationship Id="rId22" Type="http://schemas.openxmlformats.org/officeDocument/2006/relationships/hyperlink" Target="https://login.consultant.ru/link/?req=doc&amp;base=LAW&amp;n=417496" TargetMode="External"/><Relationship Id="rId27" Type="http://schemas.openxmlformats.org/officeDocument/2006/relationships/hyperlink" Target="https://login.consultant.ru/link/?req=doc&amp;base=RLAW123&amp;n=289910" TargetMode="External"/><Relationship Id="rId30" Type="http://schemas.openxmlformats.org/officeDocument/2006/relationships/hyperlink" Target="https://login.consultant.ru/link/?req=doc&amp;base=RLAW123&amp;n=328207" TargetMode="External"/><Relationship Id="rId35" Type="http://schemas.openxmlformats.org/officeDocument/2006/relationships/hyperlink" Target="https://login.consultant.ru/link/?req=doc&amp;base=LAW&amp;n=378831&amp;dst=178" TargetMode="External"/><Relationship Id="rId43" Type="http://schemas.openxmlformats.org/officeDocument/2006/relationships/hyperlink" Target="https://login.consultant.ru/link/?req=doc&amp;base=LAW&amp;n=474024" TargetMode="External"/><Relationship Id="rId8" Type="http://schemas.openxmlformats.org/officeDocument/2006/relationships/hyperlink" Target="https://login.consultant.ru/link/?req=doc&amp;base=LAW&amp;n=471848" TargetMode="External"/><Relationship Id="rId3" Type="http://schemas.openxmlformats.org/officeDocument/2006/relationships/settings" Target="settings.xml"/><Relationship Id="rId12" Type="http://schemas.openxmlformats.org/officeDocument/2006/relationships/hyperlink" Target="https://login.consultant.ru/link/?req=doc&amp;base=LAW&amp;n=450185" TargetMode="External"/><Relationship Id="rId17" Type="http://schemas.openxmlformats.org/officeDocument/2006/relationships/hyperlink" Target="https://login.consultant.ru/link/?req=doc&amp;base=LAW&amp;n=452054" TargetMode="External"/><Relationship Id="rId25" Type="http://schemas.openxmlformats.org/officeDocument/2006/relationships/hyperlink" Target="https://login.consultant.ru/link/?req=doc&amp;base=LAW&amp;n=431832" TargetMode="External"/><Relationship Id="rId33" Type="http://schemas.openxmlformats.org/officeDocument/2006/relationships/hyperlink" Target="https://login.consultant.ru/link/?req=doc&amp;base=LAW&amp;n=383406&amp;dst=3175" TargetMode="External"/><Relationship Id="rId38" Type="http://schemas.openxmlformats.org/officeDocument/2006/relationships/hyperlink" Target="https://login.consultant.ru/link/?req=doc&amp;base=LAW&amp;n=472841" TargetMode="External"/><Relationship Id="rId20" Type="http://schemas.openxmlformats.org/officeDocument/2006/relationships/hyperlink" Target="https://login.consultant.ru/link/?req=doc&amp;base=RLAW123&amp;n=298266" TargetMode="External"/><Relationship Id="rId41" Type="http://schemas.openxmlformats.org/officeDocument/2006/relationships/hyperlink" Target="https://login.consultant.ru/link/?req=doc&amp;base=LAW&amp;n=46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C1AD-622D-48E1-82F1-BA70679B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99</Pages>
  <Words>26205</Words>
  <Characters>149371</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Соломенникова Ирина Александровна</dc:creator>
  <cp:keywords/>
  <dc:description/>
  <cp:lastModifiedBy>Соломенникова Ирина Александровна</cp:lastModifiedBy>
  <cp:revision>11</cp:revision>
  <cp:lastPrinted>2024-09-30T02:49:00Z</cp:lastPrinted>
  <dcterms:created xsi:type="dcterms:W3CDTF">2025-12-30T08:59:00Z</dcterms:created>
  <dcterms:modified xsi:type="dcterms:W3CDTF">2025-12-30T10:17:00Z</dcterms:modified>
</cp:coreProperties>
</file>