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1D" w:rsidRPr="00CF7B1D" w:rsidRDefault="00CF7B1D">
      <w:pPr>
        <w:pStyle w:val="ConsPlusTitle"/>
        <w:jc w:val="center"/>
        <w:outlineLvl w:val="0"/>
      </w:pPr>
      <w:r w:rsidRPr="00CF7B1D">
        <w:t>МИНИСТЕРСТВО СЕЛЬСКОГО ХОЗЯЙСТВА</w:t>
      </w:r>
    </w:p>
    <w:p w:rsidR="00CF7B1D" w:rsidRPr="00CF7B1D" w:rsidRDefault="00CF7B1D">
      <w:pPr>
        <w:pStyle w:val="ConsPlusTitle"/>
        <w:jc w:val="center"/>
      </w:pPr>
      <w:r w:rsidRPr="00CF7B1D">
        <w:t>КРАСНОЯРСКОГО КРАЯ</w:t>
      </w:r>
    </w:p>
    <w:p w:rsidR="00CF7B1D" w:rsidRPr="00CF7B1D" w:rsidRDefault="00CF7B1D">
      <w:pPr>
        <w:pStyle w:val="ConsPlusTitle"/>
        <w:ind w:firstLine="540"/>
        <w:jc w:val="both"/>
      </w:pPr>
    </w:p>
    <w:p w:rsidR="00CF7B1D" w:rsidRPr="00CF7B1D" w:rsidRDefault="00CF7B1D">
      <w:pPr>
        <w:pStyle w:val="ConsPlusTitle"/>
        <w:jc w:val="center"/>
      </w:pPr>
      <w:r w:rsidRPr="00CF7B1D">
        <w:t>ПРИКАЗ</w:t>
      </w:r>
    </w:p>
    <w:p w:rsidR="00CF7B1D" w:rsidRPr="00CF7B1D" w:rsidRDefault="00CF7B1D">
      <w:pPr>
        <w:pStyle w:val="ConsPlusTitle"/>
        <w:jc w:val="center"/>
      </w:pPr>
      <w:r w:rsidRPr="00CF7B1D">
        <w:t>от 26 декабря 2024 г. N 79-1027-о</w:t>
      </w:r>
    </w:p>
    <w:p w:rsidR="00CF7B1D" w:rsidRPr="00CF7B1D" w:rsidRDefault="00CF7B1D">
      <w:pPr>
        <w:pStyle w:val="ConsPlusTitle"/>
        <w:ind w:firstLine="540"/>
        <w:jc w:val="both"/>
      </w:pPr>
    </w:p>
    <w:p w:rsidR="00CF7B1D" w:rsidRPr="00CF7B1D" w:rsidRDefault="00CF7B1D">
      <w:pPr>
        <w:pStyle w:val="ConsPlusTitle"/>
        <w:jc w:val="center"/>
      </w:pPr>
      <w:r w:rsidRPr="00CF7B1D">
        <w:t>О ВНЕСЕНИИ ИЗМЕНЕНИЯ В ПРИКАЗ МИНИСТЕРСТВА СЕЛЬСКОГО</w:t>
      </w:r>
    </w:p>
    <w:p w:rsidR="00CF7B1D" w:rsidRPr="00CF7B1D" w:rsidRDefault="00CF7B1D">
      <w:pPr>
        <w:pStyle w:val="ConsPlusTitle"/>
        <w:jc w:val="center"/>
      </w:pPr>
      <w:r w:rsidRPr="00CF7B1D">
        <w:t>ХОЗЯЙСТВА КРАСНОЯРСКОГО КРАЯ ОТ 30.01.2024 N 58-О</w:t>
      </w:r>
    </w:p>
    <w:p w:rsidR="00CF7B1D" w:rsidRPr="00CF7B1D" w:rsidRDefault="00CF7B1D">
      <w:pPr>
        <w:pStyle w:val="ConsPlusTitle"/>
        <w:jc w:val="center"/>
      </w:pPr>
      <w:r w:rsidRPr="00CF7B1D">
        <w:t>"ОБ УТВЕРЖДЕНИИ АДМИНИСТРАТИВНОГО РЕГЛАМЕНТА ПРЕДОСТАВЛЕНИЯ</w:t>
      </w:r>
    </w:p>
    <w:p w:rsidR="00CF7B1D" w:rsidRPr="00CF7B1D" w:rsidRDefault="00CF7B1D">
      <w:pPr>
        <w:pStyle w:val="ConsPlusTitle"/>
        <w:jc w:val="center"/>
      </w:pPr>
      <w:r w:rsidRPr="00CF7B1D">
        <w:t>МИНИСТЕРСТВОМ СЕЛЬСКОГО ХОЗЯЙСТВА КРАСНОЯРСКОГО КРАЯ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 ПО ВЫДАЧЕ ЗАКЛЮЧЕНИЯ О СООТВЕТСТВИИ</w:t>
      </w:r>
    </w:p>
    <w:p w:rsidR="00CF7B1D" w:rsidRPr="00CF7B1D" w:rsidRDefault="00CF7B1D">
      <w:pPr>
        <w:pStyle w:val="ConsPlusTitle"/>
        <w:jc w:val="center"/>
      </w:pPr>
      <w:r w:rsidRPr="00CF7B1D">
        <w:t>ВИДУ ПЛЕМЕННОГО ХОЗЯЙСТВА"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В соответствии со статьей 13 Федерального закона от 03.08.1995 N 123-ФЗ "О племенном животноводстве", Федеральным законом от 27.07.2010 N 210-ФЗ "Об организации предоставления государственных и муниципальных услуг", подпунктом 11 пункта 3.1, пунктами 3.41.1,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от 27.08.2008 N 57-п, Постановлением Правительства Красноярского края от 14.03.2012 N 93-п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края", приказываю: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1. Внести в Приказ министерства сельского хозяйства Красноярского края от 30.01.2024 N 58-о "Об утверждении Административного регламента предоставления министерством сельского хозяйства Красноярского края государственной услуги по выдаче заключения о соответствии виду племенного хозяйства" следующее изменение: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Административный регламент предоставления министерством сельского хозяйства Красноярского края государственной услуги по выдаче заключения о соответствии виду племенного хозяйства изложить в редакции согласно приложению.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 Опубликовать Приказ в газете "Наш Красноярский край" и на "Официальном интернет-портале правовой информации Красноярского края" (www.zakon.krskstate.ru).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 Приказ вступает в силу в день, следующий за днем его официального опубликования.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</w:pPr>
      <w:r w:rsidRPr="00CF7B1D">
        <w:t>Министр</w:t>
      </w:r>
    </w:p>
    <w:p w:rsidR="00CF7B1D" w:rsidRPr="00CF7B1D" w:rsidRDefault="00CF7B1D">
      <w:pPr>
        <w:pStyle w:val="ConsPlusNormal"/>
        <w:jc w:val="right"/>
      </w:pPr>
      <w:r w:rsidRPr="00CF7B1D">
        <w:t>сельского хозяйства</w:t>
      </w:r>
    </w:p>
    <w:p w:rsidR="00CF7B1D" w:rsidRPr="00CF7B1D" w:rsidRDefault="00CF7B1D">
      <w:pPr>
        <w:pStyle w:val="ConsPlusNormal"/>
        <w:jc w:val="right"/>
      </w:pPr>
      <w:r w:rsidRPr="00CF7B1D">
        <w:t>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И.А.ВАСИЛЬЕВ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Default="00CF7B1D">
      <w:pPr>
        <w:pStyle w:val="ConsPlusNormal"/>
        <w:ind w:firstLine="540"/>
        <w:jc w:val="both"/>
      </w:pPr>
    </w:p>
    <w:p w:rsidR="00CF7B1D" w:rsidRDefault="00CF7B1D">
      <w:pPr>
        <w:pStyle w:val="ConsPlusNormal"/>
        <w:ind w:firstLine="540"/>
        <w:jc w:val="both"/>
      </w:pPr>
    </w:p>
    <w:p w:rsidR="00CF7B1D" w:rsidRDefault="00CF7B1D">
      <w:pPr>
        <w:pStyle w:val="ConsPlusNormal"/>
        <w:ind w:firstLine="540"/>
        <w:jc w:val="both"/>
      </w:pPr>
    </w:p>
    <w:p w:rsidR="00CF7B1D" w:rsidRDefault="00CF7B1D">
      <w:pPr>
        <w:pStyle w:val="ConsPlusNormal"/>
        <w:ind w:firstLine="540"/>
        <w:jc w:val="both"/>
      </w:pPr>
    </w:p>
    <w:p w:rsidR="00CF7B1D" w:rsidRDefault="00CF7B1D">
      <w:pPr>
        <w:pStyle w:val="ConsPlusNormal"/>
        <w:ind w:firstLine="540"/>
        <w:jc w:val="both"/>
      </w:pPr>
    </w:p>
    <w:p w:rsid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bookmarkStart w:id="0" w:name="_GoBack"/>
      <w:bookmarkEnd w:id="0"/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  <w:outlineLvl w:val="0"/>
      </w:pPr>
      <w:r w:rsidRPr="00CF7B1D">
        <w:lastRenderedPageBreak/>
        <w:t>Приложение</w:t>
      </w:r>
    </w:p>
    <w:p w:rsidR="00CF7B1D" w:rsidRPr="00CF7B1D" w:rsidRDefault="00CF7B1D">
      <w:pPr>
        <w:pStyle w:val="ConsPlusNormal"/>
        <w:jc w:val="right"/>
      </w:pPr>
      <w:r w:rsidRPr="00CF7B1D">
        <w:t>к Приказу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 хозяйства</w:t>
      </w:r>
    </w:p>
    <w:p w:rsidR="00CF7B1D" w:rsidRPr="00CF7B1D" w:rsidRDefault="00CF7B1D">
      <w:pPr>
        <w:pStyle w:val="ConsPlusNormal"/>
        <w:jc w:val="right"/>
      </w:pPr>
      <w:r w:rsidRPr="00CF7B1D">
        <w:t>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от 26 декабря 2024 г. N 79-1027-о</w:t>
      </w:r>
    </w:p>
    <w:p w:rsidR="00CF7B1D" w:rsidRPr="00CF7B1D" w:rsidRDefault="00CF7B1D">
      <w:pPr>
        <w:pStyle w:val="ConsPlusNormal"/>
        <w:jc w:val="right"/>
      </w:pPr>
      <w:r w:rsidRPr="00CF7B1D">
        <w:t>Приложение</w:t>
      </w:r>
    </w:p>
    <w:p w:rsidR="00CF7B1D" w:rsidRPr="00CF7B1D" w:rsidRDefault="00CF7B1D">
      <w:pPr>
        <w:pStyle w:val="ConsPlusNormal"/>
        <w:jc w:val="right"/>
      </w:pPr>
      <w:r w:rsidRPr="00CF7B1D">
        <w:t>к Приказу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 хозяйства</w:t>
      </w:r>
    </w:p>
    <w:p w:rsidR="00CF7B1D" w:rsidRPr="00CF7B1D" w:rsidRDefault="00CF7B1D">
      <w:pPr>
        <w:pStyle w:val="ConsPlusNormal"/>
        <w:jc w:val="right"/>
      </w:pPr>
      <w:r w:rsidRPr="00CF7B1D">
        <w:t>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от 30 января 2024 г. N 58-о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</w:pPr>
      <w:bookmarkStart w:id="1" w:name="P40"/>
      <w:bookmarkEnd w:id="1"/>
      <w:r w:rsidRPr="00CF7B1D">
        <w:t>АДМИНИСТРАТИВНЫЙ РЕГЛАМЕНТ</w:t>
      </w:r>
    </w:p>
    <w:p w:rsidR="00CF7B1D" w:rsidRPr="00CF7B1D" w:rsidRDefault="00CF7B1D">
      <w:pPr>
        <w:pStyle w:val="ConsPlusTitle"/>
        <w:jc w:val="center"/>
      </w:pPr>
      <w:r w:rsidRPr="00CF7B1D">
        <w:t>ПРЕДОСТАВЛЕНИЯ МИНИСТЕРСТВОМ СЕЛЬСКОГО ХОЗЯЙСТВА</w:t>
      </w:r>
    </w:p>
    <w:p w:rsidR="00CF7B1D" w:rsidRPr="00CF7B1D" w:rsidRDefault="00CF7B1D">
      <w:pPr>
        <w:pStyle w:val="ConsPlusTitle"/>
        <w:jc w:val="center"/>
      </w:pPr>
      <w:r w:rsidRPr="00CF7B1D">
        <w:t>КРАСНОЯРСКОГО КРАЯ ГОСУДАРСТВЕННОЙ УСЛУГИ ПО ВЫДАЧЕ</w:t>
      </w:r>
    </w:p>
    <w:p w:rsidR="00CF7B1D" w:rsidRPr="00CF7B1D" w:rsidRDefault="00CF7B1D">
      <w:pPr>
        <w:pStyle w:val="ConsPlusTitle"/>
        <w:jc w:val="center"/>
      </w:pPr>
      <w:r w:rsidRPr="00CF7B1D">
        <w:t>ЗАКЛЮЧЕНИЯ О СООТВЕТСТВИИ ВИДУ ПЛЕМЕННОГО ХОЗЯЙСТВА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1"/>
      </w:pPr>
      <w:r w:rsidRPr="00CF7B1D">
        <w:t>1. ОБЩИЕ ПОЛОЖЕНИЯ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Предмет регулирования Административного регламента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1.1. Административный регламент предоставления министерством сельского хозяйства Красноярского края государственной услуги по выдаче заключения о соответствии виду племенного хозяйства (далее - Административный регламент) устанавливает порядок и стандарт предоставления министерством сельского хозяйства Красноярского края (далее - министерство) государственной услуги по выдаче заключения о соответствии виду племенного хозяйства (далее - государственная услуга).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Круг заявителей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bookmarkStart w:id="2" w:name="P53"/>
      <w:bookmarkEnd w:id="2"/>
      <w:r w:rsidRPr="00CF7B1D">
        <w:t>1.2. Заявителями являются юридические лица, крестьянские (фермерские) хозяйства без образования юридического лица или индивидуальные предприниматели, являющиеся племенными хозяйствами, осуществляющими деятельность в области племенного животноводства, и состоящими в Государственном племенном регистре, зарегистрированные на территории Красноярского края, либо их представители, имеющие право в соответствии с действующим законодательством либо в силу наделения их заявителями в порядке, установленным действующим законодательством, полномочиями выступать от их имени во взаимодействии с министерством при предоставлении государственной услуги (далее - заявители).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качестве документа, подтверждающего полномочия представителя заявителя, предъявляется доверенность, оформленная и выданная в порядке, предусмотренном законодательством Российской Федерации.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Круг заявителей в соответствии с вариантами предоставления государственной услуги определен в таблице 1 приложения N 1 к настоящему Административному регламенту.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Требование предоставления заявителю государственной услуги</w:t>
      </w:r>
    </w:p>
    <w:p w:rsidR="00CF7B1D" w:rsidRPr="00CF7B1D" w:rsidRDefault="00CF7B1D">
      <w:pPr>
        <w:pStyle w:val="ConsPlusTitle"/>
        <w:jc w:val="center"/>
      </w:pPr>
      <w:r w:rsidRPr="00CF7B1D">
        <w:t>в соответствии с вариантом предоставления государственной</w:t>
      </w:r>
    </w:p>
    <w:p w:rsidR="00CF7B1D" w:rsidRPr="00CF7B1D" w:rsidRDefault="00CF7B1D">
      <w:pPr>
        <w:pStyle w:val="ConsPlusTitle"/>
        <w:jc w:val="center"/>
      </w:pPr>
      <w:r w:rsidRPr="00CF7B1D">
        <w:t>услуги, соответствующим признакам заявителя, определенным</w:t>
      </w:r>
    </w:p>
    <w:p w:rsidR="00CF7B1D" w:rsidRPr="00CF7B1D" w:rsidRDefault="00CF7B1D">
      <w:pPr>
        <w:pStyle w:val="ConsPlusTitle"/>
        <w:jc w:val="center"/>
      </w:pPr>
      <w:r w:rsidRPr="00CF7B1D">
        <w:t>в результате анкетирования, проводимого министерством</w:t>
      </w:r>
    </w:p>
    <w:p w:rsidR="00CF7B1D" w:rsidRPr="00CF7B1D" w:rsidRDefault="00CF7B1D">
      <w:pPr>
        <w:pStyle w:val="ConsPlusTitle"/>
        <w:jc w:val="center"/>
      </w:pPr>
      <w:r w:rsidRPr="00CF7B1D">
        <w:t>(далее - профилирование), а также результата,</w:t>
      </w:r>
    </w:p>
    <w:p w:rsidR="00CF7B1D" w:rsidRPr="00CF7B1D" w:rsidRDefault="00CF7B1D">
      <w:pPr>
        <w:pStyle w:val="ConsPlusTitle"/>
        <w:jc w:val="center"/>
      </w:pPr>
      <w:r w:rsidRPr="00CF7B1D">
        <w:t>за предоставлением которого обратился заявитель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 xml:space="preserve">1.3. Вариант предоставления государственной услуги определяется путем профилирования заявителя в соответствии с приложением N 1 к Административному регламенту исходя из </w:t>
      </w:r>
      <w:r w:rsidRPr="00CF7B1D">
        <w:lastRenderedPageBreak/>
        <w:t>установленных признаков заявителя, а также результата, за предоставлением которого обратился заявитель, из запроса на предоставление государственной услуги, представленного заявителем по форме приложения N 2 к Административному регламенту.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1"/>
      </w:pPr>
      <w:r w:rsidRPr="00CF7B1D">
        <w:t>2. СТАНДАРТ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Наименование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2.1. Выдача заключения о соответствии виду племенного хозяйства.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Наименование органа, предоставляющего государственную услугу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2.2. Предоставление государственной услуги осуществляется министерством.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2.3. Краевое государственное бюджетное учреждение "Многофункциональный центр предоставления государственных и муниципальных услуг" (далее - КГБУ "МФЦ") участвует в предоставлении государственной услуги в части приема запроса заявителя на предоставление государственной услуги (далее - запрос заявителя) и документов и (или) информации, необходимой для получения государственной услуги, и передачи их для рассмотрения в министерство не позднее 1 рабочего дня, следующего за днем приема запроса заявителя с прилагаемыми документами.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Возможность принятия КГБУ "МФЦ" решения об отказе в приеме запроса заявителя и документов и (или) информации, необходимой для получения государственной услуги, не предусмотрена.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Результат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2.4. Результатом предоставления государственной услуги является: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выдача заключения о соответствии виду племенного хозяйства (далее - заключение) или направление уведомления об отказе в предоставлении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исправление допущенных опечаток и ошибок в выданном в результате предоставления государственной услуги заключении (далее - новое заключение) или направление уведомления об отказе в предоставлении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выдача дубликата заключения о соответствии виду племенного хозяйства (далее - дубликат) или направление уведомления об отказе в предоставлении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2.5. Документом, на основании которого заявителю предоставляется результат государственной услуги, является заключение, новое заключение либо дубликат.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Заключение, новое заключение, дубликат включают в себя: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дата составления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и реквизиты заявителя, вид племенного хозяйства, с указанием вида и породы животных (при наличии),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информация о деятельности заявителя;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органа, выдавшего документ;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подпись министра сельского хозяйства Красноярского края (далее - министр) или подпись </w:t>
      </w:r>
      <w:r w:rsidRPr="00CF7B1D">
        <w:lastRenderedPageBreak/>
        <w:t>заместителя министра сельского хозяйства Красноярского края (далее - заместитель министра).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2.6. Способы получения результата предоставления государственной услуги: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непосредственно в министерстве при личном обращении или посредством почтового отправления;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с использованием межведомственной государственной информационной системе Красноярского края "Краевой портал государственных и муниципальных услуг Красноярского края" (далее - краевой портал),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4) с использованием государственной информационной системы "Субсидия АПК24" (далее - ГИС "Субсидия АПК24").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Срок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2.7. Срок предоставления государственной услуги не должен превышать 15 рабочих дней со дня регистрации запроса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Днем регистрации запроса заявителя является: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дата его регистрации в министерстве;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дата его регистрации в КГБУ "МФЦ";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дата его регистрации на Едином портале, краевом портале, в ГИС "Субсидия АПК24".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2.8. Максимальный срок предоставления государственной услуги для каждого варианта предоставления государственной услуги приводится в разделе 3 Административного регламента.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Правовые основания для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2.9. Перечень нормативных правовых актов Российской Федерации, нормативных правовых актов Красноярского края, регулирующих предоставление государственной услуги, информация о порядке досудебного (внесудебного) обжалования решений, действий (бездействий) министерства, КГБУ "МФЦ", а также их должностных лиц, государственных служащих, работников размещены на Едином портале, краевом портале, официальном сайте министерства с адресом в информационно-телекоммуникационной сети Интернет: http://www.krasagro.ru (далее - официальный сайт министерства).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министерства, а также на Едином портале, краевом портале.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Исчерпывающий перечень документов, необходимых</w:t>
      </w:r>
    </w:p>
    <w:p w:rsidR="00CF7B1D" w:rsidRPr="00CF7B1D" w:rsidRDefault="00CF7B1D">
      <w:pPr>
        <w:pStyle w:val="ConsPlusTitle"/>
        <w:jc w:val="center"/>
      </w:pPr>
      <w:r w:rsidRPr="00CF7B1D">
        <w:t>для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 xml:space="preserve">2.10.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и приведен в их описании, содержащемся в </w:t>
      </w:r>
      <w:r w:rsidRPr="00CF7B1D">
        <w:lastRenderedPageBreak/>
        <w:t>разделе 3 Административного регламента.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Исчерпывающий перечень оснований для отказа в приеме</w:t>
      </w:r>
    </w:p>
    <w:p w:rsidR="00CF7B1D" w:rsidRPr="00CF7B1D" w:rsidRDefault="00CF7B1D">
      <w:pPr>
        <w:pStyle w:val="ConsPlusTitle"/>
        <w:jc w:val="center"/>
      </w:pPr>
      <w:r w:rsidRPr="00CF7B1D">
        <w:t>документов, необходимых для предоставления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2.11. Исчерпывающий перечень оснований для отказа в приеме документов, необходимых для предоставления государственной услуги, определяется для каждого варианта и приведен в их описании, содержащемся в разделе 3 Административного регламента.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Исчерпывающий перечень оснований для приостановления</w:t>
      </w:r>
    </w:p>
    <w:p w:rsidR="00CF7B1D" w:rsidRPr="00CF7B1D" w:rsidRDefault="00CF7B1D">
      <w:pPr>
        <w:pStyle w:val="ConsPlusTitle"/>
        <w:jc w:val="center"/>
      </w:pPr>
      <w:r w:rsidRPr="00CF7B1D">
        <w:t>или отказа в предоставлении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2.12. Основания для приостановления государственной услуги отсутствуют.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2.13. Исчерпывающий перечень оснований для отказа в предоставлении государственной услуги, определяется для каждого варианта и приведен в их описании, содержащемся в разделе 3 Административного регламента.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Размер платы, взимаемой с заявителя при предоставлении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услуги, и способы ее взимания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2.14. Государственная услуга предоставляется бесплатно.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Максимальный срок ожидания в очереди при подаче заявителем</w:t>
      </w:r>
    </w:p>
    <w:p w:rsidR="00CF7B1D" w:rsidRPr="00CF7B1D" w:rsidRDefault="00CF7B1D">
      <w:pPr>
        <w:pStyle w:val="ConsPlusTitle"/>
        <w:jc w:val="center"/>
      </w:pPr>
      <w:r w:rsidRPr="00CF7B1D">
        <w:t>запроса о предоставлении государственной услуги</w:t>
      </w:r>
    </w:p>
    <w:p w:rsidR="00CF7B1D" w:rsidRPr="00CF7B1D" w:rsidRDefault="00CF7B1D">
      <w:pPr>
        <w:pStyle w:val="ConsPlusTitle"/>
        <w:jc w:val="center"/>
      </w:pPr>
      <w:r w:rsidRPr="00CF7B1D">
        <w:t>и при получении результата предоставления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2.15. Максимальный срок ожидания в очереди в министерстве при подаче запроса заявителя и при получении результата предоставления государственной услуги составляет не более 15 минут.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Срок регистрации запроса заявителя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2.16. Регистрация запроса и прилагаемых к нему документов, необходимых для предоставления государственной услуги, осуществляется в течение 1 рабочего дня с момента их поступления в министерство путем внесения данных в журнал регистрации и выдачи документов (далее - журнал) по форме согласно приложению N 3 к Административному регламенту.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Требования к помещениям, в которых предоставляется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государственная услуга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2.17. Требования, которым должны соответствовать помещения, в которых предоставляется государственная услуга, в том числе зал ожидания, места для заполнения запросов заявителями, информационные стенды с образцами их заполнения и перечнем документов и (или) информации, необходимых для предоставления каждой государственной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Едином портале, краевом портале, официальном сайте министерства.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Показатели качества и доступности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 xml:space="preserve">2.18. Перечень показателей качества и доступности государственной услуги, в том числе о </w:t>
      </w:r>
      <w:r w:rsidRPr="00CF7B1D">
        <w:lastRenderedPageBreak/>
        <w:t>доступности электронных форм документов, необходимых для предоставления государственной услуги, возможности подачи запроса заявителя 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работе консультационной линии по вопросам оказания государственной услуги, об удобстве информирования заявителя о ходе предоставления государственной услуги, электронной форме обратной связи о предоставлении государственной услуги, отсутствии взимания государственной пошлины (платы), а также получении результата предоставления услуги размещен на Едином портале, краевом портале, официальном сайте министерства.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Периодичность, с которой услуга проверяется на соответствие потребностям клиентов и при необходимости направляется на реинжиниринг, порядок рассмотрения предложений и обратной связи заявителей и их применения для целей реинжиниринга услуги определены в порядке сбора и анализа обратной связи в министерстве, утвержденном Приказом министерства от 04.09.2024 N 629-о.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Иные требования к предоставлению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2.19. Услуги, которые являются необходимыми и обязательными для предоставления государственной услуги, а также плата за их предоставление, не предусмотрены.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2.20. Заявитель вправе отозвать запрос до принятия решения министерством о предоставлении государственной услуги или об отказе в предоставлении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Запрос не рассматривается при поступлении от заявителя письменного заявления об его отзыве, подаваемого в произвольной форме.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2.21. Запрос заявителя с прилагаемыми к нему документами, представляемые в электронной форме, подписываются усиленной квалифицированной электронной подписью в соответствии с Федеральным законом от 06.04.2011 N 63-ФЗ "Об электронной подписи" (далее - электронная подпись, Федеральный закон N 63-ФЗ), за исключением документов, предоставляемых по собственной инициативе.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2.22. При предоставлении государственной услуги в электронной форме посредством Единого портала, краевого портала, ГИС "Субсидия АПК24" заявителю обеспечиваются: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информирование о сроках предоставления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возможность осуществить запись на прием в министерство в удобные для него дату и время в пределах установленного диапазона;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формирование запроса о предоставлении государственной услуги без необходимости дополнительной подачи запроса в какой-либо иной форме;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4) форматно-логическая проверка в процессе заполнения каждого из полей электронной формы запроса и уведомление о характере выявленной ошибки и порядке ее устранения посредством информационного сообщения;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5) прикрепление электронных копий документов, необходимых для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6) возможность печати на бумажном носителе копии электронной формы запроса;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7) проверка действительности электронной подписи, регистрация запроса и документов, необходимых для предоставления государственной услуги, в автоматическом режиме;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lastRenderedPageBreak/>
        <w:t>8) получение уведомлений о результатах выполнения административных процедур (действий);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9) возможность оценить качество предоставления государственной услуги после получения результата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10) возможность направить жалобу на решения и действия (бездействие) министерства, должностного лица министерства, предоставляющего государственную услугу.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2.23. При получении результата предоставления государственной услуги заявителем непосредственно в министерстве при личном обращении специалист, ответственный за предоставление государственной услуги, обязан предложить заявителю оценить качество предоставления услуги путем заполнения формы обратной связи, предусмотренной Приказом министерства от 04.09.2024 N 629-о.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1"/>
      </w:pPr>
      <w:bookmarkStart w:id="3" w:name="P175"/>
      <w:bookmarkEnd w:id="3"/>
      <w:r w:rsidRPr="00CF7B1D">
        <w:t>3. СОСТАВ, ПОСЛЕДОВАТЕЛЬНОСТЬ И СРОКИ ВЫПОЛНЕНИЯ</w:t>
      </w:r>
    </w:p>
    <w:p w:rsidR="00CF7B1D" w:rsidRPr="00CF7B1D" w:rsidRDefault="00CF7B1D">
      <w:pPr>
        <w:pStyle w:val="ConsPlusTitle"/>
        <w:jc w:val="center"/>
      </w:pPr>
      <w:r w:rsidRPr="00CF7B1D">
        <w:t>АДМИНИСТРАТИВНЫХ ПРОЦЕДУР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Перечень вариантов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3.1. Настоящий раздел содержит состав, последовательность и сроки выполнения административных процедур для следующих вариантов: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Вариант N 1 - при обращении заявителя с запросом о выдаче заключения;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Вариант N 2 - при обращении заявителя с запросом об исправлении допущенных опечаток и ошибок в выданном в результате предоставления государственной услуги заключении;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Вариант N 3 - при обращении заявителя с запросом о выдаче дубликата.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Профилирование заявителя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3.2. Вариант предоставления государственной услуги определяется на основании результата предоставления государственной услуги, за предоставлением которой обратился заявитель путем его анкетирования. Анкетирование заявителя осуществляется в министерстве, и включает в себя выяснение вопросов, позволяющих выявить перечень признаков заявителей, закрепленных в таблице приложения N 1 к настоящему Административному регламенту.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Подразделы, содержащие описание вариантов</w:t>
      </w:r>
    </w:p>
    <w:p w:rsidR="00CF7B1D" w:rsidRPr="00CF7B1D" w:rsidRDefault="00CF7B1D">
      <w:pPr>
        <w:pStyle w:val="ConsPlusTitle"/>
        <w:jc w:val="center"/>
      </w:pPr>
      <w:r w:rsidRPr="00CF7B1D">
        <w:t>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3"/>
      </w:pPr>
      <w:bookmarkStart w:id="4" w:name="P192"/>
      <w:bookmarkEnd w:id="4"/>
      <w:r w:rsidRPr="00CF7B1D">
        <w:t>Вариант N 1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3.3. Результатом предоставления государственной услуги является выдача заключения или направление уведомления об отказе в предоставлении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3.4. Документом, на основании которого заявителю предоставляется результат государственной услуги, является заключение, которое включает в себя: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дату составления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и реквизиты заявителя, вид и порода животных (при наличии), вид племенного хозяйства;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lastRenderedPageBreak/>
        <w:t>информацию о деятельности заявителя;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органа, выдавшего документ;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подпись министра или подпись заместителя министра.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3.5. Результат предоставления государственной услуги направляется заявителю почтовым отправлением (с уведомлением о вручении), передается лично после уведомления заявителя по номеру телефона или с использованием электронной почты, либо в личный кабинет посредством Единого портала, краевого портала, ГИС "Субсидия АПК24" в случае подачи запроса заявителем с использованием Единого портала, краевого портала, ГИС "Субсидия АПК24".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3.6. Предоставление государственной услуги включает в себя следующие административные процедуры (действия):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прием и регистрация запроса заявителя в части выдачи заключения (далее - заявление о выдаче заключения) и документов, необходимых для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направление межведомственных запросов в государственные органы о предоставлении документов, находящихся в их распоряжении, необходимых для предоставления государственной услуги (далее - межведомственное информационное взаимодействие);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рассмотрение документов, принятие решения о выездном обследовании заявителя или об отказе в выдаче заключения;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4) выездное обследование заявителя;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5) подготовка и выдача заключения.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3.7. Максимальный срок предоставления государственной услуги не должен превышать 15 рабочих дней со дня регистрации запроса заявителя в министерстве или в КГБУ "МФЦ" либо на Едином портале, краевом портале или в ГИС "Субсидия АПК24".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3.8. Основанием для отказа в приеме документов, необходимых для предоставления государственной услуги, является выявление в результате проверки подписи несоблюдения установленных условий признания действительности электронной подписи, с использованием которой подписан электронный документ.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3.9. Основаниями для отказа в предоставлении государственной услуги являются: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5" w:name="P212"/>
      <w:bookmarkEnd w:id="5"/>
      <w:r w:rsidRPr="00CF7B1D">
        <w:t>1) несоответствие заявителя категории заявителей, установленных подпунктом 1.2 Административного регламента;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6" w:name="P213"/>
      <w:bookmarkEnd w:id="6"/>
      <w:r w:rsidRPr="00CF7B1D">
        <w:t>2) выявление в ходе выездного обследования факта недостоверности информации, представленной в соответствии с подпунктом 1 пункта 3.10 Административного регламента.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Прием и регистрация заявления о выдаче заключения</w:t>
      </w:r>
    </w:p>
    <w:p w:rsidR="00CF7B1D" w:rsidRPr="00CF7B1D" w:rsidRDefault="00CF7B1D">
      <w:pPr>
        <w:pStyle w:val="ConsPlusTitle"/>
        <w:jc w:val="center"/>
      </w:pPr>
      <w:r w:rsidRPr="00CF7B1D">
        <w:t>и документов, необходимых для предоставления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3.10. При предоставлении государственной услуги по выдаче заключения заявитель представляет в министерство следующие документы: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7" w:name="P220"/>
      <w:bookmarkEnd w:id="7"/>
      <w:r w:rsidRPr="00CF7B1D">
        <w:t>1) документы, необходимые для получения государственной услуги: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заявление о выдаче заключения по форме согласно приложению N 2 к Административному регламенту;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lastRenderedPageBreak/>
        <w:t>копия паспорта гражданина Российской Федерации или иного документа, удостоверяющего личность заявителя (представителя заявителя);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подписания заявления представителем заявителя - доверенность на осуществление соответствующих действий;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а) план </w:t>
      </w:r>
      <w:proofErr w:type="spellStart"/>
      <w:r w:rsidRPr="00CF7B1D">
        <w:t>селекционно</w:t>
      </w:r>
      <w:proofErr w:type="spellEnd"/>
      <w:r w:rsidRPr="00CF7B1D">
        <w:t>-племенной работы заявителя или его копия, заверенная заявителем, содержащий информацию: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о месте нахождения и истории создания стада (кроме контрольно-испытательных станций животноводства, лабораторий селекционного контроля качества молока, шерсти, лабораторий иммуногенетической экспертизы, центров информационного обеспечения, лабораторий молекулярно-генетической экспертизы, селекционных центров (ассоциаций) по породе, ипподромов, племенных предприятий (региональных) по хранению и реализации семени животных-производителей, региональных информационно-селекционных центров, организаций по трансплантации эмбрионов);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о периодичности контроля шерстной продуктивности с указанием лабораторий селекционного контроля качества шерсти, проводивших указанные исследования (кроме племенных заводов и репродукторов по разведению овец мясного направления продуктивности, организаций, оказывающих услуги в области племенного животноводства: контрольно-испытательных станций животноводства, ипподромов, лабораторий селекционного контроля качества молока, шерсти, лабораторий иммуногенетической экспертизы, центров информационного обеспечения и других организаций по племенному животноводству);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об организации ведения племенного учета, в том числе посредством автоматизированных систем управления </w:t>
      </w:r>
      <w:proofErr w:type="spellStart"/>
      <w:r w:rsidRPr="00CF7B1D">
        <w:t>селекционно</w:t>
      </w:r>
      <w:proofErr w:type="spellEnd"/>
      <w:r w:rsidRPr="00CF7B1D">
        <w:t>-племенной работой (кроме контрольно-испытательных станций животноводства, лабораторий селекционного контроля качества молока, шерсти, лабораторий иммуногенетической экспертизы, центров информационного обеспечения, лабораторий молекулярно-генетической экспертизы, ипподромов);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о проведении работ по оценке (проверке) животных-производителей и (или) имеющихся линий, в том числе по качеству потомства (кроме контрольно-испытательных станций животноводства, лабораторий селекционного контроля качества молока, шерсти, лабораторий иммуногенетической экспертизы, центров информационного обеспечения, лабораторий молекулярно-генетической экспертизы, ипподромов);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б) справка заявителя, содержащая сведения об использовании производственных процессов (кроме селекционных центров (ассоциаций) по породе, региональных информационно-селекционных центров, центров по информационному обеспечению) или ее копия, заверенная заявителем;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в) сводная ведомость (отчет) по результатам бонитировки племенных животных, принадлежащая заявителю, содержащая сведения о результатах </w:t>
      </w:r>
      <w:proofErr w:type="spellStart"/>
      <w:r w:rsidRPr="00CF7B1D">
        <w:t>селекционно</w:t>
      </w:r>
      <w:proofErr w:type="spellEnd"/>
      <w:r w:rsidRPr="00CF7B1D">
        <w:t>-племенной работы, основанные на данных бонитировки (кроме контрольно-испытательных станций животноводства, лабораторий селекционного контроля качества молока, шерсти, лабораторий иммуногенетической экспертизы, центров информационного обеспечения, лабораторий молекулярно-генетической экспертизы, ипподромов, племенных предприятий (региональных) по хранению и реализации семени животных-производителей, организаций по трансплантации эмбрионов) или ее копия, заверенная заявителем;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г) карточка племенного хозяйства или ее копия, заверенная заявителем, содержащая сведения: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о реализации племенной продукции (материала) за последний календарный год (кроме контрольно-испытательных станций животноводства, лабораторий селекционного контроля </w:t>
      </w:r>
      <w:r w:rsidRPr="00CF7B1D">
        <w:lastRenderedPageBreak/>
        <w:t>качества молока, шерсти, лабораторий иммуногенетической экспертизы, центров информационного обеспечения, лабораторий молекулярно-генетической экспертизы, селекционных центров (ассоциаций) по породе, ипподромов, региональных информационно-селекционных центров) или ее копия, заверенная заявителем (сведения в зависимости от вида племенного хозяйства, отражаются в карточках племенных хозяйств, формы которых утверждены приложениями N 2 - 7, 9 - 25, 30 к Административному регламенту Министерства сельского хозяйства Российской Федерации по предоставлению государственной услуги по определению видов организаций, осуществляющих деятельность в области племенного животноводства, утвержденному Приказом Министерства сельского хозяйства Российской Федерации от 14.10.2020 N 606 (далее - Приказ N 606);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о результатах деятельности заявителя в области племенного животноводства за последний календарный год (сведения в зависимости от вида племенного хозяйства, отражаются в карточках племенных хозяйств, формы которых утверждены приложениями N 2 - 26, 30 к Приказу N 606);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д) справка, содержащая сведения о достоверности происхождения племенных животных и отсутствии (наличии) у них генетических аномалий с указанием лабораторий, проводивших генетическую экспертизу племенных животных (кроме контрольно-испытательных станций животноводства, лабораторий селекционного контроля качества молока, шерсти, лабораторий иммуногенетической экспертизы, центров информационного обеспечения, лабораторий молекулярно-генетической экспертизы, селекционных центров (ассоциаций) по породе, региональных информационно-селекционных центров, племенных предприятий (региональных) по хранению и реализации семени животных-производителей, организаций по трансплантации эмбрионов) или ее копия, заверенная заявителем;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е) справка, содержащая сведения о достоверности происхождения племенных животных, от которых получен племенной материал, и отсутствии (наличии) у них генетических аномалий с указанием лабораторий, проводивших генетическую экспертизу указанных племенных животных (кроме племенных заводов, племенных репродукторов, организаций, оказывающих услуги в области племенного животноводства: контрольно-испытательных станций животноводства, ипподромов, лабораторий селекционного контроля качества молока, шерсти, лабораторий иммуногенетической экспертизы, центров информационного обеспечения и других организаций по племенному животноводству) или ее копия, заверенная заявителем;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ж) справка, содержащая сведения о периодичности контроля молочной продуктивности коров и коз, в том числе с определением содержания жира и белка в молоке, с указанием лабораторий селекционного контроля качества молока, проводивших указанные исследования (кроме племенных заводов и репродукторов по разведению крупного рогатого скота мясных пород, и коз молочных пород, организаций, оказывающих услуги в области племенного животноводства: контрольно-испытательных станций животноводства, ипподромов, лабораторий селекционного контроля качества молока, шерсти, лабораторий иммуногенетической экспертизы, центров информационного обеспечения и других организаций по племенному животноводству) или ее копия, заверенная заявителем;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з) справка, содержащая сведения об участии заявителя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 животноводства или ее копия, заверенная заявителем;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документы, представляемые по собственной инициативе: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8" w:name="P239"/>
      <w:bookmarkEnd w:id="8"/>
      <w:r w:rsidRPr="00CF7B1D">
        <w:t>а) выписка из Единого государственного реестра индивидуальных предпринимателей для крестьянских (фермерских) хозяйств без образования юридического лица или индивидуальных предпринимателей по состоянию на дату не ранее первого числа месяца подачи заявления;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9" w:name="P240"/>
      <w:bookmarkEnd w:id="9"/>
      <w:r w:rsidRPr="00CF7B1D">
        <w:lastRenderedPageBreak/>
        <w:t>б) выписка из Единого государственного реестра юридических лиц для юридических лиц по состоянию на дату не ранее первого числа месяца подачи заявления;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10" w:name="P241"/>
      <w:bookmarkEnd w:id="10"/>
      <w:r w:rsidRPr="00CF7B1D">
        <w:t>в) сведения об эпизоотическом благополучии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3.11. Заявление и прилагаемые к нему документы могут быть поданы одним из следующих способов: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в письменной форме на бумажном носителе лично в министерство, КГБУ "МФЦ";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в письменной форме на бумажном носителе почтовым отправлением с уведомлением о вручении и описью вложения в министерство;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в форме электронного документа (пакета документов), подписанного усиленной квалифицированной электронной подписью в соответствии с Федеральным законом N 63-ФЗ, с использованием Единого портала, краевого портала, ГИС "Субсидия АПК24".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3.12. Регистрация запроса и прилагаемых к нему документов, необходимых для предоставления государственной услуги, осуществляется специалистом, ответственный за предоставление государственной услуги, в течение 1 рабочего дня с момента их поступления в министерство путем внесения данных в журнал.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Межведомственное информационное взаимодействие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3.13. В случае если заявителем не представлены документы, указанные в абзацах втором, третьем подпункта 2 пункта 3.10 Административного регламента, специалист, ответственный за предоставление государственной услуги, в течение 2 рабочих дней со дня регистрации запроса заявителя осуществляет подготовку и направление межведомственного запроса в территориальный орган Федеральной налоговой службы в соответствии с Федеральным законом от 27.07.2010 N 210-ФЗ "Об организации предоставления государственных и муниципальных услуг" (далее - Федеральный закон N 210-ФЗ).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если заявителем не представлен документ, указанный в абзаце четвертом подпункта 2 пункта 3.10 Административного регламента, специалист, ответственный за предоставление государственной услуги, в течение 2 рабочих дней со дня регистрации запроса заявителя осуществляет подготовку и направление межведомственного запроса в службу по ветеринарному надзору Красноярского края в соответствии с Федеральным законом N 210-ФЗ.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3.14. Межведомственные запросы направляются в электронной форме с использованием единой системы межведомственного электронного взаимодействия и подписываются электронной подписью.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Документы, полученные по межведомственному запросу, в день их поступления в министерство поступают специалисту, ответственному за предоставление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3.15. Срок рассмотрения запроса и представления запрашиваемых сведений и (или) документов участниками межведомственного взаимодействия: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министерством;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Рассмотрение документов, принятие решения о выездном</w:t>
      </w:r>
    </w:p>
    <w:p w:rsidR="00CF7B1D" w:rsidRPr="00CF7B1D" w:rsidRDefault="00CF7B1D">
      <w:pPr>
        <w:pStyle w:val="ConsPlusTitle"/>
        <w:jc w:val="center"/>
      </w:pPr>
      <w:r w:rsidRPr="00CF7B1D">
        <w:t>обследовании заявителя или об отказе в выдаче заключения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3.16. Специалист, ответственный за предоставление государственной услуги, осуществляет проверку документов, представленных в соответствии с подпунктом 1 пункта 3.10 Административного регламента, на предмет комплектности документов, а также соответствия их нормам и правилам в области племенного животноводства, установленным Федеральным законом от 03.08.1995 N 123-ФЗ "О племенном животноводстве", требованиям к видам племенных хозяйств, утвержденным Приказом Министерства сельского хозяйства Российской Федерации от 02.06.2022 N 336 "Об утверждении требований к видам племенных хозяйств", по результатам которой передает документы на рассмотрение начальнику отдела развития животноводства и племенных ресурсов министерства для принятия решения о выездном обследовании заявителя специалистами отдела.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Срок рассмотрения документов и принятия решения о выездном обследовании заявителя не должен превышать 5 рабочих дней со дня регистрации запроса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установления некомплектности документов, представленных в соответствии с подпунктом 1 пункта 3.10 Административного регламента, специалист, ответственный за предоставление государственной услуги, в срок не позднее 3 рабочего дня со дня регистрации запроса заявителя информирует любым доступным способом заявителя о возможности предоставить недостающие документы в срок до наступления даты выездного обследования заявителя, но не превышающий 7 рабочих дней со дня регистрации запроса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выявления по результатам рассмотрения документов, представленных в соответствии с подпунктом 1 пункта 3.10 Административного регламента, основания для отказа в предоставлении государственной услуги, установленного подпунктом 1 пункта 3.9 Административного регламента, подготавливает проект уведомления об отказе в предоставлении государственной услуги с указанием оснований отказа и передает его на подпись министру (заместителю министра).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Максимальный срок для принятия решения об отказе в предоставлении государственной услуги по основанию, предусмотренному подпунктом 1 пункта 3.9 Административного регламента, составляет не более 3 рабочих дней со дня регистрации запроса заявителя.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Выездное обследование заявителя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3.17. Выездное обследование заявителя проводится специалистами отдела развития животноводства и племенных ресурсов министерства по месту нахождения (осуществления деятельности) заявителя (его филиалов, обособленных структурных подразделений). Дата начала проведения выездного обследования заявителя устанавливается по согласованию с заявителем, но не позднее 8 рабочего дня, со дня следующего за днем регистрации запроса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Выездное обследование предусматривает осмотр производственных объектов и животных, сверку информации, представленной в соответствии с подпунктом 1 пункта 3.10 Административного регламента, с данными первичного зоотехнического и бухгалтерского учета.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3.18. Акт выездного обследования заявителя составляется по форме приложения N 4 к Административному регламенту в срок не более 3 рабочих дней со дня начала проведения выездного обследования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выявления в ходе выездного обследования факта недостоверности информации, представленной в соответствии с подпунктом 1 пункта 3.10 Административного регламента, специалист, ответственный за предоставление государственной услуги, подготавливает проект уведомления об отказе с указанием оснований отказа и передает его на подпись министру (заместителю министра).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lastRenderedPageBreak/>
        <w:t>Максимальный срок для принятия решения об отказе в предоставлении государственной услуги по основанию, предусмотренному подпунктом 2 пункта 3.9 Административного регламента, составляет не более 3 рабочих дней с даты составления акта выездного обследования заявителя.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Подготовка и выдача заключения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 xml:space="preserve">3.19. Специалист, ответственный за предоставление государственной услуги, на основании акта выездного обследования заявителя формирует заключение согласно </w:t>
      </w:r>
      <w:proofErr w:type="gramStart"/>
      <w:r w:rsidRPr="00CF7B1D">
        <w:t>приложению</w:t>
      </w:r>
      <w:proofErr w:type="gramEnd"/>
      <w:r w:rsidRPr="00CF7B1D">
        <w:t xml:space="preserve"> N 5 к Административному регламенту и передает его на подпись министру или заместителю министра.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Максимальный срок для подписания заключения составляет не более 3 рабочих дней с даты составления акта выездного обследования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3.20. Заключение или уведомление об отказе выдается заявителю способом, указанным заявителем в заявлении.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если заявителем в заявлении выражено желание о получении заключения лично, то специалист, ответственный за предоставление государственной услуги, в день получения подписанного заключения любым доступным способом сообщает заявителю о необходимости получения заключения и назначает дату его получения, но не позднее чем за 1 рабочий день до окончания срока предоставления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Специалист, ответственный за предоставление государственной услуги, проверяет правомочность лица, обратившегося за получением заключения, и выдает его.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3.21. В случае если заявитель не обратился в министерство лично в день, назначенный для получения заключения, специалист, ответственный за предоставление государственной услуги, направляет заключение почтовым отправлением с уведомлением о вручении в рабочий день, следующий за днем, назначенным для получения.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3.22. Факт выдачи заключения фиксируется в журнале, в который специалист, ответственный за предоставление государственной услуги, в строку, соответствующую приему документов, ставит дату заключения, заявитель проставляет подпись о получении заключения.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Получение дополнительных сведений от заявителя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3.23. Получение дополнительных сведений от заявителя не предусмотрено.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3"/>
      </w:pPr>
      <w:bookmarkStart w:id="11" w:name="P289"/>
      <w:bookmarkEnd w:id="11"/>
      <w:r w:rsidRPr="00CF7B1D">
        <w:t>Вариант N 2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3.24. Результатом предоставления государственной услуги является исправление допущенных опечаток и ошибок в выданном в результате предоставления государственной услуги заключении или направление уведомления об отказе в предоставлении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3.25. Документом, на основании которого заявителю предоставляется результат государственной услуги, является новое заключение, которое включает в себя: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дату составления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и реквизиты заявителя, вид и порода животных (при наличии), вид племенного хозяйства;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информацию о деятельности заявителя;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lastRenderedPageBreak/>
        <w:t>наименование органа, выдавшего документ;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подпись министра или подпись заместителя министра.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3.26. Результат предоставления государственной услуги направляется заявителю почтовым отправлением (с уведомлением о вручении), передается лично после уведомления заявителя по номеру телефона или с использованием электронной почты, либо в личный кабинет посредством Единого портала, краевого портала или в ГИС "Субсидия АПК24" в случае подачи запроса заявителем с использованием Единого портала, краевого портала, ГИС "Субсидия АПК24".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3.27. Предоставление государственной услуги включает в себя следующие административные процедуры (действия):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прием и регистрация запроса заявителя об исправлении допущенных опечаток и ошибок в выданном в результате предоставления государственной услуги заключении (далее - заявление об исправлении ошибок) и документов, необходимых для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рассмотрение заявления об исправлении ошибок;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выдача нового заключения.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3.28. Максимальный срок предоставления государственной услуги не должен превышать 5 рабочих дней со дня регистрации запроса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3.29. Основанием для отказа в приеме документов, необходимых для предоставления государственной услуги, является выявление в результате проверки подписи несоблюдения установленных условий признания действительности электронной подписи, с использованием которой подписан электронный документ.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3.30. Основания для приостановления государственной услуги отсутствуют.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3.31. Основанием для отказа в предоставлении государственной услуги является отсутствие допущенных опечаток и ошибок в выданном в результате предоставления государственной услуги заключении.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Прием и регистрация заявления об исправлении ошибок</w:t>
      </w:r>
    </w:p>
    <w:p w:rsidR="00CF7B1D" w:rsidRPr="00CF7B1D" w:rsidRDefault="00CF7B1D">
      <w:pPr>
        <w:pStyle w:val="ConsPlusTitle"/>
        <w:jc w:val="center"/>
      </w:pPr>
      <w:r w:rsidRPr="00CF7B1D">
        <w:t>и документов, необходимых для предоставления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3.32. Для получения государственной услуги по выдаче нового заключения заявитель представляет в министерство следующие документы: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документы, необходимые для получения государственной услуги: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заявление об исправлении ошибок по форме согласно приложению N 2 к Административному регламенту;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копия паспорта гражданина Российской Федерации или иного документа, удостоверяющего личность заявителя (представителя заявителя);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подписания заявления представителем заявителя - доверенность на осуществление соответствующих действий;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ранее выданное заключение, представляемое по собственной инициативе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В случае если заявитель не представил ранее выданное заключение по собственной инициативе специалист, ответственный за предоставление государственной услуги, использует </w:t>
      </w:r>
      <w:r w:rsidRPr="00CF7B1D">
        <w:lastRenderedPageBreak/>
        <w:t>сведения, имеющиеся в министерстве.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3.33. Регистрация заявления об исправлении ошибок и прилагаемых к нему документов, осуществляется специалистом, ответственным за предоставление государственной услуги, в течение 1 рабочего дня с момента их поступления в министерство путем внесения данных в журнал.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3.34. Межведомственное информационное взаимодействие не предусмотрено.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Рассмотрение заявления об исправлении ошибок и документов,</w:t>
      </w:r>
    </w:p>
    <w:p w:rsidR="00CF7B1D" w:rsidRPr="00CF7B1D" w:rsidRDefault="00CF7B1D">
      <w:pPr>
        <w:pStyle w:val="ConsPlusTitle"/>
        <w:jc w:val="center"/>
      </w:pPr>
      <w:r w:rsidRPr="00CF7B1D">
        <w:t>необходимых для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3.35. Результатом выполнения административной процедуры является принятие решения об исправлении опечаток и ошибок в выданном заключении или принятие решения об отказе в исправлении опечаток и ошибок в выданном заключении.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Специалист, ответственный за предоставление государственной услуги, проверяет наличие (отсутствие) допущенных опечаток и ошибок в выданном в результате предоставления государственной услуги заключении: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при наличии допущенных опечаток и ошибок в выданном в результате предоставления государственной услуги заключении - вносит необходимые изменения и подготавливает новое заключение и передает его на подпись министру (заместителю министра);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при отсутствии допущенных опечаток и ошибок в выданном в результате предоставления государственной услуги заключении - подготавливает уведомление об отказе в предоставлении государственной услуги и передает его на подпись министру (заместителю министра).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Максимальный срок для подписания нового заключения или уведомления об отказе в предоставлении государственной услуги не должен превышать 3 рабочих дней со дня регистрации заявления об исправлении ошибок.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Выдача нового заключения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3.36. Новое заключение или уведомление об отказе в предоставлении государственной услуги выдается заявителю способом, указанным заявителем в заявлении об исправлении ошибок.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если заявителем в заявлении выражено желание о получении нового заключения лично, то специалист, ответственный за предоставление государственной услуги, в день получения подписанного заключения любым доступным способом сообщает заявителю о необходимости получения заключения и назначает дату его получения, но не позднее чем за 1 рабочий день до окончания срока предоставления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Специалист, ответственный за предоставление государственной услуги, проверяет правомочность лица, обратившегося за получением заключения, и выдает его.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3.37. В случае если заявитель не обратился в министерство лично в день, назначенный для получения заключения, специалист, ответственный за предоставление государственной услуги, направляет заключение почтовым отправлением с уведомлением о вручении в рабочий день, следующий за днем, назначенным для получения.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3.38. Факт выдачи нового заключения фиксируется в журнале.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Получение дополнительных сведений от заявителя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3.39. Получение дополнительных сведений от заявителя не предусмотрено.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3"/>
      </w:pPr>
      <w:bookmarkStart w:id="12" w:name="P344"/>
      <w:bookmarkEnd w:id="12"/>
      <w:r w:rsidRPr="00CF7B1D">
        <w:lastRenderedPageBreak/>
        <w:t>Вариант N 3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3.40. Результатом предоставления государственной услуги является выдача дубликата заключения о соответствии виду племенного хозяйства или направление уведомления об отказе в предоставлении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3.41. Документом, на основании которого заявителю предоставляется результат государственной услуги, является дубликат, который включает в себя: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дату составления документа;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и реквизиты заявителя, вид и порода животных (при наличии), вид племенного хозяйства;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информацию о деятельности заявителя;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наименование органа, выдавшего документ;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подпись министра или подпись заместителя министра.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3.42. Результат предоставления государственной услуги направляется заявителю почтовым отправлением (с уведомлением о вручении), передается лично после уведомления заявителя по номеру телефона или с использованием электронной почты, либо в личный кабинет посредством Единого портала, краевого портала, ГИС "Субсидия АПК24" в случае подачи запроса заявителем с использованием Единого портала, краевого портала, ГИС "Субсидия АПК24".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3.43. Предоставление государственной услуги включает в себя следующие административные процедуры (действия):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прием и регистрация запроса заявителя в части выдачи дубликата (далее - заявление о выдаче дубликата);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рассмотрение заявления о выдаче дубликата;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3) выдача дубликата.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3.44. Максимальный срок предоставления государственной услуги не должен превышать 5 рабочих дней со дня регистрации запроса заявителя.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3.46. Основанием для отказа в приеме документов (пакета документов), необходимых для предоставления государственной услуги, является выявление в результате проверки подписи несоблюдения установленных условий признания действительности электронной подписи, с использованием которой подписан электронный документ.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3.47. Основания для приостановления государственной услуги отсутствуют.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3.48. Основанием для отказа в предоставлении государственной услуги является отсутствие выданного в результате предоставления государственной услуги заключения.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Прием и регистрация заявления о выдаче дубликата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3.49. Для получения государственной услуги по выдаче дубликата заявитель представляет в министерство следующие документы: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1) документы, необходимые для получения государственной услуги: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lastRenderedPageBreak/>
        <w:t>заявление о выдаче дубликата по форме согласно приложению N 2 к Административному регламенту;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копия паспорта гражданина Российской Федерации или иного документа, удостоверяющего личность заявителя (представителя заявителя);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подписания заявления о выдаче дубликата представителем заявителя - доверенность на осуществление соответствующих действий.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3.50. Регистрация заявления и прилагаемых к нему документов, необходимых для предоставления государственной услуги, осуществляется специалистом, ответственный за предоставление государственной услуги, в течение 1 рабочего дня с момента их поступления в министерство путем внесения данных в журнал.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3.51. Представление заявителем документов по собственной инициативе не предусмотрено.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3.52. Межведомственное информационное взаимодействие не предусмотрено.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Рассмотрение заявления о выдаче дубликата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3.53. Результатом выполнения административной процедуры является принятие решения о выдаче дубликата или принятие решения об отказе в предоставлении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Специалист, ответственный за предоставление государственной услуги, проверяет наличие ранее выданного в результате предоставления государственной услуги заключения.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3.54. Специалист, ответственный за предоставление государственной услуги, при отсутствии выданного в результате предоставления государственной услуги заключения подготавливает уведомление об отказе в предоставлении государственной услуги и передает его на подпись министру (заместителю министра).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Максимальный срок для подписания уведомления об отказе в предоставлении государственной услуги не должен превышать 3 рабочих дней со дня регистрации заявления об исправлении ошибок.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Выдача дубликата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3.55. Дубликат выдается заявителю способом, указанным в заявлении о выдаче дубликата.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случае если заявителем в заявлении выражено желание о получении дубликата лично, то специалист, ответственный за предоставление государственной услуги, в день получения подписанного дубликата любым доступным способом сообщает заявителю о необходимости получения дубликата и назначает дату его получения, но не позднее чем за 1 рабочий день до окончания срока предоставления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Специалист, ответственный за предоставление государственной услуги, проверяет правомочность лица, обратившегося за получением заключения, и выдает его.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3.56. В случае если заявитель не обратился в министерство лично в день, назначенный для получения дубликата, специалист, ответственный за предоставление государственной услуги, направляет дубликат почтовым отправлением с уведомлением о вручении в рабочий день, следующий за днем, назначенным для получения.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3.57. Факт выдачи дубликата фиксируется в журнале.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4"/>
      </w:pPr>
      <w:r w:rsidRPr="00CF7B1D">
        <w:t>Получение дополнительных сведений от заявителя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3.59. Получение дополнительных сведений от заявителя не предусмотрено.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1"/>
      </w:pPr>
      <w:r w:rsidRPr="00CF7B1D">
        <w:t>4. ФОРМЫ КОНТРОЛЯ ЗА ИСПОЛНЕНИЕМ</w:t>
      </w:r>
    </w:p>
    <w:p w:rsidR="00CF7B1D" w:rsidRPr="00CF7B1D" w:rsidRDefault="00CF7B1D">
      <w:pPr>
        <w:pStyle w:val="ConsPlusTitle"/>
        <w:jc w:val="center"/>
      </w:pPr>
      <w:r w:rsidRPr="00CF7B1D">
        <w:t>АДМИНИСТРАТИВНОГО РЕГЛАМЕНТА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Порядок осуществления контроля за соблюдением и исполнением</w:t>
      </w:r>
    </w:p>
    <w:p w:rsidR="00CF7B1D" w:rsidRPr="00CF7B1D" w:rsidRDefault="00CF7B1D">
      <w:pPr>
        <w:pStyle w:val="ConsPlusTitle"/>
        <w:jc w:val="center"/>
      </w:pPr>
      <w:r w:rsidRPr="00CF7B1D">
        <w:t>ответственными должностными лицами министерства положений</w:t>
      </w:r>
    </w:p>
    <w:p w:rsidR="00CF7B1D" w:rsidRPr="00CF7B1D" w:rsidRDefault="00CF7B1D">
      <w:pPr>
        <w:pStyle w:val="ConsPlusTitle"/>
        <w:jc w:val="center"/>
      </w:pPr>
      <w:r w:rsidRPr="00CF7B1D">
        <w:t>Административного регламента и иных нормативных правовых</w:t>
      </w:r>
    </w:p>
    <w:p w:rsidR="00CF7B1D" w:rsidRPr="00CF7B1D" w:rsidRDefault="00CF7B1D">
      <w:pPr>
        <w:pStyle w:val="ConsPlusTitle"/>
        <w:jc w:val="center"/>
      </w:pPr>
      <w:r w:rsidRPr="00CF7B1D">
        <w:t>актов, устанавливающих требования к предоставлению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услуги, а также принятием ими решений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4.1. Контроль за исполнением Административного регламента осуществляется в форме текущего контроля за соблюдением и исполнением государственными гражданскими служащими министерства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4.2. Текущий контроль осуществляется постоянно: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заместителем министра - в отношении начальника отдела развития животноводства и племенных ресурсов министерства;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начальником отдела развития животноводства и племенных ресурсов министерства - в отношении специалистов отдела развития животноводства и племенных ресурсов министерства, ответственных за предоставление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4.3. Начальник отдела развития животноводства и племенных ресурсов министерства в срок до 20 января каждого года докладывает министру о результатах осуществления специалистами отдела развития животноводства и племенных ресурсов министерства административных действий в соответствии с Административным регламентом по итогам работы за предыдущий год, а также о мерах, принятых по устранению недостатков, выявленных в ходе предоставления государственной услуги.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При этом анализируются следующие сведения: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количество и характер решений, принятых в ходе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количество и характер нарушений, допущенных в ходе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количество, причины и характер обжалованных решений действий (бездействия) министерства и их специалистов, принятых, совершенных (допущенных) при предоставлении государственной услуги, в том числе в судебном порядке, а также сведения о принятых по ним решениях (судебных решениях).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Порядок и периодичность осуществления плановых и внеплановых</w:t>
      </w:r>
    </w:p>
    <w:p w:rsidR="00CF7B1D" w:rsidRPr="00CF7B1D" w:rsidRDefault="00CF7B1D">
      <w:pPr>
        <w:pStyle w:val="ConsPlusTitle"/>
        <w:jc w:val="center"/>
      </w:pPr>
      <w:r w:rsidRPr="00CF7B1D">
        <w:t>проверок полноты и качества предоставления государственной</w:t>
      </w:r>
    </w:p>
    <w:p w:rsidR="00CF7B1D" w:rsidRPr="00CF7B1D" w:rsidRDefault="00CF7B1D">
      <w:pPr>
        <w:pStyle w:val="ConsPlusTitle"/>
        <w:jc w:val="center"/>
      </w:pPr>
      <w:r w:rsidRPr="00CF7B1D">
        <w:t>услуги, в том числе порядок и формы контроля за полнотой</w:t>
      </w:r>
    </w:p>
    <w:p w:rsidR="00CF7B1D" w:rsidRPr="00CF7B1D" w:rsidRDefault="00CF7B1D">
      <w:pPr>
        <w:pStyle w:val="ConsPlusTitle"/>
        <w:jc w:val="center"/>
      </w:pPr>
      <w:r w:rsidRPr="00CF7B1D">
        <w:t>и качеством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4.4. Контроль за полнотой и качеством предоставления государственной услуги осуществляется в виде проведения плановых и внеплановых проверок (далее - проверки).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4.5. Плановые проверки проводятся на основании приказа министерства в отношении </w:t>
      </w:r>
      <w:r w:rsidRPr="00CF7B1D">
        <w:lastRenderedPageBreak/>
        <w:t>государственных гражданских служащих министерства 1 раз в 3 года.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4.6. Внеплановые проверки проводятся на основании приказа министерства в отношении государственных гражданских служащих министерства при поступлении информации о нарушении полноты и качества предоставления государственной услуги от заявителей, органов государственной власти, органов местного самоуправления, граждан и организаций, не являющихся заявителями.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4.7. Проверку проводят государственные гражданские служащие министерства, указанные в приказе министерства. В проверках обязательно принимает участие государственный гражданский служащий министерства, в должностные обязанности которого входит правовое сопровождение полномочий министерства.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Ответственность должностных лиц министерства,</w:t>
      </w:r>
    </w:p>
    <w:p w:rsidR="00CF7B1D" w:rsidRPr="00CF7B1D" w:rsidRDefault="00CF7B1D">
      <w:pPr>
        <w:pStyle w:val="ConsPlusTitle"/>
        <w:jc w:val="center"/>
      </w:pPr>
      <w:r w:rsidRPr="00CF7B1D">
        <w:t>предоставляющего государственную услугу, за решения</w:t>
      </w:r>
    </w:p>
    <w:p w:rsidR="00CF7B1D" w:rsidRPr="00CF7B1D" w:rsidRDefault="00CF7B1D">
      <w:pPr>
        <w:pStyle w:val="ConsPlusTitle"/>
        <w:jc w:val="center"/>
      </w:pPr>
      <w:r w:rsidRPr="00CF7B1D">
        <w:t>и действия (бездействие), принимаемые (осуществляемые)</w:t>
      </w:r>
    </w:p>
    <w:p w:rsidR="00CF7B1D" w:rsidRPr="00CF7B1D" w:rsidRDefault="00CF7B1D">
      <w:pPr>
        <w:pStyle w:val="ConsPlusTitle"/>
        <w:jc w:val="center"/>
      </w:pPr>
      <w:r w:rsidRPr="00CF7B1D">
        <w:t>ими в ходе предоставления 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4.8. Результаты проверки оформляются актом, отражающим обстоятельства, послужившие основанием проверки, объект проверки, сведения о государственном гражданском служащем министерства, ответственном за предоставление государственной услуги, наличие (отсутствие) в действиях государственного гражданского служащего министерства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4.9. Государственные гражданские служащие министерства несут дисциплинарную, административную, уголовную ответственность за решения и действия (бездействие), принимаемые (осуществляемые) в ходе предоставления государственной услуги, в соответствии с законодательством Российской Федерации в случае выявления нарушений положений Административного регламента.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4.10. О мерах, принятых в отношении государственных гражданских служащих министерства, виновных в нарушении положений Административного регламента и иных нормативных правовых актов, устанавливающих требования к предоставлению государственной услуги, в течение 10 рабочих дней со дня принятия таких мер министерство сообщает в письменной форме заявителю, права и (или) законные интересы которого нарушены.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Положения, характеризующие требования к порядку и формам</w:t>
      </w:r>
    </w:p>
    <w:p w:rsidR="00CF7B1D" w:rsidRPr="00CF7B1D" w:rsidRDefault="00CF7B1D">
      <w:pPr>
        <w:pStyle w:val="ConsPlusTitle"/>
        <w:jc w:val="center"/>
      </w:pPr>
      <w:r w:rsidRPr="00CF7B1D">
        <w:t>контроля за предоставлением государственной услуги,</w:t>
      </w:r>
    </w:p>
    <w:p w:rsidR="00CF7B1D" w:rsidRPr="00CF7B1D" w:rsidRDefault="00CF7B1D">
      <w:pPr>
        <w:pStyle w:val="ConsPlusTitle"/>
        <w:jc w:val="center"/>
      </w:pPr>
      <w:r w:rsidRPr="00CF7B1D">
        <w:t>в том числе со стороны граждан, их объединений и организаций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4.11. Контроль за исполнением административных процедур по предоставлению государственной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качества и порядка предоставления государственной услуги, а также заявлений и жалоб с сообщениями о нарушении требований настоящего Административного регламента, законов и иных нормативных правовых актов.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1"/>
      </w:pPr>
      <w:r w:rsidRPr="00CF7B1D">
        <w:t>5. ДОСУДЕБНЫЙ (ВНЕСУДЕБНЫЙ) ПОРЯДОК ОБЖАЛОВАНИЯ РЕШЕНИЙ</w:t>
      </w:r>
    </w:p>
    <w:p w:rsidR="00CF7B1D" w:rsidRPr="00CF7B1D" w:rsidRDefault="00CF7B1D">
      <w:pPr>
        <w:pStyle w:val="ConsPlusTitle"/>
        <w:jc w:val="center"/>
      </w:pPr>
      <w:r w:rsidRPr="00CF7B1D">
        <w:t>И ДЕЙСТВИЙ (БЕЗДЕЙСТВИЯ) МИНИСТЕРСТВА, КГБУ "МФЦ",</w:t>
      </w:r>
    </w:p>
    <w:p w:rsidR="00CF7B1D" w:rsidRPr="00CF7B1D" w:rsidRDefault="00CF7B1D">
      <w:pPr>
        <w:pStyle w:val="ConsPlusTitle"/>
        <w:jc w:val="center"/>
      </w:pPr>
      <w:r w:rsidRPr="00CF7B1D">
        <w:t>А ТАКЖЕ ИХ ДОЛЖНОСТНЫХ ЛИЦ, ГОСУДАРСТВЕННЫХ ГРАЖДАНСКИХ</w:t>
      </w:r>
    </w:p>
    <w:p w:rsidR="00CF7B1D" w:rsidRPr="00CF7B1D" w:rsidRDefault="00CF7B1D">
      <w:pPr>
        <w:pStyle w:val="ConsPlusTitle"/>
        <w:jc w:val="center"/>
      </w:pPr>
      <w:r w:rsidRPr="00CF7B1D">
        <w:t>СЛУЖАЩИХ И РАБОТНИКОВ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Способы информирования заявителей о порядке досудебного</w:t>
      </w:r>
    </w:p>
    <w:p w:rsidR="00CF7B1D" w:rsidRPr="00CF7B1D" w:rsidRDefault="00CF7B1D">
      <w:pPr>
        <w:pStyle w:val="ConsPlusTitle"/>
        <w:jc w:val="center"/>
      </w:pPr>
      <w:r w:rsidRPr="00CF7B1D">
        <w:lastRenderedPageBreak/>
        <w:t>(внесудебного) обжалования, а также формы и способы подачи</w:t>
      </w:r>
    </w:p>
    <w:p w:rsidR="00CF7B1D" w:rsidRPr="00CF7B1D" w:rsidRDefault="00CF7B1D">
      <w:pPr>
        <w:pStyle w:val="ConsPlusTitle"/>
        <w:jc w:val="center"/>
      </w:pPr>
      <w:r w:rsidRPr="00CF7B1D">
        <w:t>заявителями жалобы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5.1. Жалобу вправе подать заявитель или представитель на решение и (или) действия (бездействие) министерства, должностных лиц министерства, КГБУ "МФЦ", работников КГБУ "МФЦ", принятые и осуществляемые в ходе предоставления государственной услуги и выполнения отдельных административных процедур (далее - жалоба):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министру либо заместителю министра в зависимости от курируемых направлений деятельности (в случае подачи жалобы в отношении должностных лиц министерства, оказывающих государственную услугу);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в КГБУ "МФЦ" (в случае подачи жалобы в отношении работников КГБУ "МФЦ").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5.2. заявитель или представитель может обратиться с жалобой, в том числе в следующих случаях: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13" w:name="P451"/>
      <w:bookmarkEnd w:id="13"/>
      <w:r w:rsidRPr="00CF7B1D">
        <w:t>1) нарушение срока регистрации запроса о предоставлении государственной услуги, запроса, указанного в статье 15.1 Федерального закона N 210-ФЗ;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2) нарушение срока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14" w:name="P453"/>
      <w:bookmarkEnd w:id="14"/>
      <w:r w:rsidRPr="00CF7B1D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 для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bookmarkStart w:id="15" w:name="P454"/>
      <w:bookmarkEnd w:id="15"/>
      <w:r w:rsidRPr="00CF7B1D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 для предоставления государственной услуги, у заявителя;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6) затребование с заявителя при предоставлении государственной платы, не предусмотренной нормативными правовыми актами Российской Федерации, нормативными правовыми актами Красноярского края;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8) нарушение срока или порядка выдачи документов по результатам предоставления государственной услуги;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 xml:space="preserve">10) требование у заявителя при предоставлении государственной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Pr="00CF7B1D">
        <w:lastRenderedPageBreak/>
        <w:t>предоставлении государственной услуги, за исключением случаев, предусмотренных пунктом 4 части 1 статьи 7 Федерального закона N 210-ФЗ.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5.3. Предметом жалобы являются действия (бездействие):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министерства (в части предоставления государственной услуги);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КГБУ "МФЦ" (в части оказания отдельных административных процедур, в случаях, указанных в подпунктах 1, 3, 4 пункта 5.2 Административного регламента).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5.4. Жалоба на действия (бездействие) должностных лиц министерства, работников КГБУ "МФЦ" рассматривается: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КГБУ "МФЦ" (в случае подачи жалобы в отношении работников КГБУ "МФЦ");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министром либо заместителем министра в зависимости от курируемых направлений деятельности (в случае подачи жалобы в отношении должностных лиц, государственных гражданских служащих министерства);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Правительством Красноярского края (в случае подачи жалобы в отношении министра).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Жалоба на решения и действия (бездействие) работника КГБУ "МФЦ" подается в КГБУ "МФЦ".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  <w:outlineLvl w:val="1"/>
      </w:pPr>
      <w:r w:rsidRPr="00CF7B1D">
        <w:t>Приложение N 1</w:t>
      </w:r>
    </w:p>
    <w:p w:rsidR="00CF7B1D" w:rsidRPr="00CF7B1D" w:rsidRDefault="00CF7B1D">
      <w:pPr>
        <w:pStyle w:val="ConsPlusNormal"/>
        <w:jc w:val="right"/>
      </w:pPr>
      <w:r w:rsidRPr="00CF7B1D">
        <w:t>к Административному регламенту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</w:t>
      </w:r>
    </w:p>
    <w:p w:rsidR="00CF7B1D" w:rsidRPr="00CF7B1D" w:rsidRDefault="00CF7B1D">
      <w:pPr>
        <w:pStyle w:val="ConsPlusNormal"/>
        <w:jc w:val="right"/>
      </w:pPr>
      <w:r w:rsidRPr="00CF7B1D">
        <w:t>хозяйства 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предоставления государственной</w:t>
      </w:r>
    </w:p>
    <w:p w:rsidR="00CF7B1D" w:rsidRPr="00CF7B1D" w:rsidRDefault="00CF7B1D">
      <w:pPr>
        <w:pStyle w:val="ConsPlusNormal"/>
        <w:jc w:val="right"/>
      </w:pPr>
      <w:r w:rsidRPr="00CF7B1D">
        <w:t>услуги по выдаче заключения</w:t>
      </w:r>
    </w:p>
    <w:p w:rsidR="00CF7B1D" w:rsidRPr="00CF7B1D" w:rsidRDefault="00CF7B1D">
      <w:pPr>
        <w:pStyle w:val="ConsPlusNormal"/>
        <w:jc w:val="right"/>
      </w:pPr>
      <w:r w:rsidRPr="00CF7B1D">
        <w:t>о соответствии виду</w:t>
      </w:r>
    </w:p>
    <w:p w:rsidR="00CF7B1D" w:rsidRPr="00CF7B1D" w:rsidRDefault="00CF7B1D">
      <w:pPr>
        <w:pStyle w:val="ConsPlusNormal"/>
        <w:jc w:val="right"/>
      </w:pPr>
      <w:r w:rsidRPr="00CF7B1D">
        <w:t>племенного хозяйства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</w:pPr>
      <w:bookmarkStart w:id="16" w:name="P483"/>
      <w:bookmarkEnd w:id="16"/>
      <w:r w:rsidRPr="00CF7B1D">
        <w:t>ПЕРЕЧЕНЬ</w:t>
      </w:r>
    </w:p>
    <w:p w:rsidR="00CF7B1D" w:rsidRPr="00CF7B1D" w:rsidRDefault="00CF7B1D">
      <w:pPr>
        <w:pStyle w:val="ConsPlusTitle"/>
        <w:jc w:val="center"/>
      </w:pPr>
      <w:r w:rsidRPr="00CF7B1D">
        <w:t>ПРИЗНАКОВ ЗАЯВИТЕЛЕЙ (ПРИНАДЛЕЖАЩИХ ИМ ОБЪЕКТОВ)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right"/>
        <w:outlineLvl w:val="2"/>
      </w:pPr>
      <w:bookmarkStart w:id="17" w:name="P486"/>
      <w:bookmarkEnd w:id="17"/>
      <w:r w:rsidRPr="00CF7B1D">
        <w:t>Таблица 1</w:t>
      </w:r>
    </w:p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6066"/>
      </w:tblGrid>
      <w:tr w:rsidR="00CF7B1D" w:rsidRPr="00CF7B1D">
        <w:tc>
          <w:tcPr>
            <w:tcW w:w="567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N п/п</w:t>
            </w:r>
          </w:p>
        </w:tc>
        <w:tc>
          <w:tcPr>
            <w:tcW w:w="2438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Признак заявителя</w:t>
            </w:r>
          </w:p>
        </w:tc>
        <w:tc>
          <w:tcPr>
            <w:tcW w:w="6066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Значения признака заявителя</w:t>
            </w:r>
          </w:p>
        </w:tc>
      </w:tr>
      <w:tr w:rsidR="00CF7B1D" w:rsidRPr="00CF7B1D">
        <w:tc>
          <w:tcPr>
            <w:tcW w:w="9071" w:type="dxa"/>
            <w:gridSpan w:val="3"/>
          </w:tcPr>
          <w:p w:rsidR="00CF7B1D" w:rsidRPr="00CF7B1D" w:rsidRDefault="00CF7B1D">
            <w:pPr>
              <w:pStyle w:val="ConsPlusNormal"/>
            </w:pPr>
            <w:r w:rsidRPr="00CF7B1D">
              <w:t>Результат "Выдача заключения о соответствии виду племенного хозяйства, исправление допущенных опечаток и ошибок в выданном в результате предоставления государственной услуги заключении, выдача дубликата заключения о соответствии виду племенного хозяйства"</w:t>
            </w:r>
          </w:p>
        </w:tc>
      </w:tr>
      <w:tr w:rsidR="00CF7B1D" w:rsidRPr="00CF7B1D">
        <w:tc>
          <w:tcPr>
            <w:tcW w:w="567" w:type="dxa"/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2438" w:type="dxa"/>
          </w:tcPr>
          <w:p w:rsidR="00CF7B1D" w:rsidRPr="00CF7B1D" w:rsidRDefault="00CF7B1D">
            <w:pPr>
              <w:pStyle w:val="ConsPlusNormal"/>
            </w:pPr>
            <w:r w:rsidRPr="00CF7B1D">
              <w:t>Категория заявителя</w:t>
            </w:r>
          </w:p>
        </w:tc>
        <w:tc>
          <w:tcPr>
            <w:tcW w:w="6066" w:type="dxa"/>
          </w:tcPr>
          <w:p w:rsidR="00CF7B1D" w:rsidRPr="00CF7B1D" w:rsidRDefault="00CF7B1D">
            <w:pPr>
              <w:pStyle w:val="ConsPlusNormal"/>
            </w:pPr>
            <w:r w:rsidRPr="00CF7B1D">
              <w:t>1. Юридическое лицо.</w:t>
            </w:r>
          </w:p>
          <w:p w:rsidR="00CF7B1D" w:rsidRPr="00CF7B1D" w:rsidRDefault="00CF7B1D">
            <w:pPr>
              <w:pStyle w:val="ConsPlusNormal"/>
            </w:pPr>
            <w:r w:rsidRPr="00CF7B1D">
              <w:t>2. Крестьянское (фермерское) хозяйство без образования юридического лица или индивидуальный предприниматель</w:t>
            </w:r>
          </w:p>
        </w:tc>
      </w:tr>
      <w:tr w:rsidR="00CF7B1D" w:rsidRPr="00CF7B1D">
        <w:tc>
          <w:tcPr>
            <w:tcW w:w="567" w:type="dxa"/>
          </w:tcPr>
          <w:p w:rsidR="00CF7B1D" w:rsidRPr="00CF7B1D" w:rsidRDefault="00CF7B1D">
            <w:pPr>
              <w:pStyle w:val="ConsPlusNormal"/>
            </w:pPr>
            <w:r w:rsidRPr="00CF7B1D">
              <w:t>2</w:t>
            </w:r>
          </w:p>
        </w:tc>
        <w:tc>
          <w:tcPr>
            <w:tcW w:w="2438" w:type="dxa"/>
          </w:tcPr>
          <w:p w:rsidR="00CF7B1D" w:rsidRPr="00CF7B1D" w:rsidRDefault="00CF7B1D">
            <w:pPr>
              <w:pStyle w:val="ConsPlusNormal"/>
            </w:pPr>
            <w:r w:rsidRPr="00CF7B1D">
              <w:t xml:space="preserve">Лицо (юридическое лицо, крестьянское </w:t>
            </w:r>
            <w:r w:rsidRPr="00CF7B1D">
              <w:lastRenderedPageBreak/>
              <w:t>(фермерское) хозяйство без образования юридического лица или индивидуальный предприниматель), обратившееся за предоставлением государственной услуги</w:t>
            </w:r>
          </w:p>
        </w:tc>
        <w:tc>
          <w:tcPr>
            <w:tcW w:w="6066" w:type="dxa"/>
          </w:tcPr>
          <w:p w:rsidR="00CF7B1D" w:rsidRPr="00CF7B1D" w:rsidRDefault="00CF7B1D">
            <w:pPr>
              <w:pStyle w:val="ConsPlusNormal"/>
            </w:pPr>
            <w:r w:rsidRPr="00CF7B1D">
              <w:lastRenderedPageBreak/>
              <w:t>племенной завод;</w:t>
            </w:r>
          </w:p>
          <w:p w:rsidR="00CF7B1D" w:rsidRPr="00CF7B1D" w:rsidRDefault="00CF7B1D">
            <w:pPr>
              <w:pStyle w:val="ConsPlusNormal"/>
            </w:pPr>
            <w:r w:rsidRPr="00CF7B1D">
              <w:t>племенной репродуктор;</w:t>
            </w:r>
          </w:p>
          <w:p w:rsidR="00CF7B1D" w:rsidRPr="00CF7B1D" w:rsidRDefault="00CF7B1D">
            <w:pPr>
              <w:pStyle w:val="ConsPlusNormal"/>
            </w:pPr>
            <w:r w:rsidRPr="00CF7B1D">
              <w:lastRenderedPageBreak/>
              <w:t>организация по искусственному осеменению сельскохозяйственных животных;</w:t>
            </w:r>
          </w:p>
          <w:p w:rsidR="00CF7B1D" w:rsidRPr="00CF7B1D" w:rsidRDefault="00CF7B1D">
            <w:pPr>
              <w:pStyle w:val="ConsPlusNormal"/>
            </w:pPr>
            <w:r w:rsidRPr="00CF7B1D">
              <w:t>организация по трансплантации эмбрионов;</w:t>
            </w:r>
          </w:p>
          <w:p w:rsidR="00CF7B1D" w:rsidRPr="00CF7B1D" w:rsidRDefault="00CF7B1D">
            <w:pPr>
              <w:pStyle w:val="ConsPlusNormal"/>
            </w:pPr>
            <w:r w:rsidRPr="00CF7B1D">
              <w:t>организация по племенной работе, организации по учету, контролю, оценке уровня продуктивности и качества продукции, племенной ценности животных (контрольно-испытательная станция животноводства, ипподром, лаборатория селекционного контроля качества молока, шерсти, лаборатория иммуногенетической экспертизы, центр информационного обеспечения) и другие организации по племенному животноводству</w:t>
            </w:r>
          </w:p>
        </w:tc>
      </w:tr>
      <w:tr w:rsidR="00CF7B1D" w:rsidRPr="00CF7B1D">
        <w:tc>
          <w:tcPr>
            <w:tcW w:w="567" w:type="dxa"/>
          </w:tcPr>
          <w:p w:rsidR="00CF7B1D" w:rsidRPr="00CF7B1D" w:rsidRDefault="00CF7B1D">
            <w:pPr>
              <w:pStyle w:val="ConsPlusNormal"/>
            </w:pPr>
            <w:r w:rsidRPr="00CF7B1D">
              <w:lastRenderedPageBreak/>
              <w:t>3</w:t>
            </w:r>
          </w:p>
        </w:tc>
        <w:tc>
          <w:tcPr>
            <w:tcW w:w="2438" w:type="dxa"/>
          </w:tcPr>
          <w:p w:rsidR="00CF7B1D" w:rsidRPr="00CF7B1D" w:rsidRDefault="00CF7B1D">
            <w:pPr>
              <w:pStyle w:val="ConsPlusNormal"/>
            </w:pPr>
            <w:r w:rsidRPr="00CF7B1D">
              <w:t>Результат предоставления услуги</w:t>
            </w:r>
          </w:p>
        </w:tc>
        <w:tc>
          <w:tcPr>
            <w:tcW w:w="6066" w:type="dxa"/>
          </w:tcPr>
          <w:p w:rsidR="00CF7B1D" w:rsidRPr="00CF7B1D" w:rsidRDefault="00CF7B1D">
            <w:pPr>
              <w:pStyle w:val="ConsPlusNormal"/>
            </w:pPr>
            <w:r w:rsidRPr="00CF7B1D">
              <w:t>1. Выдача заключения о соответствии виду племенного хозяйства либо о несоответствии виду племенного хозяйства.</w:t>
            </w:r>
          </w:p>
          <w:p w:rsidR="00CF7B1D" w:rsidRPr="00CF7B1D" w:rsidRDefault="00CF7B1D">
            <w:pPr>
              <w:pStyle w:val="ConsPlusNormal"/>
            </w:pPr>
            <w:r w:rsidRPr="00CF7B1D">
              <w:t>2. Исправление допущенных опечаток и ошибок в выданном в результате предоставления государственной услуги заключении.</w:t>
            </w:r>
          </w:p>
          <w:p w:rsidR="00CF7B1D" w:rsidRPr="00CF7B1D" w:rsidRDefault="00CF7B1D">
            <w:pPr>
              <w:pStyle w:val="ConsPlusNormal"/>
            </w:pPr>
            <w:r w:rsidRPr="00CF7B1D">
              <w:t>3. Выдача дубликата заключения о соответствии виду племенного хозяйства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Title"/>
        <w:jc w:val="center"/>
        <w:outlineLvl w:val="2"/>
      </w:pPr>
      <w:r w:rsidRPr="00CF7B1D">
        <w:t>Комбинации значений признаков, каждая из которых</w:t>
      </w:r>
    </w:p>
    <w:p w:rsidR="00CF7B1D" w:rsidRPr="00CF7B1D" w:rsidRDefault="00CF7B1D">
      <w:pPr>
        <w:pStyle w:val="ConsPlusTitle"/>
        <w:jc w:val="center"/>
      </w:pPr>
      <w:r w:rsidRPr="00CF7B1D">
        <w:t>соответствует одному варианту предоставления</w:t>
      </w:r>
    </w:p>
    <w:p w:rsidR="00CF7B1D" w:rsidRPr="00CF7B1D" w:rsidRDefault="00CF7B1D">
      <w:pPr>
        <w:pStyle w:val="ConsPlusTitle"/>
        <w:jc w:val="center"/>
      </w:pPr>
      <w:r w:rsidRPr="00CF7B1D">
        <w:t>государственной услуги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</w:pPr>
      <w:r w:rsidRPr="00CF7B1D">
        <w:t>Таблица 2</w:t>
      </w:r>
    </w:p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654"/>
      </w:tblGrid>
      <w:tr w:rsidR="00CF7B1D" w:rsidRPr="00CF7B1D">
        <w:tc>
          <w:tcPr>
            <w:tcW w:w="1417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N варианта</w:t>
            </w: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Комбинация значений признаков</w:t>
            </w:r>
          </w:p>
        </w:tc>
      </w:tr>
      <w:tr w:rsidR="00CF7B1D" w:rsidRPr="00CF7B1D">
        <w:tc>
          <w:tcPr>
            <w:tcW w:w="9071" w:type="dxa"/>
            <w:gridSpan w:val="2"/>
          </w:tcPr>
          <w:p w:rsidR="00CF7B1D" w:rsidRPr="00CF7B1D" w:rsidRDefault="00CF7B1D">
            <w:pPr>
              <w:pStyle w:val="ConsPlusNormal"/>
              <w:outlineLvl w:val="3"/>
            </w:pPr>
            <w:r w:rsidRPr="00CF7B1D">
              <w:t>Результат государственной услуги, за которым обращается заявитель "Выдача заключения о соответствии виду племенного хозяйства"</w:t>
            </w:r>
          </w:p>
        </w:tc>
      </w:tr>
      <w:tr w:rsidR="00CF7B1D" w:rsidRPr="00CF7B1D">
        <w:tc>
          <w:tcPr>
            <w:tcW w:w="1417" w:type="dxa"/>
            <w:vMerge w:val="restart"/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выдачей заключения о соответствии виду племенного хозяйства племенной завод</w:t>
            </w:r>
          </w:p>
        </w:tc>
      </w:tr>
      <w:tr w:rsidR="00CF7B1D" w:rsidRPr="00CF7B1D">
        <w:tc>
          <w:tcPr>
            <w:tcW w:w="1417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выдачей заключения о соответствии виду племенного хозяйства племенной репродуктор</w:t>
            </w:r>
          </w:p>
        </w:tc>
      </w:tr>
      <w:tr w:rsidR="00CF7B1D" w:rsidRPr="00CF7B1D">
        <w:tc>
          <w:tcPr>
            <w:tcW w:w="1417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выдачей заключения о соответствии виду племенного хозяйства - организации по искусственному осеменению сельскохозяйственных животных</w:t>
            </w:r>
          </w:p>
        </w:tc>
      </w:tr>
      <w:tr w:rsidR="00CF7B1D" w:rsidRPr="00CF7B1D">
        <w:tc>
          <w:tcPr>
            <w:tcW w:w="1417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выдачей заключения о соответствии виду племенного хозяйства - организация по трансплантации эмбрионов</w:t>
            </w:r>
          </w:p>
        </w:tc>
      </w:tr>
      <w:tr w:rsidR="00CF7B1D" w:rsidRPr="00CF7B1D">
        <w:tc>
          <w:tcPr>
            <w:tcW w:w="1417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выдачей заключения о соответствии виду племенного хозяйства - организация по племенной работе, организации по учету, контролю, оценке уровня продуктивности и качества продукции, племенной ценности животных (контрольно-испытательная станция животноводства, ипподром, лаборатория селекционного контроля качества молока, шерсти, лаборатория иммуногенетической экспертизы, центр информационного обеспечения) и другие организации по племенному животноводству</w:t>
            </w:r>
          </w:p>
        </w:tc>
      </w:tr>
      <w:tr w:rsidR="00CF7B1D" w:rsidRPr="00CF7B1D">
        <w:tc>
          <w:tcPr>
            <w:tcW w:w="9071" w:type="dxa"/>
            <w:gridSpan w:val="2"/>
          </w:tcPr>
          <w:p w:rsidR="00CF7B1D" w:rsidRPr="00CF7B1D" w:rsidRDefault="00CF7B1D">
            <w:pPr>
              <w:pStyle w:val="ConsPlusNormal"/>
              <w:outlineLvl w:val="3"/>
            </w:pPr>
            <w:r w:rsidRPr="00CF7B1D">
              <w:t xml:space="preserve">Результат государственной услуги, за которым обращается заявитель "Исправление допущенных опечаток и ошибок в выданном в результате предоставления государственной </w:t>
            </w:r>
            <w:r w:rsidRPr="00CF7B1D">
              <w:lastRenderedPageBreak/>
              <w:t>услуги заключении"</w:t>
            </w:r>
          </w:p>
        </w:tc>
      </w:tr>
      <w:tr w:rsidR="00CF7B1D" w:rsidRPr="00CF7B1D">
        <w:tc>
          <w:tcPr>
            <w:tcW w:w="1417" w:type="dxa"/>
          </w:tcPr>
          <w:p w:rsidR="00CF7B1D" w:rsidRPr="00CF7B1D" w:rsidRDefault="00CF7B1D">
            <w:pPr>
              <w:pStyle w:val="ConsPlusNormal"/>
            </w:pPr>
            <w:r w:rsidRPr="00CF7B1D">
              <w:lastRenderedPageBreak/>
              <w:t>2</w:t>
            </w: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исправлением допущенных опечаток и ошибок в выданном в результате предоставления государственной услуги заключении о соответствии виду племенного хозяйства</w:t>
            </w:r>
          </w:p>
        </w:tc>
      </w:tr>
      <w:tr w:rsidR="00CF7B1D" w:rsidRPr="00CF7B1D">
        <w:tc>
          <w:tcPr>
            <w:tcW w:w="9071" w:type="dxa"/>
            <w:gridSpan w:val="2"/>
          </w:tcPr>
          <w:p w:rsidR="00CF7B1D" w:rsidRPr="00CF7B1D" w:rsidRDefault="00CF7B1D">
            <w:pPr>
              <w:pStyle w:val="ConsPlusNormal"/>
              <w:outlineLvl w:val="3"/>
            </w:pPr>
            <w:r w:rsidRPr="00CF7B1D">
              <w:t>Результат государственной услуги, за которым обращается заявитель "Выдача дубликата заключения о соответствии виду племенного хозяйства"</w:t>
            </w:r>
          </w:p>
        </w:tc>
      </w:tr>
      <w:tr w:rsidR="00CF7B1D" w:rsidRPr="00CF7B1D">
        <w:tc>
          <w:tcPr>
            <w:tcW w:w="1417" w:type="dxa"/>
          </w:tcPr>
          <w:p w:rsidR="00CF7B1D" w:rsidRPr="00CF7B1D" w:rsidRDefault="00CF7B1D">
            <w:pPr>
              <w:pStyle w:val="ConsPlusNormal"/>
            </w:pPr>
            <w:r w:rsidRPr="00CF7B1D">
              <w:t>3</w:t>
            </w:r>
          </w:p>
        </w:tc>
        <w:tc>
          <w:tcPr>
            <w:tcW w:w="7654" w:type="dxa"/>
          </w:tcPr>
          <w:p w:rsidR="00CF7B1D" w:rsidRPr="00CF7B1D" w:rsidRDefault="00CF7B1D">
            <w:pPr>
              <w:pStyle w:val="ConsPlusNormal"/>
            </w:pPr>
            <w:r w:rsidRPr="00CF7B1D">
              <w:t>Заявитель обратился за дубликатом заключения о соответствии виду племенного хозяйства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  <w:outlineLvl w:val="1"/>
      </w:pPr>
      <w:r w:rsidRPr="00CF7B1D">
        <w:t>Приложение N 2</w:t>
      </w:r>
    </w:p>
    <w:p w:rsidR="00CF7B1D" w:rsidRPr="00CF7B1D" w:rsidRDefault="00CF7B1D">
      <w:pPr>
        <w:pStyle w:val="ConsPlusNormal"/>
        <w:jc w:val="right"/>
      </w:pPr>
      <w:r w:rsidRPr="00CF7B1D">
        <w:t>к Административному регламенту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</w:t>
      </w:r>
    </w:p>
    <w:p w:rsidR="00CF7B1D" w:rsidRPr="00CF7B1D" w:rsidRDefault="00CF7B1D">
      <w:pPr>
        <w:pStyle w:val="ConsPlusNormal"/>
        <w:jc w:val="right"/>
      </w:pPr>
      <w:r w:rsidRPr="00CF7B1D">
        <w:t>хозяйства 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предоставления государственной</w:t>
      </w:r>
    </w:p>
    <w:p w:rsidR="00CF7B1D" w:rsidRPr="00CF7B1D" w:rsidRDefault="00CF7B1D">
      <w:pPr>
        <w:pStyle w:val="ConsPlusNormal"/>
        <w:jc w:val="right"/>
      </w:pPr>
      <w:r w:rsidRPr="00CF7B1D">
        <w:t>услуги по выдаче заключения</w:t>
      </w:r>
    </w:p>
    <w:p w:rsidR="00CF7B1D" w:rsidRPr="00CF7B1D" w:rsidRDefault="00CF7B1D">
      <w:pPr>
        <w:pStyle w:val="ConsPlusNormal"/>
        <w:jc w:val="right"/>
      </w:pPr>
      <w:r w:rsidRPr="00CF7B1D">
        <w:t>о соответствии виду</w:t>
      </w:r>
    </w:p>
    <w:p w:rsidR="00CF7B1D" w:rsidRPr="00CF7B1D" w:rsidRDefault="00CF7B1D">
      <w:pPr>
        <w:pStyle w:val="ConsPlusNormal"/>
        <w:jc w:val="right"/>
      </w:pPr>
      <w:r w:rsidRPr="00CF7B1D">
        <w:t>племенного хозяйства</w:t>
      </w:r>
    </w:p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604"/>
        <w:gridCol w:w="405"/>
        <w:gridCol w:w="1830"/>
        <w:gridCol w:w="659"/>
        <w:gridCol w:w="374"/>
        <w:gridCol w:w="3360"/>
      </w:tblGrid>
      <w:tr w:rsidR="00CF7B1D" w:rsidRPr="00CF7B1D"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t>В министерство сельского хозяйства</w:t>
            </w:r>
          </w:p>
          <w:p w:rsidR="00CF7B1D" w:rsidRPr="00CF7B1D" w:rsidRDefault="00CF7B1D">
            <w:pPr>
              <w:pStyle w:val="ConsPlusNormal"/>
            </w:pPr>
            <w:r w:rsidRPr="00CF7B1D">
              <w:t>Красноярского края</w:t>
            </w: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bookmarkStart w:id="18" w:name="P548"/>
            <w:bookmarkEnd w:id="18"/>
            <w:r w:rsidRPr="00CF7B1D">
              <w:t>Запрос на предоставление государственной услуги</w:t>
            </w: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1. Информация о заявителе:</w:t>
            </w:r>
          </w:p>
          <w:p w:rsidR="00CF7B1D" w:rsidRPr="00CF7B1D" w:rsidRDefault="00CF7B1D">
            <w:pPr>
              <w:pStyle w:val="ConsPlusNormal"/>
            </w:pPr>
            <w:r w:rsidRPr="00CF7B1D">
              <w:t>полное наименование заявителя _____________________________________________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_________________________________________________________________________;</w:t>
            </w:r>
          </w:p>
          <w:p w:rsidR="00CF7B1D" w:rsidRPr="00CF7B1D" w:rsidRDefault="00CF7B1D">
            <w:pPr>
              <w:pStyle w:val="ConsPlusNormal"/>
            </w:pPr>
            <w:r w:rsidRPr="00CF7B1D">
              <w:t>идентификационный номер налогоплательщика ________________________________;</w:t>
            </w:r>
          </w:p>
          <w:p w:rsidR="00CF7B1D" w:rsidRPr="00CF7B1D" w:rsidRDefault="00CF7B1D">
            <w:pPr>
              <w:pStyle w:val="ConsPlusNormal"/>
            </w:pPr>
            <w:r w:rsidRPr="00CF7B1D">
              <w:t>юридический адрес заявителя _______________________________________________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вид племенного хозяйства в соответствии с Федеральным законом от 03.08.1995 N 123-ФЗ "О племенном животноводстве" ______________________________________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_________________________________________________________________________.</w:t>
            </w: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 Прошу (нужное отметить знаком - V с указанием реквизитов):</w:t>
            </w:r>
          </w:p>
        </w:tc>
      </w:tr>
      <w:tr w:rsidR="00CF7B1D" w:rsidRPr="00CF7B1D"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провести выездное обследование предприятия и выдать заключение о соответствии (несоответствии) виду племенного хозяйства: _____________________________ (указать) (далее - заключение) по разведению: вид животных __________________________________ (указать);</w:t>
            </w:r>
          </w:p>
          <w:p w:rsidR="00CF7B1D" w:rsidRPr="00CF7B1D" w:rsidRDefault="00CF7B1D">
            <w:pPr>
              <w:pStyle w:val="ConsPlusNormal"/>
            </w:pPr>
            <w:r w:rsidRPr="00CF7B1D">
              <w:t>порода/кросс (при наличии) __________________________________ (указать);</w:t>
            </w:r>
          </w:p>
        </w:tc>
      </w:tr>
      <w:tr w:rsidR="00CF7B1D" w:rsidRPr="00CF7B1D">
        <w:tc>
          <w:tcPr>
            <w:tcW w:w="4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исправить допущенные опечатки и ошибки в выданном в результате предоставления государственной услуги заключении (далее - новое заключение):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lastRenderedPageBreak/>
              <w:t>реквизиты заключения с опечатками и ошибками ________________ (указать);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допущены опечатки и ошибки ________________________________ (указать);</w:t>
            </w:r>
          </w:p>
        </w:tc>
      </w:tr>
      <w:tr w:rsidR="00CF7B1D" w:rsidRPr="00CF7B1D">
        <w:tc>
          <w:tcPr>
            <w:tcW w:w="4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выдать дубликат заключения о соответствии виду племенного хозяйства (далее - дубликат):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вид животных ______________________________________________ (указать);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порода/кросс (при наличии) __________________________________ (указать);</w:t>
            </w:r>
          </w:p>
        </w:tc>
      </w:tr>
      <w:tr w:rsidR="00CF7B1D" w:rsidRPr="00CF7B1D">
        <w:tc>
          <w:tcPr>
            <w:tcW w:w="4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обеспечить надлежащую экспертизу племенной продукции (материала), выдать племенное свидетельство (паспорт) на племенную продукцию (материал):</w:t>
            </w:r>
          </w:p>
          <w:p w:rsidR="00CF7B1D" w:rsidRPr="00CF7B1D" w:rsidRDefault="00CF7B1D">
            <w:pPr>
              <w:pStyle w:val="ConsPlusNormal"/>
            </w:pPr>
            <w:r w:rsidRPr="00CF7B1D">
              <w:t>вид животных _____________________________________________ (указать);</w:t>
            </w:r>
          </w:p>
          <w:p w:rsidR="00CF7B1D" w:rsidRPr="00CF7B1D" w:rsidRDefault="00CF7B1D">
            <w:pPr>
              <w:pStyle w:val="ConsPlusNormal"/>
            </w:pPr>
            <w:r w:rsidRPr="00CF7B1D">
              <w:t>порода/кросс (при наличии) __________________________________ (указать);</w:t>
            </w:r>
          </w:p>
          <w:p w:rsidR="00CF7B1D" w:rsidRPr="00CF7B1D" w:rsidRDefault="00CF7B1D">
            <w:pPr>
              <w:pStyle w:val="ConsPlusNormal"/>
            </w:pPr>
            <w:r w:rsidRPr="00CF7B1D">
              <w:t>половозрастная группа ______________________________________ (указать);</w:t>
            </w:r>
          </w:p>
          <w:p w:rsidR="00CF7B1D" w:rsidRPr="00CF7B1D" w:rsidRDefault="00CF7B1D">
            <w:pPr>
              <w:pStyle w:val="ConsPlusNormal"/>
            </w:pPr>
            <w:r w:rsidRPr="00CF7B1D">
              <w:t>количество племенной продукции (материала) __________________ (указать);</w:t>
            </w:r>
          </w:p>
          <w:p w:rsidR="00CF7B1D" w:rsidRPr="00CF7B1D" w:rsidRDefault="00CF7B1D">
            <w:pPr>
              <w:pStyle w:val="ConsPlusNormal"/>
            </w:pPr>
            <w:r w:rsidRPr="00CF7B1D">
              <w:t>местонахождение племенной продукции (материала) 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(указать); в поле "Кому выдано: Руководитель" прошу указать подписывающего со стороны продавца _________________________________ (указать Ф.И.О.);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причина обращения на выдачу племенного свидетельства (паспорта):</w:t>
            </w:r>
          </w:p>
        </w:tc>
      </w:tr>
      <w:tr w:rsidR="00CF7B1D" w:rsidRPr="00CF7B1D">
        <w:tc>
          <w:tcPr>
            <w:tcW w:w="4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V w:val="single" w:sz="4" w:space="0" w:color="auto"/>
          </w:tblBorders>
        </w:tblPrEx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реализация;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489" w:type="dxa"/>
            <w:gridSpan w:val="2"/>
            <w:tcBorders>
              <w:top w:val="nil"/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собственные нужды;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3360" w:type="dxa"/>
            <w:tcBorders>
              <w:top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иное ____________________</w:t>
            </w: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_____________________________________________________________ (иное указать).</w:t>
            </w:r>
          </w:p>
        </w:tc>
      </w:tr>
      <w:tr w:rsidR="00CF7B1D" w:rsidRPr="00CF7B1D">
        <w:tblPrEx>
          <w:tblBorders>
            <w:insideV w:val="single" w:sz="4" w:space="0" w:color="auto"/>
          </w:tblBorders>
        </w:tblPrEx>
        <w:tc>
          <w:tcPr>
            <w:tcW w:w="419" w:type="dxa"/>
            <w:tcBorders>
              <w:top w:val="nil"/>
              <w:left w:val="nil"/>
              <w:bottom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исправить допущенные опечатки и ошибки в выданном в результате предоставления государственной услуги племенном свидетельстве (паспорте) (далее - новое племенное свидетельство (паспорт):</w:t>
            </w:r>
          </w:p>
          <w:p w:rsidR="00CF7B1D" w:rsidRPr="00CF7B1D" w:rsidRDefault="00CF7B1D">
            <w:pPr>
              <w:pStyle w:val="ConsPlusNormal"/>
            </w:pPr>
            <w:r w:rsidRPr="00CF7B1D">
              <w:t>реквизиты племенного свидетельства (паспорта) с опечатками и ошибками __________________________________________________________ (указать);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допущены опечатки и ошибки ________________________________ (указать).</w:t>
            </w:r>
          </w:p>
        </w:tc>
      </w:tr>
      <w:tr w:rsidR="00CF7B1D" w:rsidRPr="00CF7B1D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2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3. Результат предоставления услуги: заключение/новое заключение, дубликат (далее - 1), племенное свидетельство (паспорт)/новое племенное свидетельство (паспорт) (далее - 2) и (или) уведомление об отказе в предоставлении государственной услуги (далее - 3) прошу направить одним из следующих способов (нужное отметить знаком - V):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433"/>
        <w:gridCol w:w="340"/>
        <w:gridCol w:w="434"/>
        <w:gridCol w:w="340"/>
        <w:gridCol w:w="454"/>
        <w:gridCol w:w="340"/>
      </w:tblGrid>
      <w:tr w:rsidR="00CF7B1D" w:rsidRPr="00CF7B1D">
        <w:tc>
          <w:tcPr>
            <w:tcW w:w="6690" w:type="dxa"/>
            <w:vMerge w:val="restart"/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вручить лично, предварительно оповестив по номеру телефона ____________________________________________</w:t>
            </w:r>
          </w:p>
        </w:tc>
        <w:tc>
          <w:tcPr>
            <w:tcW w:w="433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2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3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341" w:type="dxa"/>
            <w:gridSpan w:val="6"/>
            <w:tcBorders>
              <w:top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 w:val="restart"/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направить на почтовый адрес ________________________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</w:t>
            </w:r>
          </w:p>
        </w:tc>
        <w:tc>
          <w:tcPr>
            <w:tcW w:w="433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2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5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3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341" w:type="dxa"/>
            <w:gridSpan w:val="6"/>
            <w:tcBorders>
              <w:top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 w:val="restart"/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направить на адрес электронной почты _________________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с последующей досылкой оригинала заключения почтовым отправлением с уведомлением о вручении на почтовый адрес _____________________________________________________</w:t>
            </w:r>
          </w:p>
        </w:tc>
        <w:tc>
          <w:tcPr>
            <w:tcW w:w="433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3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94" w:type="dxa"/>
            <w:gridSpan w:val="2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341" w:type="dxa"/>
            <w:gridSpan w:val="6"/>
            <w:tcBorders>
              <w:top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 w:val="restart"/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направить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433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3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94" w:type="dxa"/>
            <w:gridSpan w:val="2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341" w:type="dxa"/>
            <w:gridSpan w:val="6"/>
            <w:tcBorders>
              <w:top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 w:val="restart"/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 xml:space="preserve">направить в личный кабинет в межведомственной </w:t>
            </w:r>
            <w:r w:rsidRPr="00CF7B1D">
              <w:lastRenderedPageBreak/>
              <w:t>государственной информационной системе Красноярского края "Краевой портал государственных и муниципальных услуг Красноярского края"</w:t>
            </w:r>
          </w:p>
        </w:tc>
        <w:tc>
          <w:tcPr>
            <w:tcW w:w="433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lastRenderedPageBreak/>
              <w:t>1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3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94" w:type="dxa"/>
            <w:gridSpan w:val="2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341" w:type="dxa"/>
            <w:gridSpan w:val="6"/>
            <w:tcBorders>
              <w:top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blPrEx>
          <w:tblBorders>
            <w:insideH w:val="single" w:sz="4" w:space="0" w:color="auto"/>
          </w:tblBorders>
        </w:tblPrEx>
        <w:tc>
          <w:tcPr>
            <w:tcW w:w="6690" w:type="dxa"/>
            <w:vMerge w:val="restart"/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направить в личный кабинет в государственной информационной системе "Субсидия АПК24"</w:t>
            </w:r>
          </w:p>
        </w:tc>
        <w:tc>
          <w:tcPr>
            <w:tcW w:w="433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434" w:type="dxa"/>
            <w:tcBorders>
              <w:bottom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3</w:t>
            </w:r>
          </w:p>
        </w:tc>
        <w:tc>
          <w:tcPr>
            <w:tcW w:w="34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794" w:type="dxa"/>
            <w:gridSpan w:val="2"/>
            <w:tcBorders>
              <w:bottom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6690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341" w:type="dxa"/>
            <w:gridSpan w:val="6"/>
            <w:tcBorders>
              <w:top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1"/>
        <w:gridCol w:w="2999"/>
      </w:tblGrid>
      <w:tr w:rsidR="00CF7B1D" w:rsidRPr="00CF7B1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Я подтверждаю свое согласие на обработку моих персональных данных, указанных в настоящем заявлении, в соответствии с Федеральным законом от 27.07.2006 N 152-ФЗ "О персональных данных".</w:t>
            </w:r>
          </w:p>
        </w:tc>
      </w:tr>
      <w:tr w:rsidR="00CF7B1D" w:rsidRPr="00CF7B1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Представитель заявителя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(ФИО)</w:t>
            </w:r>
          </w:p>
        </w:tc>
      </w:tr>
      <w:tr w:rsidR="00CF7B1D" w:rsidRPr="00CF7B1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Подпись/Электронная подпись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"__" _______ 20__ г.</w:t>
            </w:r>
          </w:p>
          <w:p w:rsidR="00CF7B1D" w:rsidRPr="00CF7B1D" w:rsidRDefault="00CF7B1D">
            <w:pPr>
              <w:pStyle w:val="ConsPlusNormal"/>
            </w:pP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М.П. (при наличии) Контактный номер телефона ______________________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  <w:outlineLvl w:val="1"/>
      </w:pPr>
      <w:r w:rsidRPr="00CF7B1D">
        <w:t>Приложение N 3</w:t>
      </w:r>
    </w:p>
    <w:p w:rsidR="00CF7B1D" w:rsidRPr="00CF7B1D" w:rsidRDefault="00CF7B1D">
      <w:pPr>
        <w:pStyle w:val="ConsPlusNormal"/>
        <w:jc w:val="right"/>
      </w:pPr>
      <w:r w:rsidRPr="00CF7B1D">
        <w:t>к Административному регламенту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</w:t>
      </w:r>
    </w:p>
    <w:p w:rsidR="00CF7B1D" w:rsidRPr="00CF7B1D" w:rsidRDefault="00CF7B1D">
      <w:pPr>
        <w:pStyle w:val="ConsPlusNormal"/>
        <w:jc w:val="right"/>
      </w:pPr>
      <w:r w:rsidRPr="00CF7B1D">
        <w:t>хозяйства 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предоставления государственной</w:t>
      </w:r>
    </w:p>
    <w:p w:rsidR="00CF7B1D" w:rsidRPr="00CF7B1D" w:rsidRDefault="00CF7B1D">
      <w:pPr>
        <w:pStyle w:val="ConsPlusNormal"/>
        <w:jc w:val="right"/>
      </w:pPr>
      <w:r w:rsidRPr="00CF7B1D">
        <w:t>услуги по выдаче заключения</w:t>
      </w:r>
    </w:p>
    <w:p w:rsidR="00CF7B1D" w:rsidRPr="00CF7B1D" w:rsidRDefault="00CF7B1D">
      <w:pPr>
        <w:pStyle w:val="ConsPlusNormal"/>
        <w:jc w:val="right"/>
      </w:pPr>
      <w:r w:rsidRPr="00CF7B1D">
        <w:t>о соответствии виду</w:t>
      </w:r>
    </w:p>
    <w:p w:rsidR="00CF7B1D" w:rsidRPr="00CF7B1D" w:rsidRDefault="00CF7B1D">
      <w:pPr>
        <w:pStyle w:val="ConsPlusNormal"/>
        <w:jc w:val="right"/>
      </w:pPr>
      <w:r w:rsidRPr="00CF7B1D">
        <w:t>племенного хозяйства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center"/>
      </w:pPr>
      <w:bookmarkStart w:id="19" w:name="P676"/>
      <w:bookmarkEnd w:id="19"/>
      <w:r w:rsidRPr="00CF7B1D">
        <w:t>Журнал регистрации заявлений о выдаче заключения</w:t>
      </w:r>
    </w:p>
    <w:p w:rsidR="00CF7B1D" w:rsidRPr="00CF7B1D" w:rsidRDefault="00CF7B1D">
      <w:pPr>
        <w:pStyle w:val="ConsPlusNormal"/>
        <w:jc w:val="center"/>
      </w:pPr>
      <w:r w:rsidRPr="00CF7B1D">
        <w:t>о соответствии виду племенного хозяйства, заявлений</w:t>
      </w:r>
    </w:p>
    <w:p w:rsidR="00CF7B1D" w:rsidRPr="00CF7B1D" w:rsidRDefault="00CF7B1D">
      <w:pPr>
        <w:pStyle w:val="ConsPlusNormal"/>
        <w:jc w:val="center"/>
      </w:pPr>
      <w:r w:rsidRPr="00CF7B1D">
        <w:t>об исправлении допущенных опечаток и ошибок в выданном</w:t>
      </w:r>
    </w:p>
    <w:p w:rsidR="00CF7B1D" w:rsidRPr="00CF7B1D" w:rsidRDefault="00CF7B1D">
      <w:pPr>
        <w:pStyle w:val="ConsPlusNormal"/>
        <w:jc w:val="center"/>
      </w:pPr>
      <w:r w:rsidRPr="00CF7B1D">
        <w:t>в результате предоставления государственной услуги</w:t>
      </w:r>
    </w:p>
    <w:p w:rsidR="00CF7B1D" w:rsidRPr="00CF7B1D" w:rsidRDefault="00CF7B1D">
      <w:pPr>
        <w:pStyle w:val="ConsPlusNormal"/>
        <w:jc w:val="center"/>
      </w:pPr>
      <w:r w:rsidRPr="00CF7B1D">
        <w:t>заключении о соответствии виду племенного хозяйства,</w:t>
      </w:r>
    </w:p>
    <w:p w:rsidR="00CF7B1D" w:rsidRPr="00CF7B1D" w:rsidRDefault="00CF7B1D">
      <w:pPr>
        <w:pStyle w:val="ConsPlusNormal"/>
        <w:jc w:val="center"/>
      </w:pPr>
      <w:r w:rsidRPr="00CF7B1D">
        <w:t>заявлений о выдаче дубликата заключения о соответствии виду</w:t>
      </w:r>
    </w:p>
    <w:p w:rsidR="00CF7B1D" w:rsidRPr="00CF7B1D" w:rsidRDefault="00CF7B1D">
      <w:pPr>
        <w:pStyle w:val="ConsPlusNormal"/>
        <w:jc w:val="center"/>
      </w:pPr>
      <w:r w:rsidRPr="00CF7B1D">
        <w:t>племенного хозяйства, а также выданных/направленных</w:t>
      </w:r>
    </w:p>
    <w:p w:rsidR="00CF7B1D" w:rsidRPr="00CF7B1D" w:rsidRDefault="00CF7B1D">
      <w:pPr>
        <w:pStyle w:val="ConsPlusNormal"/>
        <w:jc w:val="center"/>
      </w:pPr>
      <w:r w:rsidRPr="00CF7B1D">
        <w:t>министерством сельского хозяйства Красноярского края</w:t>
      </w:r>
    </w:p>
    <w:p w:rsidR="00CF7B1D" w:rsidRPr="00CF7B1D" w:rsidRDefault="00CF7B1D">
      <w:pPr>
        <w:pStyle w:val="ConsPlusNormal"/>
        <w:jc w:val="center"/>
      </w:pPr>
      <w:r w:rsidRPr="00CF7B1D">
        <w:t>результатов предоставления государственной</w:t>
      </w:r>
    </w:p>
    <w:p w:rsidR="00CF7B1D" w:rsidRPr="00CF7B1D" w:rsidRDefault="00CF7B1D">
      <w:pPr>
        <w:pStyle w:val="ConsPlusNormal"/>
        <w:jc w:val="center"/>
      </w:pPr>
      <w:r w:rsidRPr="00CF7B1D">
        <w:t>услуги и уведомлений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sectPr w:rsidR="00CF7B1D" w:rsidRPr="00CF7B1D" w:rsidSect="00BD5E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1451"/>
        <w:gridCol w:w="1060"/>
        <w:gridCol w:w="1106"/>
        <w:gridCol w:w="1242"/>
        <w:gridCol w:w="844"/>
        <w:gridCol w:w="954"/>
        <w:gridCol w:w="580"/>
        <w:gridCol w:w="717"/>
        <w:gridCol w:w="561"/>
        <w:gridCol w:w="701"/>
        <w:gridCol w:w="2113"/>
        <w:gridCol w:w="2113"/>
        <w:gridCol w:w="2205"/>
      </w:tblGrid>
      <w:tr w:rsidR="00CF7B1D" w:rsidRPr="00CF7B1D">
        <w:tc>
          <w:tcPr>
            <w:tcW w:w="454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lastRenderedPageBreak/>
              <w:t>N п/п</w:t>
            </w:r>
          </w:p>
        </w:tc>
        <w:tc>
          <w:tcPr>
            <w:tcW w:w="1849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Наименование получателя государственной услуги, представившего заявление</w:t>
            </w:r>
          </w:p>
        </w:tc>
        <w:tc>
          <w:tcPr>
            <w:tcW w:w="1309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 приема документов</w:t>
            </w:r>
          </w:p>
        </w:tc>
        <w:tc>
          <w:tcPr>
            <w:tcW w:w="1369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Опись документов, количество листов</w:t>
            </w:r>
          </w:p>
        </w:tc>
        <w:tc>
          <w:tcPr>
            <w:tcW w:w="1579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Подпись должностного лица, принявшего документы</w:t>
            </w:r>
          </w:p>
        </w:tc>
        <w:tc>
          <w:tcPr>
            <w:tcW w:w="2273" w:type="dxa"/>
            <w:gridSpan w:val="2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Межведомственный запрос</w:t>
            </w:r>
          </w:p>
        </w:tc>
        <w:tc>
          <w:tcPr>
            <w:tcW w:w="1565" w:type="dxa"/>
            <w:gridSpan w:val="2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Приказ о командировке</w:t>
            </w:r>
          </w:p>
        </w:tc>
        <w:tc>
          <w:tcPr>
            <w:tcW w:w="1533" w:type="dxa"/>
            <w:gridSpan w:val="2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Акт выездного обследования заявителя</w:t>
            </w:r>
          </w:p>
        </w:tc>
        <w:tc>
          <w:tcPr>
            <w:tcW w:w="1701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 подписания заключения, нового заключения, дубликата</w:t>
            </w:r>
            <w:proofErr w:type="gramStart"/>
            <w:r w:rsidRPr="00CF7B1D">
              <w:t>/(</w:t>
            </w:r>
            <w:proofErr w:type="gramEnd"/>
            <w:r w:rsidRPr="00CF7B1D">
              <w:t>уведомления об отказе)</w:t>
            </w:r>
          </w:p>
        </w:tc>
        <w:tc>
          <w:tcPr>
            <w:tcW w:w="1644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 выдачи/направления заключения, нового заключения, дубликата</w:t>
            </w:r>
            <w:proofErr w:type="gramStart"/>
            <w:r w:rsidRPr="00CF7B1D">
              <w:t>/(</w:t>
            </w:r>
            <w:proofErr w:type="gramEnd"/>
            <w:r w:rsidRPr="00CF7B1D">
              <w:t>уведомления об отказе)</w:t>
            </w:r>
          </w:p>
        </w:tc>
        <w:tc>
          <w:tcPr>
            <w:tcW w:w="1504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 xml:space="preserve">Заключение/уведомление получено ФИО, подпись (при получении </w:t>
            </w:r>
            <w:proofErr w:type="gramStart"/>
            <w:r w:rsidRPr="00CF7B1D">
              <w:t>лично)/</w:t>
            </w:r>
            <w:proofErr w:type="gramEnd"/>
            <w:r w:rsidRPr="00CF7B1D">
              <w:t>дата направления почтой</w:t>
            </w:r>
          </w:p>
        </w:tc>
      </w:tr>
      <w:tr w:rsidR="00CF7B1D" w:rsidRPr="00CF7B1D"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06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 отправки</w:t>
            </w:r>
          </w:p>
        </w:tc>
        <w:tc>
          <w:tcPr>
            <w:tcW w:w="120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 получения</w:t>
            </w:r>
          </w:p>
        </w:tc>
        <w:tc>
          <w:tcPr>
            <w:tcW w:w="685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</w:t>
            </w:r>
          </w:p>
        </w:tc>
        <w:tc>
          <w:tcPr>
            <w:tcW w:w="880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номер</w:t>
            </w:r>
          </w:p>
        </w:tc>
        <w:tc>
          <w:tcPr>
            <w:tcW w:w="66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дата</w:t>
            </w:r>
          </w:p>
        </w:tc>
        <w:tc>
          <w:tcPr>
            <w:tcW w:w="86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номер</w:t>
            </w: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0" w:type="auto"/>
            <w:vMerge/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45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</w:t>
            </w:r>
          </w:p>
        </w:tc>
        <w:tc>
          <w:tcPr>
            <w:tcW w:w="184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2</w:t>
            </w:r>
          </w:p>
        </w:tc>
        <w:tc>
          <w:tcPr>
            <w:tcW w:w="130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3</w:t>
            </w:r>
          </w:p>
        </w:tc>
        <w:tc>
          <w:tcPr>
            <w:tcW w:w="136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4</w:t>
            </w:r>
          </w:p>
        </w:tc>
        <w:tc>
          <w:tcPr>
            <w:tcW w:w="157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5</w:t>
            </w:r>
          </w:p>
        </w:tc>
        <w:tc>
          <w:tcPr>
            <w:tcW w:w="106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6</w:t>
            </w:r>
          </w:p>
        </w:tc>
        <w:tc>
          <w:tcPr>
            <w:tcW w:w="120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7</w:t>
            </w:r>
          </w:p>
        </w:tc>
        <w:tc>
          <w:tcPr>
            <w:tcW w:w="685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8</w:t>
            </w:r>
          </w:p>
        </w:tc>
        <w:tc>
          <w:tcPr>
            <w:tcW w:w="880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9</w:t>
            </w:r>
          </w:p>
        </w:tc>
        <w:tc>
          <w:tcPr>
            <w:tcW w:w="669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10</w:t>
            </w:r>
          </w:p>
        </w:tc>
        <w:tc>
          <w:tcPr>
            <w:tcW w:w="86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11</w:t>
            </w:r>
          </w:p>
        </w:tc>
        <w:tc>
          <w:tcPr>
            <w:tcW w:w="1701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12</w:t>
            </w:r>
          </w:p>
        </w:tc>
        <w:tc>
          <w:tcPr>
            <w:tcW w:w="164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13</w:t>
            </w:r>
          </w:p>
        </w:tc>
        <w:tc>
          <w:tcPr>
            <w:tcW w:w="150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14</w:t>
            </w:r>
          </w:p>
        </w:tc>
      </w:tr>
      <w:tr w:rsidR="00CF7B1D" w:rsidRPr="00CF7B1D">
        <w:tc>
          <w:tcPr>
            <w:tcW w:w="45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849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309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369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579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069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20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685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80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669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86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701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64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504" w:type="dxa"/>
          </w:tcPr>
          <w:p w:rsidR="00CF7B1D" w:rsidRPr="00CF7B1D" w:rsidRDefault="00CF7B1D">
            <w:pPr>
              <w:pStyle w:val="ConsPlusNormal"/>
            </w:pPr>
          </w:p>
        </w:tc>
      </w:tr>
    </w:tbl>
    <w:p w:rsidR="00CF7B1D" w:rsidRPr="00CF7B1D" w:rsidRDefault="00CF7B1D">
      <w:pPr>
        <w:pStyle w:val="ConsPlusNormal"/>
        <w:sectPr w:rsidR="00CF7B1D" w:rsidRPr="00CF7B1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  <w:outlineLvl w:val="1"/>
      </w:pPr>
      <w:r w:rsidRPr="00CF7B1D">
        <w:t>Приложение N 4</w:t>
      </w:r>
    </w:p>
    <w:p w:rsidR="00CF7B1D" w:rsidRPr="00CF7B1D" w:rsidRDefault="00CF7B1D">
      <w:pPr>
        <w:pStyle w:val="ConsPlusNormal"/>
        <w:jc w:val="right"/>
      </w:pPr>
      <w:r w:rsidRPr="00CF7B1D">
        <w:t>к Административному регламенту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</w:t>
      </w:r>
    </w:p>
    <w:p w:rsidR="00CF7B1D" w:rsidRPr="00CF7B1D" w:rsidRDefault="00CF7B1D">
      <w:pPr>
        <w:pStyle w:val="ConsPlusNormal"/>
        <w:jc w:val="right"/>
      </w:pPr>
      <w:r w:rsidRPr="00CF7B1D">
        <w:t>хозяйства 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предоставления государственной</w:t>
      </w:r>
    </w:p>
    <w:p w:rsidR="00CF7B1D" w:rsidRPr="00CF7B1D" w:rsidRDefault="00CF7B1D">
      <w:pPr>
        <w:pStyle w:val="ConsPlusNormal"/>
        <w:jc w:val="right"/>
      </w:pPr>
      <w:r w:rsidRPr="00CF7B1D">
        <w:t>услуги по выдаче заключения</w:t>
      </w:r>
    </w:p>
    <w:p w:rsidR="00CF7B1D" w:rsidRPr="00CF7B1D" w:rsidRDefault="00CF7B1D">
      <w:pPr>
        <w:pStyle w:val="ConsPlusNormal"/>
        <w:jc w:val="right"/>
      </w:pPr>
      <w:r w:rsidRPr="00CF7B1D">
        <w:t>о соответствии виду</w:t>
      </w:r>
    </w:p>
    <w:p w:rsidR="00CF7B1D" w:rsidRPr="00CF7B1D" w:rsidRDefault="00CF7B1D">
      <w:pPr>
        <w:pStyle w:val="ConsPlusNormal"/>
        <w:jc w:val="right"/>
      </w:pPr>
      <w:r w:rsidRPr="00CF7B1D">
        <w:t>племенного хозяйства</w:t>
      </w:r>
    </w:p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F7B1D" w:rsidRPr="00CF7B1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bookmarkStart w:id="20" w:name="P746"/>
            <w:bookmarkEnd w:id="20"/>
            <w:r w:rsidRPr="00CF7B1D">
              <w:t>Акт N 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выездного обследования юридические лица, крестьянского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(фермерского) хозяйства без образования юридического лица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или индивидуального предпринимателя, зарегистрированного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на территории Красноярского края, осуществляющего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или планирующего осуществлять свою деятельность в области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племенного животноводства в соответствии с Федеральным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законом от 03.08.1995 N 123-ФЗ "О племенном животноводстве"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(далее - заявитель)</w:t>
            </w:r>
          </w:p>
        </w:tc>
      </w:tr>
      <w:tr w:rsidR="00CF7B1D" w:rsidRPr="00CF7B1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1. Информация о заявителе: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полное наименование заявителя _____________________________________________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_________________________________________________________________________;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идентификационный номер налогоплательщика ________________________ _______;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юридический адрес заявителя _______________________________________________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_________________________________________________________________________;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вид племенного хозяйства в соответствии с Федеральным законом от 03.08.1995 N 123-ФЗ "О племенном животноводстве" _______________________________________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_________________________________________________________________________.</w:t>
            </w:r>
          </w:p>
        </w:tc>
      </w:tr>
      <w:tr w:rsidR="00CF7B1D" w:rsidRPr="00CF7B1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 Адрес проведения выездного обследования _______________________________.</w:t>
            </w:r>
          </w:p>
        </w:tc>
      </w:tr>
      <w:tr w:rsidR="00CF7B1D" w:rsidRPr="00CF7B1D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3. Соответствие обязательным требованиям, устанавливаемым к виду племенного хозяйства ___________________ (указать вид племенного хозяйства)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2551"/>
        <w:gridCol w:w="1984"/>
        <w:gridCol w:w="1814"/>
      </w:tblGrid>
      <w:tr w:rsidR="00CF7B1D" w:rsidRPr="00CF7B1D">
        <w:tc>
          <w:tcPr>
            <w:tcW w:w="454" w:type="dxa"/>
            <w:vMerge w:val="restart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N п/п</w:t>
            </w:r>
          </w:p>
        </w:tc>
        <w:tc>
          <w:tcPr>
            <w:tcW w:w="4819" w:type="dxa"/>
            <w:gridSpan w:val="2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Содержание обязательных требований для определенного вида племенного хозяйства</w:t>
            </w:r>
          </w:p>
        </w:tc>
        <w:tc>
          <w:tcPr>
            <w:tcW w:w="198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Соответствует да/нет</w:t>
            </w:r>
          </w:p>
        </w:tc>
        <w:tc>
          <w:tcPr>
            <w:tcW w:w="181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Примечание</w:t>
            </w:r>
          </w:p>
        </w:tc>
      </w:tr>
      <w:tr w:rsidR="00CF7B1D" w:rsidRPr="00CF7B1D">
        <w:tc>
          <w:tcPr>
            <w:tcW w:w="454" w:type="dxa"/>
            <w:vMerge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268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информация заявителя</w:t>
            </w:r>
          </w:p>
        </w:tc>
        <w:tc>
          <w:tcPr>
            <w:tcW w:w="2551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требования в области племенного животноводства</w:t>
            </w:r>
          </w:p>
        </w:tc>
        <w:tc>
          <w:tcPr>
            <w:tcW w:w="198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814" w:type="dxa"/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45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1</w:t>
            </w:r>
          </w:p>
        </w:tc>
        <w:tc>
          <w:tcPr>
            <w:tcW w:w="2268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2</w:t>
            </w:r>
          </w:p>
        </w:tc>
        <w:tc>
          <w:tcPr>
            <w:tcW w:w="2551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3</w:t>
            </w:r>
          </w:p>
        </w:tc>
        <w:tc>
          <w:tcPr>
            <w:tcW w:w="198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4</w:t>
            </w:r>
          </w:p>
        </w:tc>
        <w:tc>
          <w:tcPr>
            <w:tcW w:w="1814" w:type="dxa"/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5</w:t>
            </w:r>
          </w:p>
        </w:tc>
      </w:tr>
      <w:tr w:rsidR="00CF7B1D" w:rsidRPr="00CF7B1D">
        <w:tc>
          <w:tcPr>
            <w:tcW w:w="454" w:type="dxa"/>
          </w:tcPr>
          <w:p w:rsidR="00CF7B1D" w:rsidRPr="00CF7B1D" w:rsidRDefault="00CF7B1D">
            <w:pPr>
              <w:pStyle w:val="ConsPlusNormal"/>
            </w:pPr>
            <w:r w:rsidRPr="00CF7B1D">
              <w:t>1</w:t>
            </w:r>
          </w:p>
        </w:tc>
        <w:tc>
          <w:tcPr>
            <w:tcW w:w="2268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551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98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814" w:type="dxa"/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454" w:type="dxa"/>
          </w:tcPr>
          <w:p w:rsidR="00CF7B1D" w:rsidRPr="00CF7B1D" w:rsidRDefault="00CF7B1D">
            <w:pPr>
              <w:pStyle w:val="ConsPlusNormal"/>
            </w:pPr>
            <w:r w:rsidRPr="00CF7B1D">
              <w:t>2</w:t>
            </w:r>
          </w:p>
        </w:tc>
        <w:tc>
          <w:tcPr>
            <w:tcW w:w="2268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2551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984" w:type="dxa"/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1814" w:type="dxa"/>
          </w:tcPr>
          <w:p w:rsidR="00CF7B1D" w:rsidRPr="00CF7B1D" w:rsidRDefault="00CF7B1D">
            <w:pPr>
              <w:pStyle w:val="ConsPlusNormal"/>
            </w:pP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1077"/>
        <w:gridCol w:w="3447"/>
      </w:tblGrid>
      <w:tr w:rsidR="00CF7B1D" w:rsidRPr="00CF7B1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lastRenderedPageBreak/>
              <w:t>Вывод: заявитель соответствует/не соответствует виду племенного хозяйства _________________________________________ (указать вид племенного хозяйства).</w:t>
            </w:r>
          </w:p>
          <w:p w:rsidR="00CF7B1D" w:rsidRPr="00CF7B1D" w:rsidRDefault="00CF7B1D">
            <w:pPr>
              <w:pStyle w:val="ConsPlusNormal"/>
            </w:pP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Акт составлен в 2 экземплярах.</w:t>
            </w:r>
          </w:p>
        </w:tc>
      </w:tr>
      <w:tr w:rsidR="00CF7B1D" w:rsidRPr="00CF7B1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Специалисты министерства сельского хозяйства Красноярского края</w:t>
            </w:r>
          </w:p>
        </w:tc>
      </w:tr>
      <w:tr w:rsidR="00CF7B1D" w:rsidRPr="00CF7B1D"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(ФИО)</w:t>
            </w:r>
          </w:p>
          <w:p w:rsidR="00CF7B1D" w:rsidRPr="00CF7B1D" w:rsidRDefault="00CF7B1D">
            <w:pPr>
              <w:pStyle w:val="ConsPlusNormal"/>
            </w:pP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____________________________________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(ФИО)</w:t>
            </w:r>
          </w:p>
          <w:p w:rsidR="00CF7B1D" w:rsidRPr="00CF7B1D" w:rsidRDefault="00CF7B1D">
            <w:pPr>
              <w:pStyle w:val="ConsPlusNormal"/>
            </w:pPr>
          </w:p>
          <w:p w:rsidR="00CF7B1D" w:rsidRPr="00CF7B1D" w:rsidRDefault="00CF7B1D">
            <w:pPr>
              <w:pStyle w:val="ConsPlusNormal"/>
            </w:pPr>
            <w:r w:rsidRPr="00CF7B1D">
              <w:t>"__" ____________ 20__ г.</w:t>
            </w:r>
          </w:p>
          <w:p w:rsidR="00CF7B1D" w:rsidRPr="00CF7B1D" w:rsidRDefault="00CF7B1D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(подпись)</w:t>
            </w:r>
          </w:p>
          <w:p w:rsidR="00CF7B1D" w:rsidRPr="00CF7B1D" w:rsidRDefault="00CF7B1D">
            <w:pPr>
              <w:pStyle w:val="ConsPlusNormal"/>
            </w:pP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(подпись)</w:t>
            </w:r>
          </w:p>
        </w:tc>
      </w:tr>
      <w:tr w:rsidR="00CF7B1D" w:rsidRPr="00CF7B1D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С результатом выездного обследования ознакомлен (а), копию акта получил (а):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(руководитель/представитель)</w:t>
            </w:r>
          </w:p>
        </w:tc>
      </w:tr>
      <w:tr w:rsidR="00CF7B1D" w:rsidRPr="00CF7B1D"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"__" ____________ 20__ г.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(подпись)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jc w:val="right"/>
        <w:outlineLvl w:val="1"/>
      </w:pPr>
      <w:r w:rsidRPr="00CF7B1D">
        <w:t>Приложение N 5</w:t>
      </w:r>
    </w:p>
    <w:p w:rsidR="00CF7B1D" w:rsidRPr="00CF7B1D" w:rsidRDefault="00CF7B1D">
      <w:pPr>
        <w:pStyle w:val="ConsPlusNormal"/>
        <w:jc w:val="right"/>
      </w:pPr>
      <w:r w:rsidRPr="00CF7B1D">
        <w:t>к Административному регламенту</w:t>
      </w:r>
    </w:p>
    <w:p w:rsidR="00CF7B1D" w:rsidRPr="00CF7B1D" w:rsidRDefault="00CF7B1D">
      <w:pPr>
        <w:pStyle w:val="ConsPlusNormal"/>
        <w:jc w:val="right"/>
      </w:pPr>
      <w:r w:rsidRPr="00CF7B1D">
        <w:t>министерства сельского</w:t>
      </w:r>
    </w:p>
    <w:p w:rsidR="00CF7B1D" w:rsidRPr="00CF7B1D" w:rsidRDefault="00CF7B1D">
      <w:pPr>
        <w:pStyle w:val="ConsPlusNormal"/>
        <w:jc w:val="right"/>
      </w:pPr>
      <w:r w:rsidRPr="00CF7B1D">
        <w:t>хозяйства Красноярского края</w:t>
      </w:r>
    </w:p>
    <w:p w:rsidR="00CF7B1D" w:rsidRPr="00CF7B1D" w:rsidRDefault="00CF7B1D">
      <w:pPr>
        <w:pStyle w:val="ConsPlusNormal"/>
        <w:jc w:val="right"/>
      </w:pPr>
      <w:r w:rsidRPr="00CF7B1D">
        <w:t>предоставления государственной</w:t>
      </w:r>
    </w:p>
    <w:p w:rsidR="00CF7B1D" w:rsidRPr="00CF7B1D" w:rsidRDefault="00CF7B1D">
      <w:pPr>
        <w:pStyle w:val="ConsPlusNormal"/>
        <w:jc w:val="right"/>
      </w:pPr>
      <w:r w:rsidRPr="00CF7B1D">
        <w:t>услуги по выдаче заключения</w:t>
      </w:r>
    </w:p>
    <w:p w:rsidR="00CF7B1D" w:rsidRPr="00CF7B1D" w:rsidRDefault="00CF7B1D">
      <w:pPr>
        <w:pStyle w:val="ConsPlusNormal"/>
        <w:jc w:val="right"/>
      </w:pPr>
      <w:r w:rsidRPr="00CF7B1D">
        <w:t>о соответствии виду</w:t>
      </w:r>
    </w:p>
    <w:p w:rsidR="00CF7B1D" w:rsidRPr="00CF7B1D" w:rsidRDefault="00CF7B1D">
      <w:pPr>
        <w:pStyle w:val="ConsPlusNormal"/>
        <w:jc w:val="right"/>
      </w:pPr>
      <w:r w:rsidRPr="00CF7B1D">
        <w:t>племенного хозяйства</w:t>
      </w:r>
    </w:p>
    <w:p w:rsidR="00CF7B1D" w:rsidRPr="00CF7B1D" w:rsidRDefault="00CF7B1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3231"/>
      </w:tblGrid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bookmarkStart w:id="21" w:name="P831"/>
            <w:bookmarkEnd w:id="21"/>
            <w:r w:rsidRPr="00CF7B1D">
              <w:t>Заключение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о соответствии виду племенного хозяйства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"__" ____________ 20__ г.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1. Информация о заявителе:</w:t>
            </w:r>
          </w:p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полное наименование заявителя ___________________________________________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_________________________________________________________________________;</w:t>
            </w:r>
          </w:p>
          <w:p w:rsidR="00CF7B1D" w:rsidRPr="00CF7B1D" w:rsidRDefault="00CF7B1D">
            <w:pPr>
              <w:pStyle w:val="ConsPlusNormal"/>
            </w:pPr>
            <w:r w:rsidRPr="00CF7B1D">
              <w:t>идентификационный номер налогоплательщика _______________________________;</w:t>
            </w:r>
          </w:p>
          <w:p w:rsidR="00CF7B1D" w:rsidRPr="00CF7B1D" w:rsidRDefault="00CF7B1D">
            <w:pPr>
              <w:pStyle w:val="ConsPlusNormal"/>
            </w:pPr>
            <w:r w:rsidRPr="00CF7B1D">
              <w:t>юридический адрес заявителя _______________________________________________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_________________________________________________________________________;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 xml:space="preserve">вид племенного хозяйства в соответствии с Федеральным законом от 03.08.1995 N 123-ФЗ "О </w:t>
            </w:r>
            <w:r w:rsidRPr="00CF7B1D">
              <w:lastRenderedPageBreak/>
              <w:t>племенном животноводстве" ______________________________________.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lastRenderedPageBreak/>
              <w:t>2. Заявителем представлена следующая информация (указать реквизиты документа/представление не требуется &lt;1&gt;):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2.1. Место нахождения и история создания стада 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2.2. Сведения об использовании производственных процессов 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 xml:space="preserve">2.3. Сведения о результатах </w:t>
            </w:r>
            <w:proofErr w:type="spellStart"/>
            <w:r w:rsidRPr="00CF7B1D">
              <w:t>селекционно</w:t>
            </w:r>
            <w:proofErr w:type="spellEnd"/>
            <w:r w:rsidRPr="00CF7B1D">
              <w:t>-племенной работы, основанные на данных бонитировки 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2.4. Сведения о реализации племенной продукции (материала) за последний календарный год _________________________________________________________;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2.5. Сведения о достоверности происхождения племенных животных и отсутствии (наличии) у них генетических аномалий с указанием лабораторий, проводивших генетическую экспертизу племенных животных 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2.6. Сведения о достоверности происхождения племенных животных, от которых получен племенной материал, и отсутствии (наличии) у них генетических аномалий с указанием лабораторий, проводивших генетическую экспертизу указанных племенных животных _______________________________________________________________;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2.7. Сведения о периодичности контроля молочной продуктивности коров и коз, в том числе с определением содержания жира и белка в молоке, с указанием лабораторий селекционного контроля качества молока, проводивших указанные исследования ____________________________________________________________;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2.8. Сведения о периодичности контроля шерстной продуктивности с указанием лабораторий селекционного контроля качества шерсти, проводивших указанные исследования ____________________________________________________________;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 xml:space="preserve">2.9. Сведения об организации ведения племенного учета, в том числе посредством автоматизированных систем управления </w:t>
            </w:r>
            <w:proofErr w:type="spellStart"/>
            <w:r w:rsidRPr="00CF7B1D">
              <w:t>селекционно</w:t>
            </w:r>
            <w:proofErr w:type="spellEnd"/>
            <w:r w:rsidRPr="00CF7B1D">
              <w:t>-племенной работой _________________________________________________________________________;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2.10. Сведения о результатах деятельности заявителя в области племенного животноводства за последний календарный год 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2.11. Сведения об участии заявителя в селекционных программах, информационных системах по племенному животноводству, программах генетического мониторинга и экспертизы племенной продукции (материала) животноводства __________________________________________________________;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2.12. Сведения о проведении работ по оценке (проверке) животных - производителей и (или) имеющихся линий, в том числе по качеству потомства ________________________________________________________________________.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3. Эпизоотическое благополучие заявителя подтверждено: ____________________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 (указать реквизиты документа).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>4. Проведено выездное обследование ______________________________ (указать реквизиты документа) на предмет соответствия/несоответствия заявителя требованиям к виду племенного хозяйства ________________________ (указать вид племенного хозяйства) по разведению _________________________ (указать вид животных и порода/кросс).</w:t>
            </w:r>
          </w:p>
          <w:p w:rsidR="00CF7B1D" w:rsidRPr="00CF7B1D" w:rsidRDefault="00CF7B1D">
            <w:pPr>
              <w:pStyle w:val="ConsPlusNormal"/>
              <w:ind w:firstLine="283"/>
              <w:jc w:val="both"/>
            </w:pPr>
            <w:r w:rsidRPr="00CF7B1D">
              <w:t xml:space="preserve">В соответствии с требованиями к виду племенного хозяйства, утвержденными Приказом </w:t>
            </w:r>
            <w:r w:rsidRPr="00CF7B1D">
              <w:lastRenderedPageBreak/>
              <w:t>Министерства сельского хозяйства Российской Федерации от 02.06.2022 N 336 "Об утверждении требований к видам племенных хозяйств"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(наименование заявителя, юридический адрес, ИНН)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соответствует (не соответствует) требованиям к организации, осуществляющей деятельность в области племенного животноводства</w:t>
            </w:r>
          </w:p>
          <w:p w:rsidR="00CF7B1D" w:rsidRPr="00CF7B1D" w:rsidRDefault="00CF7B1D">
            <w:pPr>
              <w:pStyle w:val="ConsPlusNormal"/>
            </w:pPr>
            <w:r w:rsidRPr="00CF7B1D">
              <w:t>_________________________________________________________________________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(вид племенного хозяйства)</w:t>
            </w:r>
          </w:p>
          <w:p w:rsidR="00CF7B1D" w:rsidRPr="00CF7B1D" w:rsidRDefault="00CF7B1D">
            <w:pPr>
              <w:pStyle w:val="ConsPlusNormal"/>
            </w:pPr>
            <w:r w:rsidRPr="00CF7B1D">
              <w:t>по разведению ___________________________________________________________,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(вид животных и порода)</w:t>
            </w: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благополучно по карантинным и особо опасным болезням животных по состоянию на ____________________ (указать дату).</w:t>
            </w:r>
          </w:p>
        </w:tc>
      </w:tr>
      <w:tr w:rsidR="00CF7B1D" w:rsidRPr="00CF7B1D"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</w:pPr>
          </w:p>
        </w:tc>
      </w:tr>
      <w:tr w:rsidR="00CF7B1D" w:rsidRPr="00CF7B1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both"/>
            </w:pPr>
            <w:r w:rsidRPr="00CF7B1D">
              <w:t>Наименование должности</w:t>
            </w:r>
          </w:p>
          <w:p w:rsidR="00CF7B1D" w:rsidRPr="00CF7B1D" w:rsidRDefault="00CF7B1D">
            <w:pPr>
              <w:pStyle w:val="ConsPlusNormal"/>
            </w:pPr>
          </w:p>
          <w:p w:rsidR="00CF7B1D" w:rsidRPr="00CF7B1D" w:rsidRDefault="00CF7B1D">
            <w:pPr>
              <w:pStyle w:val="ConsPlusNormal"/>
              <w:jc w:val="both"/>
            </w:pPr>
            <w:r w:rsidRPr="00CF7B1D">
              <w:t>М.П.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(подпись)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F7B1D" w:rsidRPr="00CF7B1D" w:rsidRDefault="00CF7B1D">
            <w:pPr>
              <w:pStyle w:val="ConsPlusNormal"/>
              <w:jc w:val="center"/>
            </w:pPr>
            <w:r w:rsidRPr="00CF7B1D">
              <w:t>_________________________</w:t>
            </w:r>
          </w:p>
          <w:p w:rsidR="00CF7B1D" w:rsidRPr="00CF7B1D" w:rsidRDefault="00CF7B1D">
            <w:pPr>
              <w:pStyle w:val="ConsPlusNormal"/>
              <w:jc w:val="center"/>
            </w:pPr>
            <w:r w:rsidRPr="00CF7B1D">
              <w:t>(ФИО)</w:t>
            </w:r>
          </w:p>
        </w:tc>
      </w:tr>
    </w:tbl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  <w:r w:rsidRPr="00CF7B1D">
        <w:t>--------------------------------</w:t>
      </w:r>
    </w:p>
    <w:p w:rsidR="00CF7B1D" w:rsidRPr="00CF7B1D" w:rsidRDefault="00CF7B1D">
      <w:pPr>
        <w:pStyle w:val="ConsPlusNormal"/>
        <w:spacing w:before="220"/>
        <w:ind w:firstLine="540"/>
        <w:jc w:val="both"/>
      </w:pPr>
      <w:r w:rsidRPr="00CF7B1D">
        <w:t>&lt;1&gt; В соответствии с подпунктом 3 пункта 21 Административного регламента Министерства сельского хозяйства Российской Федерации по предоставлению государственной услуги по определению видов организаций, осуществляющих деятельность в области племенного животноводства, утвержденного Приказом Министерства сельского хозяйства Российской Федерации от 14.10.2020 N 606.</w:t>
      </w: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ind w:firstLine="540"/>
        <w:jc w:val="both"/>
      </w:pPr>
    </w:p>
    <w:p w:rsidR="00CF7B1D" w:rsidRPr="00CF7B1D" w:rsidRDefault="00CF7B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0CA1" w:rsidRPr="00CF7B1D" w:rsidRDefault="007A0CA1"/>
    <w:p w:rsidR="00CF7B1D" w:rsidRPr="00CF7B1D" w:rsidRDefault="00CF7B1D"/>
    <w:sectPr w:rsidR="00CF7B1D" w:rsidRPr="00CF7B1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1D"/>
    <w:rsid w:val="007A0CA1"/>
    <w:rsid w:val="00C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0B589-4F43-41C2-9CC5-CB93B4C6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B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7B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F7B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F7B1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F7B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F7B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F7B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F7B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10978</Words>
  <Characters>62581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1</cp:revision>
  <dcterms:created xsi:type="dcterms:W3CDTF">2025-02-28T03:00:00Z</dcterms:created>
  <dcterms:modified xsi:type="dcterms:W3CDTF">2025-02-28T03:02:00Z</dcterms:modified>
</cp:coreProperties>
</file>