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8D" w:rsidRDefault="00B8328D" w:rsidP="00B8328D">
      <w:pPr>
        <w:jc w:val="center"/>
        <w:rPr>
          <w:b/>
          <w:sz w:val="28"/>
        </w:rPr>
      </w:pPr>
      <w:r w:rsidRPr="00B8328D">
        <w:rPr>
          <w:b/>
          <w:sz w:val="28"/>
        </w:rPr>
        <w:t xml:space="preserve">Информация о порядке досудебного (внесудебного) обжалования решений и действий (бездействия) </w:t>
      </w:r>
      <w:r w:rsidRPr="00B8328D">
        <w:rPr>
          <w:b/>
          <w:sz w:val="28"/>
        </w:rPr>
        <w:t xml:space="preserve">министерства, КГБУ «МФЦ», </w:t>
      </w:r>
    </w:p>
    <w:p w:rsidR="00B8328D" w:rsidRPr="00B8328D" w:rsidRDefault="00B8328D" w:rsidP="00B8328D">
      <w:pPr>
        <w:jc w:val="center"/>
        <w:rPr>
          <w:b/>
          <w:sz w:val="28"/>
        </w:rPr>
      </w:pPr>
      <w:r w:rsidRPr="00B8328D">
        <w:rPr>
          <w:b/>
          <w:sz w:val="28"/>
        </w:rPr>
        <w:t>а также их должностных лиц, государственных гражданских служащих, работников</w:t>
      </w:r>
    </w:p>
    <w:p w:rsidR="00B8328D" w:rsidRPr="004C6E7A" w:rsidRDefault="00B8328D" w:rsidP="00B8328D">
      <w:pPr>
        <w:jc w:val="both"/>
        <w:rPr>
          <w:sz w:val="28"/>
        </w:rPr>
      </w:pPr>
    </w:p>
    <w:p w:rsidR="00B8328D" w:rsidRPr="00EB1C3A" w:rsidRDefault="00B8328D" w:rsidP="00B8328D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Pr="00EB1C3A">
        <w:rPr>
          <w:sz w:val="28"/>
        </w:rPr>
        <w:t>Способы информирования заявителей о порядке досудебного (внесудебного) обжалования, а также формы и способы подачи заявителями жалобы</w:t>
      </w:r>
    </w:p>
    <w:p w:rsidR="00B8328D" w:rsidRPr="00EB1C3A" w:rsidRDefault="00B8328D" w:rsidP="00B8328D">
      <w:pPr>
        <w:ind w:firstLine="720"/>
        <w:jc w:val="both"/>
        <w:rPr>
          <w:sz w:val="28"/>
        </w:rPr>
      </w:pPr>
      <w:r>
        <w:rPr>
          <w:sz w:val="28"/>
        </w:rPr>
        <w:t>Заявитель вправе подать ж</w:t>
      </w:r>
      <w:r w:rsidRPr="00EB1C3A">
        <w:rPr>
          <w:sz w:val="28"/>
        </w:rPr>
        <w:t>алобу на решение и (или) действия (бездействие) министерства, должностных лиц министерства, КГБУ «МФЦ», работников КГБУ «МФЦ», принятые и осуществляемые в ходе предоставления государственной услуги и выполнения отдельных административных процедур (далее – жалоба):</w:t>
      </w:r>
    </w:p>
    <w:p w:rsidR="00B8328D" w:rsidRPr="00EB1C3A" w:rsidRDefault="00B8328D" w:rsidP="00B8328D">
      <w:pPr>
        <w:ind w:firstLine="720"/>
        <w:jc w:val="both"/>
        <w:rPr>
          <w:sz w:val="28"/>
        </w:rPr>
      </w:pPr>
      <w:r w:rsidRPr="00EB1C3A">
        <w:rPr>
          <w:sz w:val="28"/>
        </w:rPr>
        <w:t>министру либо заместителю министра в зависимости от курируемых направлений деятельности (в случае подачи жалобы в отношении должностных лиц министерства, оказывающих государственную услугу);</w:t>
      </w:r>
    </w:p>
    <w:p w:rsidR="00B8328D" w:rsidRPr="00EB1C3A" w:rsidRDefault="00B8328D" w:rsidP="00B8328D">
      <w:pPr>
        <w:ind w:firstLine="720"/>
        <w:jc w:val="both"/>
        <w:rPr>
          <w:sz w:val="28"/>
        </w:rPr>
      </w:pPr>
      <w:r w:rsidRPr="00EB1C3A">
        <w:rPr>
          <w:sz w:val="28"/>
        </w:rPr>
        <w:t>в КГБУ «МФЦ» (в случае подачи жалобы в отношении работников КГБУ «МФЦ»).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Pr="004C6E7A">
        <w:rPr>
          <w:sz w:val="28"/>
        </w:rPr>
        <w:t xml:space="preserve">. Заявитель имеет право подать жалобу на решение и (или) действие (бездействие) министерства, должностных лиц </w:t>
      </w:r>
      <w:r>
        <w:rPr>
          <w:sz w:val="28"/>
        </w:rPr>
        <w:t>министерства</w:t>
      </w:r>
      <w:r w:rsidRPr="004C6E7A">
        <w:rPr>
          <w:sz w:val="28"/>
        </w:rPr>
        <w:t xml:space="preserve">, </w:t>
      </w:r>
      <w:r>
        <w:rPr>
          <w:sz w:val="28"/>
        </w:rPr>
        <w:t>г</w:t>
      </w:r>
      <w:r w:rsidRPr="004C6E7A">
        <w:rPr>
          <w:sz w:val="28"/>
        </w:rPr>
        <w:t>осударственных гражданских служащих при предоставлении государственной услуги, в том числе в следующих случаях: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>
        <w:rPr>
          <w:sz w:val="28"/>
        </w:rPr>
        <w:t>нарушение срока регистрации запроса заявителя</w:t>
      </w:r>
      <w:r w:rsidRPr="004C6E7A">
        <w:rPr>
          <w:sz w:val="28"/>
        </w:rPr>
        <w:t>;</w:t>
      </w:r>
    </w:p>
    <w:p w:rsidR="00B8328D" w:rsidRDefault="00B8328D" w:rsidP="00B8328D">
      <w:pPr>
        <w:ind w:firstLine="720"/>
        <w:jc w:val="both"/>
        <w:rPr>
          <w:sz w:val="28"/>
        </w:rPr>
      </w:pPr>
      <w:r w:rsidRPr="004C6E7A">
        <w:rPr>
          <w:sz w:val="28"/>
        </w:rPr>
        <w:t>нарушение срока предоставления государственной услуги;</w:t>
      </w:r>
    </w:p>
    <w:p w:rsidR="00B8328D" w:rsidRPr="00A576BF" w:rsidRDefault="00B8328D" w:rsidP="00B8328D">
      <w:pPr>
        <w:ind w:firstLine="720"/>
        <w:jc w:val="both"/>
        <w:rPr>
          <w:sz w:val="28"/>
        </w:rPr>
      </w:pPr>
      <w:r w:rsidRPr="00A576BF">
        <w:rPr>
          <w:sz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>
        <w:rPr>
          <w:sz w:val="28"/>
        </w:rPr>
        <w:br/>
      </w:r>
      <w:r w:rsidRPr="00A576BF">
        <w:rPr>
          <w:sz w:val="28"/>
        </w:rPr>
        <w:t>не предусмотрено нормативными правовыми актами Российской Федерации, нормативными правовыми актами для предоставления государственной услуги;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 w:rsidRPr="004C6E7A">
        <w:rPr>
          <w:sz w:val="28"/>
        </w:rPr>
        <w:t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 для предоставления государственной услуги;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отказ заявителю в предоставлении государственной услуги, если основания отказа не предусмотрены федеральными законами и принятыми </w:t>
      </w:r>
      <w:r>
        <w:rPr>
          <w:sz w:val="28"/>
        </w:rPr>
        <w:br/>
      </w:r>
      <w:r w:rsidRPr="004C6E7A">
        <w:rPr>
          <w:sz w:val="28"/>
        </w:rPr>
        <w:t>в соответствии с ними иными нормативными правовыми актами Российской Федерации, нормативными правовыми актами Красноярского края;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>
        <w:rPr>
          <w:sz w:val="28"/>
        </w:rPr>
        <w:t>затребование с</w:t>
      </w:r>
      <w:r w:rsidRPr="004C6E7A">
        <w:rPr>
          <w:sz w:val="28"/>
        </w:rPr>
        <w:t xml:space="preserve"> заявител</w:t>
      </w:r>
      <w:r>
        <w:rPr>
          <w:sz w:val="28"/>
        </w:rPr>
        <w:t>я</w:t>
      </w:r>
      <w:r w:rsidRPr="004C6E7A">
        <w:rPr>
          <w:sz w:val="28"/>
        </w:rPr>
        <w:t xml:space="preserve">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Красноярского края;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отказ министерства, </w:t>
      </w:r>
      <w:r>
        <w:rPr>
          <w:sz w:val="28"/>
        </w:rPr>
        <w:t>г</w:t>
      </w:r>
      <w:r w:rsidRPr="004C6E7A">
        <w:rPr>
          <w:sz w:val="28"/>
        </w:rPr>
        <w:t xml:space="preserve">осударственных гражданских служащих </w:t>
      </w:r>
      <w:r>
        <w:rPr>
          <w:sz w:val="28"/>
        </w:rPr>
        <w:br/>
      </w:r>
      <w:r w:rsidRPr="004C6E7A">
        <w:rPr>
          <w:sz w:val="28"/>
        </w:rPr>
        <w:t>в исправлении допущенных опечаток и ошибок в выданных документах либо нарушение установленного срока таких исправлений;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 w:rsidRPr="004C6E7A">
        <w:rPr>
          <w:sz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B8328D" w:rsidRDefault="00B8328D" w:rsidP="00B8328D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приостановление предоставления государственной услуги, </w:t>
      </w:r>
      <w:r>
        <w:rPr>
          <w:sz w:val="28"/>
        </w:rPr>
        <w:br/>
      </w:r>
      <w:r w:rsidRPr="004C6E7A">
        <w:rPr>
          <w:sz w:val="28"/>
        </w:rPr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</w:t>
      </w:r>
      <w:r>
        <w:rPr>
          <w:sz w:val="28"/>
        </w:rPr>
        <w:t>овыми актами Красноярского края;</w:t>
      </w:r>
    </w:p>
    <w:p w:rsidR="00B8328D" w:rsidRPr="00A576BF" w:rsidRDefault="00B8328D" w:rsidP="00B8328D">
      <w:pPr>
        <w:ind w:firstLine="720"/>
        <w:jc w:val="both"/>
        <w:rPr>
          <w:sz w:val="28"/>
        </w:rPr>
      </w:pPr>
      <w:r w:rsidRPr="00A576BF">
        <w:rPr>
          <w:sz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>
        <w:rPr>
          <w:sz w:val="28"/>
        </w:rPr>
        <w:br/>
      </w:r>
      <w:r w:rsidRPr="00A576BF">
        <w:rPr>
          <w:sz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либо </w:t>
      </w:r>
      <w:r>
        <w:rPr>
          <w:sz w:val="28"/>
        </w:rPr>
        <w:br/>
      </w:r>
      <w:r w:rsidRPr="00A576BF">
        <w:rPr>
          <w:sz w:val="28"/>
        </w:rPr>
        <w:t xml:space="preserve">в предоставлении государственной услуги, за исключением случаев, предусмотренных </w:t>
      </w:r>
      <w:hyperlink r:id="rId4" w:history="1">
        <w:r w:rsidRPr="00B8328D">
          <w:rPr>
            <w:rStyle w:val="a3"/>
            <w:color w:val="auto"/>
            <w:sz w:val="28"/>
            <w:u w:val="none"/>
          </w:rPr>
          <w:t>пунктом 4 части 1 статьи 7</w:t>
        </w:r>
      </w:hyperlink>
      <w:r w:rsidRPr="00A576BF">
        <w:rPr>
          <w:sz w:val="28"/>
        </w:rPr>
        <w:t xml:space="preserve"> Федерального закона</w:t>
      </w:r>
      <w:r>
        <w:rPr>
          <w:sz w:val="28"/>
        </w:rPr>
        <w:t xml:space="preserve"> </w:t>
      </w:r>
      <w:r>
        <w:rPr>
          <w:sz w:val="28"/>
        </w:rPr>
        <w:br/>
      </w:r>
      <w:r w:rsidRPr="00A576BF">
        <w:rPr>
          <w:sz w:val="28"/>
        </w:rPr>
        <w:t xml:space="preserve">от 27.07.2010 </w:t>
      </w:r>
      <w:r>
        <w:rPr>
          <w:sz w:val="28"/>
        </w:rPr>
        <w:t>№</w:t>
      </w:r>
      <w:r w:rsidRPr="00A576BF">
        <w:rPr>
          <w:sz w:val="28"/>
        </w:rPr>
        <w:t xml:space="preserve"> 210-ФЗ</w:t>
      </w:r>
      <w:r>
        <w:rPr>
          <w:sz w:val="28"/>
        </w:rPr>
        <w:t xml:space="preserve"> «</w:t>
      </w:r>
      <w:r w:rsidRPr="00A576BF">
        <w:rPr>
          <w:sz w:val="28"/>
        </w:rPr>
        <w:t xml:space="preserve">Об организации предоставления государственных </w:t>
      </w:r>
      <w:r w:rsidR="00FE46CA">
        <w:rPr>
          <w:sz w:val="28"/>
        </w:rPr>
        <w:br/>
      </w:r>
      <w:bookmarkStart w:id="0" w:name="_GoBack"/>
      <w:bookmarkEnd w:id="0"/>
      <w:r w:rsidRPr="00A576BF">
        <w:rPr>
          <w:sz w:val="28"/>
        </w:rPr>
        <w:t>и муниципальных услуг</w:t>
      </w:r>
      <w:r>
        <w:rPr>
          <w:sz w:val="28"/>
        </w:rPr>
        <w:t>»</w:t>
      </w:r>
      <w:r w:rsidRPr="00A576BF">
        <w:rPr>
          <w:sz w:val="28"/>
        </w:rPr>
        <w:t xml:space="preserve">. 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4C6E7A">
        <w:rPr>
          <w:sz w:val="28"/>
        </w:rPr>
        <w:t>. Заявитель вправе подать жалобу на решение и (или) действие (бездействие):</w:t>
      </w:r>
    </w:p>
    <w:p w:rsidR="00B8328D" w:rsidRDefault="00B8328D" w:rsidP="00B8328D">
      <w:pPr>
        <w:ind w:firstLine="720"/>
        <w:jc w:val="both"/>
        <w:rPr>
          <w:sz w:val="28"/>
        </w:rPr>
      </w:pPr>
      <w:r w:rsidRPr="004C6E7A">
        <w:rPr>
          <w:sz w:val="28"/>
        </w:rPr>
        <w:t>министерства, ответственного специалиста министерства, ответственного делопроизводителя министерства, начальника отдела министерства</w:t>
      </w:r>
      <w:r>
        <w:rPr>
          <w:sz w:val="28"/>
        </w:rPr>
        <w:t xml:space="preserve"> подается</w:t>
      </w:r>
      <w:r w:rsidRPr="004C6E7A">
        <w:rPr>
          <w:sz w:val="28"/>
        </w:rPr>
        <w:t xml:space="preserve"> в министерство</w:t>
      </w:r>
      <w:r>
        <w:rPr>
          <w:sz w:val="28"/>
        </w:rPr>
        <w:t>;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>
        <w:rPr>
          <w:sz w:val="28"/>
        </w:rPr>
        <w:t>работника КГБУ «МФЦ» подается в КГБУ «МФЦ»</w:t>
      </w:r>
      <w:r w:rsidRPr="004C6E7A">
        <w:rPr>
          <w:sz w:val="28"/>
        </w:rPr>
        <w:t>.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Pr="004C6E7A">
        <w:rPr>
          <w:sz w:val="28"/>
        </w:rPr>
        <w:t>. Информация о порядке подачи и рассмотрения жалобы представляется заявителям: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1) при обращении в министерство (на личном приеме </w:t>
      </w:r>
      <w:r>
        <w:rPr>
          <w:sz w:val="28"/>
        </w:rPr>
        <w:br/>
      </w:r>
      <w:r w:rsidRPr="004C6E7A">
        <w:rPr>
          <w:sz w:val="28"/>
        </w:rPr>
        <w:t xml:space="preserve">или посредством почтовой связи по адресу: 660009, г. Красноярск, </w:t>
      </w:r>
      <w:r>
        <w:rPr>
          <w:sz w:val="28"/>
        </w:rPr>
        <w:br/>
      </w:r>
      <w:r w:rsidRPr="004C6E7A">
        <w:rPr>
          <w:sz w:val="28"/>
        </w:rPr>
        <w:t xml:space="preserve">ул. Ленина, 125; по справочному телефону: +7 (391) 249-31-33; </w:t>
      </w:r>
      <w:r>
        <w:rPr>
          <w:sz w:val="28"/>
        </w:rPr>
        <w:br/>
      </w:r>
      <w:r w:rsidRPr="004C6E7A">
        <w:rPr>
          <w:sz w:val="28"/>
        </w:rPr>
        <w:t xml:space="preserve">по электронной почте: </w:t>
      </w:r>
      <w:hyperlink r:id="rId5" w:history="1">
        <w:r w:rsidRPr="00B8328D">
          <w:rPr>
            <w:rStyle w:val="a3"/>
            <w:color w:val="auto"/>
            <w:sz w:val="28"/>
            <w:u w:val="none"/>
            <w:lang w:val="en-US"/>
          </w:rPr>
          <w:t>krasagro</w:t>
        </w:r>
        <w:r w:rsidRPr="00B8328D">
          <w:rPr>
            <w:rStyle w:val="a3"/>
            <w:color w:val="auto"/>
            <w:sz w:val="28"/>
            <w:u w:val="none"/>
          </w:rPr>
          <w:t>@</w:t>
        </w:r>
        <w:r w:rsidRPr="00B8328D">
          <w:rPr>
            <w:rStyle w:val="a3"/>
            <w:color w:val="auto"/>
            <w:sz w:val="28"/>
            <w:u w:val="none"/>
            <w:lang w:val="en-US"/>
          </w:rPr>
          <w:t>krasagro</w:t>
        </w:r>
        <w:r w:rsidRPr="00B8328D">
          <w:rPr>
            <w:rStyle w:val="a3"/>
            <w:color w:val="auto"/>
            <w:sz w:val="28"/>
            <w:u w:val="none"/>
          </w:rPr>
          <w:t>.</w:t>
        </w:r>
        <w:proofErr w:type="spellStart"/>
        <w:r w:rsidRPr="00B8328D">
          <w:rPr>
            <w:rStyle w:val="a3"/>
            <w:color w:val="auto"/>
            <w:sz w:val="28"/>
            <w:u w:val="none"/>
            <w:lang w:val="en-US"/>
          </w:rPr>
          <w:t>krskcit</w:t>
        </w:r>
        <w:proofErr w:type="spellEnd"/>
        <w:r w:rsidRPr="00B8328D">
          <w:rPr>
            <w:rStyle w:val="a3"/>
            <w:color w:val="auto"/>
            <w:sz w:val="28"/>
            <w:u w:val="none"/>
          </w:rPr>
          <w:t>.</w:t>
        </w:r>
        <w:proofErr w:type="spellStart"/>
        <w:r w:rsidRPr="00B8328D">
          <w:rPr>
            <w:rStyle w:val="a3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4C6E7A">
        <w:rPr>
          <w:sz w:val="28"/>
        </w:rPr>
        <w:t>; на официальном сайте министерства</w:t>
      </w:r>
      <w:r>
        <w:rPr>
          <w:sz w:val="28"/>
        </w:rPr>
        <w:t xml:space="preserve">: </w:t>
      </w:r>
      <w:r w:rsidRPr="00B8328D">
        <w:rPr>
          <w:sz w:val="28"/>
        </w:rPr>
        <w:t>https://www.krasagro.ru/</w:t>
      </w:r>
      <w:r w:rsidRPr="004C6E7A">
        <w:rPr>
          <w:sz w:val="28"/>
        </w:rPr>
        <w:t>;</w:t>
      </w:r>
    </w:p>
    <w:p w:rsidR="00B8328D" w:rsidRPr="004C6E7A" w:rsidRDefault="00B8328D" w:rsidP="00B8328D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Pr="004C6E7A">
        <w:rPr>
          <w:sz w:val="28"/>
        </w:rPr>
        <w:t xml:space="preserve">) посредством размещения на информационных стендах </w:t>
      </w:r>
      <w:r w:rsidRPr="004C6E7A">
        <w:rPr>
          <w:sz w:val="28"/>
        </w:rPr>
        <w:br/>
        <w:t xml:space="preserve">в помещениях министерства. </w:t>
      </w:r>
    </w:p>
    <w:p w:rsidR="00B8328D" w:rsidRDefault="00B8328D" w:rsidP="00B8328D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Pr="004C6E7A">
        <w:rPr>
          <w:sz w:val="28"/>
        </w:rPr>
        <w:t xml:space="preserve">. Информация, касающаяся досудебного (внесудебного) порядка обжалования решений и действий (бездействия) министерства, министра, </w:t>
      </w:r>
      <w:r>
        <w:rPr>
          <w:sz w:val="28"/>
        </w:rPr>
        <w:t>г</w:t>
      </w:r>
      <w:r w:rsidRPr="004C6E7A">
        <w:rPr>
          <w:sz w:val="28"/>
        </w:rPr>
        <w:t>осударственных гражданских служащих министерства, подлежит обязательному размещению на официальном сайте министерства.</w:t>
      </w:r>
      <w:r w:rsidRPr="00DB4EB5">
        <w:rPr>
          <w:sz w:val="28"/>
        </w:rPr>
        <w:t xml:space="preserve"> </w:t>
      </w:r>
    </w:p>
    <w:p w:rsidR="00325F28" w:rsidRDefault="00325F28"/>
    <w:sectPr w:rsidR="0032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C9"/>
    <w:rsid w:val="00325F28"/>
    <w:rsid w:val="00B8328D"/>
    <w:rsid w:val="00EE40C9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1D724-DC0B-49D6-9A17-413A5530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3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agro@krasagro.krskcit.ru" TargetMode="External"/><Relationship Id="rId4" Type="http://schemas.openxmlformats.org/officeDocument/2006/relationships/hyperlink" Target="https://login.consultant.ru/link/?req=doc&amp;base=LAW&amp;n=480453&amp;dst=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Елена Стефановна</dc:creator>
  <cp:keywords/>
  <dc:description/>
  <cp:lastModifiedBy>Грошева Елена Стефановна</cp:lastModifiedBy>
  <cp:revision>3</cp:revision>
  <dcterms:created xsi:type="dcterms:W3CDTF">2025-02-07T03:29:00Z</dcterms:created>
  <dcterms:modified xsi:type="dcterms:W3CDTF">2025-02-07T03:34:00Z</dcterms:modified>
</cp:coreProperties>
</file>