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A70" w:rsidRPr="00057A70" w:rsidRDefault="00057A70">
      <w:pPr>
        <w:pStyle w:val="ConsPlusTitle"/>
        <w:jc w:val="center"/>
        <w:outlineLvl w:val="0"/>
      </w:pPr>
      <w:r w:rsidRPr="00057A70">
        <w:t>ПРАВИТЕЛЬСТВО КРАСНОЯРСКОГО КРАЯ</w:t>
      </w:r>
    </w:p>
    <w:p w:rsidR="00057A70" w:rsidRPr="00057A70" w:rsidRDefault="00057A70">
      <w:pPr>
        <w:pStyle w:val="ConsPlusTitle"/>
        <w:jc w:val="center"/>
      </w:pPr>
    </w:p>
    <w:p w:rsidR="00057A70" w:rsidRPr="00057A70" w:rsidRDefault="00057A70">
      <w:pPr>
        <w:pStyle w:val="ConsPlusTitle"/>
        <w:jc w:val="center"/>
      </w:pPr>
      <w:r w:rsidRPr="00057A70">
        <w:t>ПОСТАНОВЛЕНИЕ</w:t>
      </w:r>
    </w:p>
    <w:p w:rsidR="00057A70" w:rsidRPr="00057A70" w:rsidRDefault="00057A70">
      <w:pPr>
        <w:pStyle w:val="ConsPlusTitle"/>
        <w:jc w:val="center"/>
      </w:pPr>
      <w:r w:rsidRPr="00057A70">
        <w:t>от 27 мая 2014 г. N 211-п</w:t>
      </w:r>
    </w:p>
    <w:p w:rsidR="00057A70" w:rsidRPr="00057A70" w:rsidRDefault="00057A70">
      <w:pPr>
        <w:pStyle w:val="ConsPlusTitle"/>
        <w:jc w:val="center"/>
      </w:pPr>
    </w:p>
    <w:p w:rsidR="00057A70" w:rsidRPr="00057A70" w:rsidRDefault="00057A70">
      <w:pPr>
        <w:pStyle w:val="ConsPlusTitle"/>
        <w:jc w:val="center"/>
      </w:pPr>
      <w:r w:rsidRPr="00057A70">
        <w:t>ОБ УТВЕРЖДЕНИИ ПОРЯДКА ФОРМИРОВАНИЯ, УТВЕРЖДЕНИЯ И</w:t>
      </w:r>
    </w:p>
    <w:p w:rsidR="00057A70" w:rsidRPr="00057A70" w:rsidRDefault="00057A70">
      <w:pPr>
        <w:pStyle w:val="ConsPlusTitle"/>
        <w:jc w:val="center"/>
      </w:pPr>
      <w:r w:rsidRPr="00057A70">
        <w:t>ИЗМЕНЕНИЯ СВОДНОГО СПИСКА ПОЛУЧАТЕЛЕЙ СОЦИАЛЬНЫХ ВЫПЛАТ</w:t>
      </w:r>
    </w:p>
    <w:p w:rsidR="00057A70" w:rsidRPr="00057A70" w:rsidRDefault="00057A70">
      <w:pPr>
        <w:pStyle w:val="ConsPlusTitle"/>
        <w:jc w:val="center"/>
      </w:pPr>
      <w:r w:rsidRPr="00057A70">
        <w:t>НА СТРОИТЕЛЬСТВО (ПРИОБРЕТЕНИЕ) ЖИЛЬЯ ГРАЖДАНАМ, ПРОЖИВАЮЩИМ</w:t>
      </w:r>
    </w:p>
    <w:p w:rsidR="00057A70" w:rsidRPr="00057A70" w:rsidRDefault="00057A70">
      <w:pPr>
        <w:pStyle w:val="ConsPlusTitle"/>
        <w:jc w:val="center"/>
      </w:pPr>
      <w:r w:rsidRPr="00057A70">
        <w:t>НА СЕЛЬСКИХ ТЕРРИТОРИЯХ</w:t>
      </w:r>
    </w:p>
    <w:p w:rsidR="00057A70" w:rsidRPr="00057A70" w:rsidRDefault="00057A70">
      <w:pPr>
        <w:pStyle w:val="ConsPlusNormal"/>
        <w:jc w:val="both"/>
      </w:pPr>
    </w:p>
    <w:p w:rsidR="00057A70" w:rsidRPr="00057A70" w:rsidRDefault="00057A70">
      <w:pPr>
        <w:pStyle w:val="ConsPlusNormal"/>
        <w:ind w:firstLine="540"/>
        <w:jc w:val="both"/>
      </w:pPr>
      <w:r w:rsidRPr="00057A70">
        <w:t>В соответствии с абзацем четвертым пункта 24 Положения о предоставлении социальных выплат на строительство (приобретение) жилья гражданам, проживающим на сельских территориях, установленного приложением N 1 к Правилам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установленным государственной программой Российской Федерации "Комплексное развитие сельских территорий", утвержденной Постановлением Правительства Российской Федерации от 31.05.2019 N 696, статьей 103 Устава Красноярского края, подпрограммой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постановляю:</w:t>
      </w:r>
    </w:p>
    <w:p w:rsidR="00057A70" w:rsidRPr="00057A70" w:rsidRDefault="00057A70">
      <w:pPr>
        <w:pStyle w:val="ConsPlusNormal"/>
        <w:spacing w:before="220"/>
        <w:ind w:firstLine="540"/>
        <w:jc w:val="both"/>
      </w:pPr>
      <w:r w:rsidRPr="00057A70">
        <w:t>1. Утвердить Порядок формирования, утверждения и изменения сводного списка получателей социальных выплат на строительство (приобретение) жилья гражданам, проживающим на сельских территориях, согласно приложению.</w:t>
      </w:r>
    </w:p>
    <w:p w:rsidR="00057A70" w:rsidRPr="00057A70" w:rsidRDefault="00057A70">
      <w:pPr>
        <w:pStyle w:val="ConsPlusNormal"/>
        <w:spacing w:before="220"/>
        <w:ind w:firstLine="540"/>
        <w:jc w:val="both"/>
      </w:pPr>
      <w:r w:rsidRPr="00057A70">
        <w:t>2. Опубликовать Постановление в газете "Наш Красноярский край" и на "Официальном интернет-портале правовой информации Красноярского края" (www.zakon.krskstate.ru).</w:t>
      </w:r>
    </w:p>
    <w:p w:rsidR="00057A70" w:rsidRPr="00057A70" w:rsidRDefault="00057A70">
      <w:pPr>
        <w:pStyle w:val="ConsPlusNormal"/>
        <w:spacing w:before="220"/>
        <w:ind w:firstLine="540"/>
        <w:jc w:val="both"/>
      </w:pPr>
      <w:r w:rsidRPr="00057A70">
        <w:t>3. Постановление вступает в силу через 10 дней после его официального опубликования.</w:t>
      </w:r>
    </w:p>
    <w:p w:rsidR="00057A70" w:rsidRPr="00057A70" w:rsidRDefault="00057A70">
      <w:pPr>
        <w:pStyle w:val="ConsPlusNormal"/>
        <w:jc w:val="both"/>
      </w:pPr>
    </w:p>
    <w:p w:rsidR="00057A70" w:rsidRPr="00057A70" w:rsidRDefault="00057A70">
      <w:pPr>
        <w:pStyle w:val="ConsPlusNormal"/>
        <w:jc w:val="right"/>
      </w:pPr>
      <w:r w:rsidRPr="00057A70">
        <w:t>Исполняющий обязанности</w:t>
      </w:r>
    </w:p>
    <w:p w:rsidR="00057A70" w:rsidRPr="00057A70" w:rsidRDefault="00057A70">
      <w:pPr>
        <w:pStyle w:val="ConsPlusNormal"/>
        <w:jc w:val="right"/>
      </w:pPr>
      <w:r w:rsidRPr="00057A70">
        <w:t>первого заместителя</w:t>
      </w:r>
    </w:p>
    <w:p w:rsidR="00057A70" w:rsidRPr="00057A70" w:rsidRDefault="00057A70">
      <w:pPr>
        <w:pStyle w:val="ConsPlusNormal"/>
        <w:jc w:val="right"/>
      </w:pPr>
      <w:r w:rsidRPr="00057A70">
        <w:t>Губернатора края -</w:t>
      </w:r>
    </w:p>
    <w:p w:rsidR="00057A70" w:rsidRPr="00057A70" w:rsidRDefault="00057A70">
      <w:pPr>
        <w:pStyle w:val="ConsPlusNormal"/>
        <w:jc w:val="right"/>
      </w:pPr>
      <w:r w:rsidRPr="00057A70">
        <w:t>председателя</w:t>
      </w:r>
    </w:p>
    <w:p w:rsidR="00057A70" w:rsidRPr="00057A70" w:rsidRDefault="00057A70">
      <w:pPr>
        <w:pStyle w:val="ConsPlusNormal"/>
        <w:jc w:val="right"/>
      </w:pPr>
      <w:r w:rsidRPr="00057A70">
        <w:t>Правительства края</w:t>
      </w:r>
    </w:p>
    <w:p w:rsidR="00057A70" w:rsidRPr="00057A70" w:rsidRDefault="00057A70">
      <w:pPr>
        <w:pStyle w:val="ConsPlusNormal"/>
        <w:jc w:val="right"/>
      </w:pPr>
      <w:r w:rsidRPr="00057A70">
        <w:t>В.П.ТОМЕНКО</w:t>
      </w:r>
    </w:p>
    <w:p w:rsidR="00057A70" w:rsidRPr="00057A70" w:rsidRDefault="00057A70">
      <w:pPr>
        <w:pStyle w:val="ConsPlusNormal"/>
        <w:jc w:val="both"/>
      </w:pPr>
    </w:p>
    <w:p w:rsidR="00057A70" w:rsidRPr="00057A70" w:rsidRDefault="00057A70">
      <w:pPr>
        <w:pStyle w:val="ConsPlusNormal"/>
        <w:jc w:val="both"/>
      </w:pPr>
    </w:p>
    <w:p w:rsidR="00057A70" w:rsidRDefault="00057A70">
      <w:pPr>
        <w:pStyle w:val="ConsPlusNormal"/>
        <w:jc w:val="both"/>
      </w:pPr>
    </w:p>
    <w:p w:rsidR="00057A70" w:rsidRDefault="00057A70">
      <w:pPr>
        <w:pStyle w:val="ConsPlusNormal"/>
        <w:jc w:val="both"/>
      </w:pPr>
    </w:p>
    <w:p w:rsidR="00057A70" w:rsidRDefault="00057A70">
      <w:pPr>
        <w:pStyle w:val="ConsPlusNormal"/>
        <w:jc w:val="both"/>
      </w:pPr>
    </w:p>
    <w:p w:rsidR="00057A70" w:rsidRDefault="00057A70">
      <w:pPr>
        <w:pStyle w:val="ConsPlusNormal"/>
        <w:jc w:val="both"/>
      </w:pPr>
    </w:p>
    <w:p w:rsidR="00057A70" w:rsidRDefault="00057A70">
      <w:pPr>
        <w:pStyle w:val="ConsPlusNormal"/>
        <w:jc w:val="both"/>
      </w:pPr>
    </w:p>
    <w:p w:rsidR="00057A70" w:rsidRDefault="00057A70">
      <w:pPr>
        <w:pStyle w:val="ConsPlusNormal"/>
        <w:jc w:val="both"/>
      </w:pPr>
    </w:p>
    <w:p w:rsidR="00057A70" w:rsidRDefault="00057A70">
      <w:pPr>
        <w:pStyle w:val="ConsPlusNormal"/>
        <w:jc w:val="both"/>
      </w:pPr>
    </w:p>
    <w:p w:rsidR="00057A70" w:rsidRDefault="00057A70">
      <w:pPr>
        <w:pStyle w:val="ConsPlusNormal"/>
        <w:jc w:val="both"/>
      </w:pPr>
    </w:p>
    <w:p w:rsidR="00057A70" w:rsidRDefault="00057A70">
      <w:pPr>
        <w:pStyle w:val="ConsPlusNormal"/>
        <w:jc w:val="both"/>
      </w:pPr>
    </w:p>
    <w:p w:rsidR="00057A70" w:rsidRDefault="00057A70">
      <w:pPr>
        <w:pStyle w:val="ConsPlusNormal"/>
        <w:jc w:val="both"/>
      </w:pPr>
    </w:p>
    <w:p w:rsidR="00057A70" w:rsidRDefault="00057A70">
      <w:pPr>
        <w:pStyle w:val="ConsPlusNormal"/>
        <w:jc w:val="both"/>
      </w:pPr>
    </w:p>
    <w:p w:rsidR="00057A70" w:rsidRPr="00057A70" w:rsidRDefault="00057A70">
      <w:pPr>
        <w:pStyle w:val="ConsPlusNormal"/>
        <w:jc w:val="both"/>
      </w:pPr>
    </w:p>
    <w:p w:rsidR="00057A70" w:rsidRPr="00057A70" w:rsidRDefault="00057A70">
      <w:pPr>
        <w:pStyle w:val="ConsPlusNormal"/>
        <w:jc w:val="both"/>
      </w:pPr>
    </w:p>
    <w:p w:rsidR="00057A70" w:rsidRPr="00057A70" w:rsidRDefault="00057A70">
      <w:pPr>
        <w:pStyle w:val="ConsPlusNormal"/>
        <w:jc w:val="both"/>
      </w:pPr>
    </w:p>
    <w:p w:rsidR="00057A70" w:rsidRPr="00057A70" w:rsidRDefault="00057A70">
      <w:pPr>
        <w:pStyle w:val="ConsPlusNormal"/>
        <w:jc w:val="right"/>
        <w:outlineLvl w:val="0"/>
      </w:pPr>
      <w:r w:rsidRPr="00057A70">
        <w:lastRenderedPageBreak/>
        <w:t>Приложение</w:t>
      </w:r>
    </w:p>
    <w:p w:rsidR="00057A70" w:rsidRPr="00057A70" w:rsidRDefault="00057A70">
      <w:pPr>
        <w:pStyle w:val="ConsPlusNormal"/>
        <w:jc w:val="right"/>
      </w:pPr>
      <w:r w:rsidRPr="00057A70">
        <w:t>к Постановлению</w:t>
      </w:r>
    </w:p>
    <w:p w:rsidR="00057A70" w:rsidRPr="00057A70" w:rsidRDefault="00057A70">
      <w:pPr>
        <w:pStyle w:val="ConsPlusNormal"/>
        <w:jc w:val="right"/>
      </w:pPr>
      <w:r w:rsidRPr="00057A70">
        <w:t>Правительства Красноярского края</w:t>
      </w:r>
    </w:p>
    <w:p w:rsidR="00057A70" w:rsidRPr="00057A70" w:rsidRDefault="00057A70">
      <w:pPr>
        <w:pStyle w:val="ConsPlusNormal"/>
        <w:jc w:val="right"/>
      </w:pPr>
      <w:r w:rsidRPr="00057A70">
        <w:t>от 27 мая 2014 г. N 211-п</w:t>
      </w:r>
    </w:p>
    <w:p w:rsidR="00057A70" w:rsidRPr="00057A70" w:rsidRDefault="00057A70">
      <w:pPr>
        <w:pStyle w:val="ConsPlusNormal"/>
        <w:jc w:val="both"/>
      </w:pPr>
    </w:p>
    <w:p w:rsidR="00057A70" w:rsidRPr="00057A70" w:rsidRDefault="00057A70">
      <w:pPr>
        <w:pStyle w:val="ConsPlusTitle"/>
        <w:jc w:val="center"/>
      </w:pPr>
      <w:bookmarkStart w:id="0" w:name="P32"/>
      <w:bookmarkEnd w:id="0"/>
      <w:r w:rsidRPr="00057A70">
        <w:t>ПОРЯДОК</w:t>
      </w:r>
    </w:p>
    <w:p w:rsidR="00057A70" w:rsidRPr="00057A70" w:rsidRDefault="00057A70">
      <w:pPr>
        <w:pStyle w:val="ConsPlusTitle"/>
        <w:jc w:val="center"/>
      </w:pPr>
      <w:r w:rsidRPr="00057A70">
        <w:t>ФОРМИРОВАНИЯ, УТВЕРЖДЕНИЯ И ИЗМЕНЕНИЯ СВОДНОГО СПИСКА</w:t>
      </w:r>
    </w:p>
    <w:p w:rsidR="00057A70" w:rsidRPr="00057A70" w:rsidRDefault="00057A70">
      <w:pPr>
        <w:pStyle w:val="ConsPlusTitle"/>
        <w:jc w:val="center"/>
      </w:pPr>
      <w:r w:rsidRPr="00057A70">
        <w:t>ПОЛУЧАТЕЛЕЙ СОЦИАЛЬНЫХ ВЫПЛАТ НА СТРОИТЕЛЬСТВО</w:t>
      </w:r>
    </w:p>
    <w:p w:rsidR="00057A70" w:rsidRPr="00057A70" w:rsidRDefault="00057A70">
      <w:pPr>
        <w:pStyle w:val="ConsPlusTitle"/>
        <w:jc w:val="center"/>
      </w:pPr>
      <w:r w:rsidRPr="00057A70">
        <w:t>(ПРИОБРЕТЕНИЕ) ЖИЛЬЯ ГРАЖДАНАМ, ПРОЖИВАЮЩИМ</w:t>
      </w:r>
    </w:p>
    <w:p w:rsidR="00057A70" w:rsidRPr="00057A70" w:rsidRDefault="00057A70">
      <w:pPr>
        <w:pStyle w:val="ConsPlusTitle"/>
        <w:jc w:val="center"/>
      </w:pPr>
      <w:r w:rsidRPr="00057A70">
        <w:t>НА СЕЛЬСКИХ ТЕРРИТОРИЯХ</w:t>
      </w:r>
    </w:p>
    <w:p w:rsidR="00057A70" w:rsidRPr="00057A70" w:rsidRDefault="00057A70">
      <w:pPr>
        <w:pStyle w:val="ConsPlusNormal"/>
        <w:jc w:val="both"/>
      </w:pPr>
    </w:p>
    <w:p w:rsidR="00057A70" w:rsidRPr="00057A70" w:rsidRDefault="00057A70">
      <w:pPr>
        <w:pStyle w:val="ConsPlusNormal"/>
        <w:ind w:firstLine="540"/>
        <w:jc w:val="both"/>
      </w:pPr>
      <w:r w:rsidRPr="00057A70">
        <w:t>1. Порядок формирования, утверждения и изменения сводного списка получателей социальных выплат на строительство (приобретение) жилья гражданам, проживающим на сельских территориях (далее - Порядок, Сводный список, социальная выплата), определяет процедуру формирования, утверждения и изменения Сводного списка на очередной финансовый год и Сводного списка на плановый период.</w:t>
      </w:r>
    </w:p>
    <w:p w:rsidR="00057A70" w:rsidRPr="00057A70" w:rsidRDefault="00057A70">
      <w:pPr>
        <w:pStyle w:val="ConsPlusNormal"/>
        <w:spacing w:before="220"/>
        <w:ind w:firstLine="540"/>
        <w:jc w:val="both"/>
      </w:pPr>
      <w:r w:rsidRPr="00057A70">
        <w:t>В Сводный список включаются граждане, постоянно проживающие на сельских территориях, и граждане, изъявившие желание проживать на сельских территориях, и осуществляющие трудовую деятельность (индивидуальную предпринимательскую деятельность) на сельских территориях, являющихся участниками мероприятия "Социальные выплаты на строительство (приобретение) жилья гражданам, проживающим на сельских территориях" подпрограммы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мероприятие, Подпрограмма).</w:t>
      </w:r>
    </w:p>
    <w:p w:rsidR="00057A70" w:rsidRPr="00057A70" w:rsidRDefault="00057A70">
      <w:pPr>
        <w:pStyle w:val="ConsPlusNormal"/>
        <w:spacing w:before="220"/>
        <w:ind w:firstLine="540"/>
        <w:jc w:val="both"/>
      </w:pPr>
      <w:r w:rsidRPr="00057A70">
        <w:t>2. Используемые в настоящем Порядке понятия применяются в значениях, определенных Государственной программой Российской Федерации "Комплексное развитие сельских территорий", утвержденной Постановлением Правительства РФ от 31.05.2019 N 696 (далее - Постановление N 696, Государственная программа).</w:t>
      </w:r>
    </w:p>
    <w:p w:rsidR="00057A70" w:rsidRPr="00057A70" w:rsidRDefault="00057A70">
      <w:pPr>
        <w:pStyle w:val="ConsPlusNormal"/>
        <w:spacing w:before="220"/>
        <w:ind w:firstLine="540"/>
        <w:jc w:val="both"/>
      </w:pPr>
      <w:bookmarkStart w:id="1" w:name="P41"/>
      <w:bookmarkEnd w:id="1"/>
      <w:r w:rsidRPr="00057A70">
        <w:t>3. Гражданин, указанный в пунктах 4, 5 Положении о представлении социальных выплат на строительство (приобретение) жилья гражданам, проживающим на сельских территориях, утвержденном приложением N 3 к Государственной программе (далее - заявитель), в срок до 1 сентября года, предшествующего году реализации мероприятия, подает на бумажном носителе лично или посредством почтовой связи либо в электронной форме с использованием усиленной квалифицированной электронной подписи в соответствии с требованиями Федерального закона от 06.04.2011 N 63-ФЗ "Об электронной подписи" или простой электронной подписи,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в уполномоченный орган местного самоуправления муниципального образования Красноярского края, выбранного для постоянного проживания (далее - орган местного самоуправления), заявление по форме согласно приложению N 1 к Порядку с приложением следующих документов:</w:t>
      </w:r>
    </w:p>
    <w:p w:rsidR="00057A70" w:rsidRPr="00057A70" w:rsidRDefault="00057A70">
      <w:pPr>
        <w:pStyle w:val="ConsPlusNormal"/>
        <w:spacing w:before="220"/>
        <w:ind w:firstLine="540"/>
        <w:jc w:val="both"/>
      </w:pPr>
      <w:r w:rsidRPr="00057A70">
        <w:t>а) копий документов, удостоверяющих личность заявителя и членов его семьи (при наличии членов семьи);</w:t>
      </w:r>
    </w:p>
    <w:p w:rsidR="00057A70" w:rsidRPr="00057A70" w:rsidRDefault="00057A70">
      <w:pPr>
        <w:pStyle w:val="ConsPlusNormal"/>
        <w:spacing w:before="220"/>
        <w:ind w:firstLine="540"/>
        <w:jc w:val="both"/>
      </w:pPr>
      <w:bookmarkStart w:id="2" w:name="P43"/>
      <w:bookmarkEnd w:id="2"/>
      <w:r w:rsidRPr="00057A70">
        <w:t>б) копии свидетельства о заключении брака для лиц, состоящих в браке (представляется по собственной инициативе заявителя);</w:t>
      </w:r>
    </w:p>
    <w:p w:rsidR="00057A70" w:rsidRPr="00057A70" w:rsidRDefault="00057A70">
      <w:pPr>
        <w:pStyle w:val="ConsPlusNormal"/>
        <w:spacing w:before="220"/>
        <w:ind w:firstLine="540"/>
        <w:jc w:val="both"/>
      </w:pPr>
      <w:bookmarkStart w:id="3" w:name="P44"/>
      <w:bookmarkEnd w:id="3"/>
      <w:r w:rsidRPr="00057A70">
        <w:t xml:space="preserve">в) копии свидетельства о рождении ребенка (детей) (при наличии детей) (представляется по </w:t>
      </w:r>
      <w:r w:rsidRPr="00057A70">
        <w:lastRenderedPageBreak/>
        <w:t>собственной инициативе заявителя);</w:t>
      </w:r>
    </w:p>
    <w:p w:rsidR="00057A70" w:rsidRPr="00057A70" w:rsidRDefault="00057A70">
      <w:pPr>
        <w:pStyle w:val="ConsPlusNormal"/>
        <w:spacing w:before="220"/>
        <w:ind w:firstLine="540"/>
        <w:jc w:val="both"/>
      </w:pPr>
      <w:r w:rsidRPr="00057A70">
        <w:t>в.1) копии свидетельства об усыновлении ребенка (детей), выданной органом записи актов гражданского состояния или консульским учреждением Российской Федерации (при наличии детей);</w:t>
      </w:r>
    </w:p>
    <w:p w:rsidR="00057A70" w:rsidRPr="00057A70" w:rsidRDefault="00057A70">
      <w:pPr>
        <w:pStyle w:val="ConsPlusNormal"/>
        <w:spacing w:before="220"/>
        <w:ind w:firstLine="540"/>
        <w:jc w:val="both"/>
      </w:pPr>
      <w:bookmarkStart w:id="4" w:name="P46"/>
      <w:bookmarkEnd w:id="4"/>
      <w:r w:rsidRPr="00057A70">
        <w:t>в.2) копий документов, подтверждающих родственные отношения между заявителем и родителями, другими родственниками и нетрудоспособными иждивенцами, признанными членами семьи заявителя, иными лицами, признанными членами семьи в судебном порядке (свидетельство о государственной регистрации актов гражданского состояния (представляется по собственной инициативе заявителя), решение суда о признании членами семьи гражданина);</w:t>
      </w:r>
    </w:p>
    <w:p w:rsidR="00057A70" w:rsidRPr="00057A70" w:rsidRDefault="00057A70">
      <w:pPr>
        <w:pStyle w:val="ConsPlusNormal"/>
        <w:spacing w:before="220"/>
        <w:ind w:firstLine="540"/>
        <w:jc w:val="both"/>
      </w:pPr>
      <w:r w:rsidRPr="00057A70">
        <w:t>г) копии трудовой книжки (копии трудового договора) или информации о трудовой деятельности в соответствии со сведениями о трудовой деятельности, предусмотренными статьей 66.1 Трудового кодекса Российской Федерации, в распечатанном виде либо в электронной форме с цифровой подписью (для лиц, работающих по трудовым договорам);</w:t>
      </w:r>
    </w:p>
    <w:p w:rsidR="00057A70" w:rsidRPr="00057A70" w:rsidRDefault="00057A70">
      <w:pPr>
        <w:pStyle w:val="ConsPlusNormal"/>
        <w:spacing w:before="220"/>
        <w:ind w:firstLine="540"/>
        <w:jc w:val="both"/>
      </w:pPr>
      <w:bookmarkStart w:id="5" w:name="P48"/>
      <w:bookmarkEnd w:id="5"/>
      <w:r w:rsidRPr="00057A70">
        <w:t>д) выписки из единого государственного реестра индивидуальных предпринимателей (для лиц, осуществляющих предпринимательскую деятельность без образования юридического лица) (представляется по собственной инициативе заявителя);</w:t>
      </w:r>
    </w:p>
    <w:p w:rsidR="00057A70" w:rsidRPr="00057A70" w:rsidRDefault="00057A70">
      <w:pPr>
        <w:pStyle w:val="ConsPlusNormal"/>
        <w:spacing w:before="220"/>
        <w:ind w:firstLine="540"/>
        <w:jc w:val="both"/>
      </w:pPr>
      <w:bookmarkStart w:id="6" w:name="P49"/>
      <w:bookmarkEnd w:id="6"/>
      <w:r w:rsidRPr="00057A70">
        <w:t>е) выписки из решения органа местного самоуправления о признании гражданина и членов его семьи нуждающимися в улучшении жилищных условий (с указанием основания и даты такого признания), выданной органом местного самоуправления по месту постоянного жительства гражданина, осуществляющим принятие граждан на учет в качестве нуждающихся в жилых помещениях по основаниям, установленным статьей 51 Жилищного кодекса Российской Федерации (представляется по собственной инициативе заявителя);</w:t>
      </w:r>
    </w:p>
    <w:p w:rsidR="00057A70" w:rsidRPr="00057A70" w:rsidRDefault="00057A70">
      <w:pPr>
        <w:pStyle w:val="ConsPlusNormal"/>
        <w:spacing w:before="220"/>
        <w:ind w:firstLine="540"/>
        <w:jc w:val="both"/>
      </w:pPr>
      <w:bookmarkStart w:id="7" w:name="P50"/>
      <w:bookmarkEnd w:id="7"/>
      <w:r w:rsidRPr="00057A70">
        <w:t>ж) копий документов, указанных в пункте 4.1 формы, Порядка выдачи, ведения учета, замены и сдачи свидетельства о предоставлении социальной выплаты на строительство (приобретение) жилья в сельской местности гражданам, проживающим на сельских территориях,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формы реестра выданных свидетельств, перечня, форм и сроков представления документов, необходимых для получения, замены и сдачи свидетельств, утвержденных Постановлением Правительства Красноярского края от 02.04.2014 N 117-п (далее - Постановление N 117-п, Порядок выдачи свидетельств), подтверждающих наличие у заявителя и (или) членов его семьи собственных и (или) заемных средств в размере не менее 10 процентов расчетной стоимости строительства (приобретения) жилья, определяемой в соответствии с пунктом 4.2 Порядка выдачи свидетельств;</w:t>
      </w:r>
    </w:p>
    <w:p w:rsidR="00057A70" w:rsidRPr="00057A70" w:rsidRDefault="00057A70">
      <w:pPr>
        <w:pStyle w:val="ConsPlusNormal"/>
        <w:spacing w:before="220"/>
        <w:ind w:firstLine="540"/>
        <w:jc w:val="both"/>
      </w:pPr>
      <w:bookmarkStart w:id="8" w:name="P51"/>
      <w:bookmarkEnd w:id="8"/>
      <w:r w:rsidRPr="00057A70">
        <w:t>з) копии документа о государственной регистрации права собственности или договора аренды на земельный участок, предоставленный для строительства (при их наличии) (для лиц, изъявивших желание улучшить жилищные условия путем строительства) (представляется по собственной инициативе заявителя);</w:t>
      </w:r>
    </w:p>
    <w:p w:rsidR="00057A70" w:rsidRPr="00057A70" w:rsidRDefault="00057A70">
      <w:pPr>
        <w:pStyle w:val="ConsPlusNormal"/>
        <w:spacing w:before="220"/>
        <w:ind w:firstLine="540"/>
        <w:jc w:val="both"/>
      </w:pPr>
      <w:r w:rsidRPr="00057A70">
        <w:t>и) копии договора найма, или аренды, или безвозмездного пользования жилым помещением либо иного документа, подтверждающего проживание заявителя и членов его семьи на сельской территории (для граждан, изъявивших желание постоянно проживать на сельских территориях);</w:t>
      </w:r>
    </w:p>
    <w:p w:rsidR="00057A70" w:rsidRPr="00057A70" w:rsidRDefault="00057A70">
      <w:pPr>
        <w:pStyle w:val="ConsPlusNormal"/>
        <w:spacing w:before="220"/>
        <w:ind w:firstLine="540"/>
        <w:jc w:val="both"/>
      </w:pPr>
      <w:bookmarkStart w:id="9" w:name="P53"/>
      <w:bookmarkEnd w:id="9"/>
      <w:r w:rsidRPr="00057A70">
        <w:t>к) копии свидетельства о регистрации по месту пребывания заявителя и членов его семьи (для граждан, изъявивших желание постоянно проживать на сельских территориях) (представляется по собственной инициативе заявителя);</w:t>
      </w:r>
    </w:p>
    <w:p w:rsidR="00057A70" w:rsidRPr="00057A70" w:rsidRDefault="00057A70">
      <w:pPr>
        <w:pStyle w:val="ConsPlusNormal"/>
        <w:spacing w:before="220"/>
        <w:ind w:firstLine="540"/>
        <w:jc w:val="both"/>
      </w:pPr>
      <w:bookmarkStart w:id="10" w:name="P54"/>
      <w:bookmarkEnd w:id="10"/>
      <w:r w:rsidRPr="00057A70">
        <w:t xml:space="preserve">л) выписки из единого государственного реестра недвижимости об отсутствии (наличии) жилых помещений на праве собственности у заявителя и членов его семьи на сельской территории, в которой заявитель работает или осуществляет индивидуальную предпринимательскую </w:t>
      </w:r>
      <w:r w:rsidRPr="00057A70">
        <w:lastRenderedPageBreak/>
        <w:t>деятельность в агропромышленном комплексе, социальной сфере или в организациях, осуществляющих ветеринарную деятельность в отношении сельскохозяйственных животных (для граждан, изъявивших желание постоянно проживать на сельских территориях) (представляется по собственной инициативе заявителя);</w:t>
      </w:r>
    </w:p>
    <w:p w:rsidR="00057A70" w:rsidRPr="00057A70" w:rsidRDefault="00057A70">
      <w:pPr>
        <w:pStyle w:val="ConsPlusNormal"/>
        <w:spacing w:before="220"/>
        <w:ind w:firstLine="540"/>
        <w:jc w:val="both"/>
      </w:pPr>
      <w:bookmarkStart w:id="11" w:name="P55"/>
      <w:bookmarkEnd w:id="11"/>
      <w:r w:rsidRPr="00057A70">
        <w:t>м) копии документа об образовании (для лиц, осуществляющих ветеринарную деятельность для сельскохозяйственных животных (основное место работы) и имеющих среднее профессиональное или высшее образование по укрупненной группе профессий, специальностей и направлений подготовки "Ветеринария и зоотехния") (представляется по собственной инициативе заявителя);</w:t>
      </w:r>
    </w:p>
    <w:p w:rsidR="00057A70" w:rsidRPr="00057A70" w:rsidRDefault="00057A70">
      <w:pPr>
        <w:pStyle w:val="ConsPlusNormal"/>
        <w:spacing w:before="220"/>
        <w:ind w:firstLine="540"/>
        <w:jc w:val="both"/>
      </w:pPr>
      <w:r w:rsidRPr="00057A70">
        <w:t>н) копию разрешения на строительство или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выданного уполномоченным органом местного самоуправления, и копию локальной сметы либо локального сметного расчета или сметной документации, в которых указаны объемы и стоимость планируемых к исполнению строительных работ;</w:t>
      </w:r>
    </w:p>
    <w:p w:rsidR="00057A70" w:rsidRPr="00057A70" w:rsidRDefault="00057A70">
      <w:pPr>
        <w:pStyle w:val="ConsPlusNormal"/>
        <w:spacing w:before="220"/>
        <w:ind w:firstLine="540"/>
        <w:jc w:val="both"/>
      </w:pPr>
      <w:r w:rsidRPr="00057A70">
        <w:t>о) сведения о деятельности индивидуального предпринимателя по форме федерального статистического наблюдения N 1-ИП "Сведения о деятельности индивидуального предпринимателя" (для лиц, осуществляющих предпринимательскую деятельность без образования юридического лица).</w:t>
      </w:r>
    </w:p>
    <w:p w:rsidR="00057A70" w:rsidRPr="00057A70" w:rsidRDefault="00057A70">
      <w:pPr>
        <w:pStyle w:val="ConsPlusNormal"/>
        <w:spacing w:before="220"/>
        <w:ind w:firstLine="540"/>
        <w:jc w:val="both"/>
      </w:pPr>
      <w:r w:rsidRPr="00057A70">
        <w:t>Копии документов, представленные заявителем, должны быть заверены организацией или органом, их выдавшим. Незаверенные копии документов представляются одновременно с их оригиналами для удостоверения идентичности документов (о чем делается отметка лицом, осуществляющим прием документов). Оригиналы документов после удостоверения их идентичности возвращаются заявителю.</w:t>
      </w:r>
    </w:p>
    <w:p w:rsidR="00057A70" w:rsidRPr="00057A70" w:rsidRDefault="00057A70">
      <w:pPr>
        <w:pStyle w:val="ConsPlusNormal"/>
        <w:spacing w:before="220"/>
        <w:ind w:firstLine="540"/>
        <w:jc w:val="both"/>
      </w:pPr>
      <w:r w:rsidRPr="00057A70">
        <w:t>В случае невозможности представить документ, указанный в подпункте "ж" настоящего пункта, заявитель представляет письменное обязательство о готовности в течение 10 рабочих дней с момента получения письменного уведомления о включении его в Сводный список на текущий год представить такой документ.</w:t>
      </w:r>
    </w:p>
    <w:p w:rsidR="00057A70" w:rsidRPr="00057A70" w:rsidRDefault="00057A70">
      <w:pPr>
        <w:pStyle w:val="ConsPlusNormal"/>
        <w:spacing w:before="220"/>
        <w:ind w:firstLine="540"/>
        <w:jc w:val="both"/>
      </w:pPr>
      <w:r w:rsidRPr="00057A70">
        <w:t>В случае отсутствия документа, указанного в подпункте "з" настоящего пункта, заявитель представляет письменное обязательство о готовности в течение 6 месяцев с момента получения письменного уведомления о включении его в Сводный список на текущий год оформить такой документ.</w:t>
      </w:r>
    </w:p>
    <w:p w:rsidR="00057A70" w:rsidRPr="00057A70" w:rsidRDefault="00057A70">
      <w:pPr>
        <w:pStyle w:val="ConsPlusNormal"/>
        <w:spacing w:before="220"/>
        <w:ind w:firstLine="540"/>
        <w:jc w:val="both"/>
      </w:pPr>
      <w:r w:rsidRPr="00057A70">
        <w:t>В случае если заявитель не представил по собственной инициативе документы, указанные в подпунктах "б", "в", "в.2", "д", "е", "з", "к", "л", "м" (за исключением решения суда о признании членами семьи гражданина) настоящего пункта, органы местного самоуправления запрашивают их в порядке межведомственного информационного взаимодействия в соответствии с Федеральным законом от 27.07.2010 N 210-ФЗ "Об организации предоставления государственных и муниципальных услуг" (далее - Федеральный закон N 210-ФЗ).</w:t>
      </w:r>
    </w:p>
    <w:p w:rsidR="00057A70" w:rsidRPr="00057A70" w:rsidRDefault="00057A70">
      <w:pPr>
        <w:pStyle w:val="ConsPlusNormal"/>
        <w:spacing w:before="220"/>
        <w:ind w:firstLine="540"/>
        <w:jc w:val="both"/>
      </w:pPr>
      <w:r w:rsidRPr="00057A70">
        <w:t>Документы, полученные в порядке межведомственного информационного взаимодействия в соответствии с Федеральным законом N 210-ФЗ, приобщаются к документам, указанным в настоящем пункте.</w:t>
      </w:r>
    </w:p>
    <w:p w:rsidR="00057A70" w:rsidRPr="00057A70" w:rsidRDefault="00057A70">
      <w:pPr>
        <w:pStyle w:val="ConsPlusNormal"/>
        <w:spacing w:before="220"/>
        <w:ind w:firstLine="540"/>
        <w:jc w:val="both"/>
      </w:pPr>
      <w:bookmarkStart w:id="12" w:name="P63"/>
      <w:bookmarkEnd w:id="12"/>
      <w:r w:rsidRPr="00057A70">
        <w:t xml:space="preserve">4. Должностное лицо органа местного самоуправления в присутствии заявителя регистрирует заявление в книге регистрации и учета граждан, изъявивших желание участвовать в мероприятии (далее - книга регистрации), по форме согласно приложению N 2 к Порядку и выдает заявителю </w:t>
      </w:r>
      <w:r w:rsidRPr="00057A70">
        <w:lastRenderedPageBreak/>
        <w:t>расписку о принятии документов к рассмотрению с указанием даты и номера регистрации заявления.</w:t>
      </w:r>
    </w:p>
    <w:p w:rsidR="00057A70" w:rsidRPr="00057A70" w:rsidRDefault="00057A70">
      <w:pPr>
        <w:pStyle w:val="ConsPlusNormal"/>
        <w:spacing w:before="220"/>
        <w:ind w:firstLine="540"/>
        <w:jc w:val="both"/>
      </w:pPr>
      <w:r w:rsidRPr="00057A70">
        <w:t>В случае поступления заявления посредством почтовой связи заявление регистрируется в день его поступления в книге регистрации с указанием даты поступления заявления и времени начала рабочего дня органа местного самоуправления. Должностное лицо органа местного самоуправления в течение 3 рабочих дней со дня поступления заявления направляет заявителю расписку о принятии документов к рассмотрению с указанием даты и номера регистрации заявления.</w:t>
      </w:r>
    </w:p>
    <w:p w:rsidR="00057A70" w:rsidRPr="00057A70" w:rsidRDefault="00057A70">
      <w:pPr>
        <w:pStyle w:val="ConsPlusNormal"/>
        <w:spacing w:before="220"/>
        <w:ind w:firstLine="540"/>
        <w:jc w:val="both"/>
      </w:pPr>
      <w:r w:rsidRPr="00057A70">
        <w:t>В случае поступления заявления в электронной форме заявление регистрируется в течение 1 рабочего дня со дня его поступления в книге регистрации с указанием даты и времени его поступления. Должностное лицо органа местного самоуправления в течение 1 рабочего дня со дня поступления заявления направляет заявителю в электронной форме расписку о принятии документов к рассмотрению с указанием номера регистрации заявления.</w:t>
      </w:r>
    </w:p>
    <w:p w:rsidR="00057A70" w:rsidRPr="00057A70" w:rsidRDefault="00057A70">
      <w:pPr>
        <w:pStyle w:val="ConsPlusNormal"/>
        <w:spacing w:before="220"/>
        <w:ind w:firstLine="540"/>
        <w:jc w:val="both"/>
      </w:pPr>
      <w:r w:rsidRPr="00057A70">
        <w:t>Должностное лицо органа местного самоуправления, принявшее заявление, делает в нем отметку с указанием даты и времени поступления заявления, своей должности, фамилии, инициалов и подписи.</w:t>
      </w:r>
    </w:p>
    <w:p w:rsidR="00057A70" w:rsidRPr="00057A70" w:rsidRDefault="00057A70">
      <w:pPr>
        <w:pStyle w:val="ConsPlusNormal"/>
        <w:spacing w:before="220"/>
        <w:ind w:firstLine="540"/>
        <w:jc w:val="both"/>
      </w:pPr>
      <w:r w:rsidRPr="00057A70">
        <w:t xml:space="preserve">В случае представления заявления и документов в электронной форме, подписанных простой электронной подписью или усиленной квалифицированной электронной подписью, орган местного самоуправления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электронные документы, в течение 2 рабочих дней со дня поступления заявления и документов. В случае выявления несоблюдения установленных условий признания ее подлинности или действительности орган местного самоуправления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 В уведомлении указываются пункты статьи 9 </w:t>
      </w:r>
      <w:proofErr w:type="gramStart"/>
      <w:r w:rsidRPr="00057A70">
        <w:t>или  статьи</w:t>
      </w:r>
      <w:proofErr w:type="gramEnd"/>
      <w:r w:rsidRPr="00057A70">
        <w:t xml:space="preserve"> 11 Федерального закона от 06.04.2011 N 63-ФЗ "Об электронной подписи", которые послужили основанием для принятия решения об отказе в приеме к рассмотрению представленных заявления и документов.</w:t>
      </w:r>
    </w:p>
    <w:p w:rsidR="00057A70" w:rsidRPr="00057A70" w:rsidRDefault="00057A70">
      <w:pPr>
        <w:pStyle w:val="ConsPlusNormal"/>
        <w:spacing w:before="220"/>
        <w:ind w:firstLine="540"/>
        <w:jc w:val="both"/>
      </w:pPr>
      <w:bookmarkStart w:id="13" w:name="P68"/>
      <w:bookmarkEnd w:id="13"/>
      <w:r w:rsidRPr="00057A70">
        <w:t>5. Органы местного самоуправления в течение 20 рабочих дней с даты представления заявителем документов, указанных в пункте 3 Порядка, за исключением документов, полученных в порядке межведомственного информационного взаимодействия в соответствии с Федеральным законом N 210-ФЗ, проверяют правильность оформления данных документов и достоверность содержащихся в них сведений.</w:t>
      </w:r>
    </w:p>
    <w:p w:rsidR="00057A70" w:rsidRPr="00057A70" w:rsidRDefault="00057A70">
      <w:pPr>
        <w:pStyle w:val="ConsPlusNormal"/>
        <w:spacing w:before="220"/>
        <w:ind w:firstLine="540"/>
        <w:jc w:val="both"/>
      </w:pPr>
      <w:r w:rsidRPr="00057A70">
        <w:t>При выявлении недостоверных сведений, содержащихся в указанных документах, органы местного самоуправления возвращают их заявителю с указанием причин возврата.</w:t>
      </w:r>
    </w:p>
    <w:p w:rsidR="00057A70" w:rsidRPr="00057A70" w:rsidRDefault="00057A70">
      <w:pPr>
        <w:pStyle w:val="ConsPlusNormal"/>
        <w:spacing w:before="220"/>
        <w:ind w:firstLine="540"/>
        <w:jc w:val="both"/>
      </w:pPr>
      <w:bookmarkStart w:id="14" w:name="P70"/>
      <w:bookmarkEnd w:id="14"/>
      <w:r w:rsidRPr="00057A70">
        <w:t>6. Для формирования Сводного списка на текущий год органы местного самоуправления в срок до 1 октября года, предшествующего году реализации мероприятия, формируют и направляют в министерство сельского хозяйства Красноярского края (далее - Министерство) списки граждан, изъявивших желание участвовать в мероприятии "Социальные выплаты на строительство (приобретение) жилья гражданам, проживающим на сельских территориях", по форме согласно приложению N 3 к Порядку (далее - список) с приложением документов, указанных в пункте 3 Порядка.</w:t>
      </w:r>
    </w:p>
    <w:p w:rsidR="00057A70" w:rsidRPr="00057A70" w:rsidRDefault="00057A70">
      <w:pPr>
        <w:pStyle w:val="ConsPlusNormal"/>
        <w:spacing w:before="220"/>
        <w:ind w:firstLine="540"/>
        <w:jc w:val="both"/>
      </w:pPr>
      <w:r w:rsidRPr="00057A70">
        <w:t>Органы местного самоуправления несут ответственность за достоверность представляемых в Министерство документов в соответствии с законодательством Российской Федерации.</w:t>
      </w:r>
    </w:p>
    <w:p w:rsidR="00057A70" w:rsidRPr="00057A70" w:rsidRDefault="00057A70">
      <w:pPr>
        <w:pStyle w:val="ConsPlusNormal"/>
        <w:spacing w:before="220"/>
        <w:ind w:firstLine="540"/>
        <w:jc w:val="both"/>
      </w:pPr>
      <w:bookmarkStart w:id="15" w:name="P72"/>
      <w:bookmarkEnd w:id="15"/>
      <w:r w:rsidRPr="00057A70">
        <w:t xml:space="preserve">7. Министерство на основании представленных органами местного самоуправления списков </w:t>
      </w:r>
      <w:r w:rsidRPr="00057A70">
        <w:lastRenderedPageBreak/>
        <w:t>и документов, указанных в пунктах 3, 6 Порядка, формирует и утверждает Сводный список на текущий финансовый год, формирует Сводные списки на плановый период по форме, размещенной на официальном сайте Министерства сельского хозяйства Российской Федерации в информационно-телекоммуникационной сети Интернет, в течение 20 рабочих дней со дня вступления в силу следующих документов:</w:t>
      </w:r>
    </w:p>
    <w:p w:rsidR="00057A70" w:rsidRPr="00057A70" w:rsidRDefault="00057A70">
      <w:pPr>
        <w:pStyle w:val="ConsPlusNormal"/>
        <w:spacing w:before="220"/>
        <w:ind w:firstLine="540"/>
        <w:jc w:val="both"/>
      </w:pPr>
      <w:r w:rsidRPr="00057A70">
        <w:t>а) приказа Министерства строительства и жилищно-коммунального хозяйства Российской Федерации об утверждении показателей средней рыночной стоимости одного квадратного метра общей площади жилого помещения по субъектам Российской Федерации на I квартал текущего года;</w:t>
      </w:r>
    </w:p>
    <w:p w:rsidR="00057A70" w:rsidRPr="00057A70" w:rsidRDefault="00057A70">
      <w:pPr>
        <w:pStyle w:val="ConsPlusNormal"/>
        <w:spacing w:before="220"/>
        <w:ind w:firstLine="540"/>
        <w:jc w:val="both"/>
      </w:pPr>
      <w:r w:rsidRPr="00057A70">
        <w:t>б) соглашения, заключенного Правительством Красноярского края с Министерством сельского хозяйства Российской Федерации о предоставлении субсидий из федерального бюджета на реализацию мероприятий приложения N 3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N 696.</w:t>
      </w:r>
    </w:p>
    <w:p w:rsidR="00057A70" w:rsidRPr="00057A70" w:rsidRDefault="00057A70">
      <w:pPr>
        <w:pStyle w:val="ConsPlusNormal"/>
        <w:spacing w:before="220"/>
        <w:ind w:firstLine="540"/>
        <w:jc w:val="both"/>
      </w:pPr>
      <w:bookmarkStart w:id="16" w:name="P75"/>
      <w:bookmarkEnd w:id="16"/>
      <w:r w:rsidRPr="00057A70">
        <w:t>8. Министерство утверждает приказом Сводный список на текущий год и формирует Сводный список на плановый период ежегодно с учетом объема средств, предусмотренных на мероприятие, согласно очередности, установленной в пунктах 7, 8 Положения о предоставлении социальных выплат на строительство (приобретение) жилья гражданам, проживающим на сельских территориях, утвержденного приложением N 3 к Государственной программе.</w:t>
      </w:r>
    </w:p>
    <w:p w:rsidR="00057A70" w:rsidRPr="00057A70" w:rsidRDefault="00057A70">
      <w:pPr>
        <w:pStyle w:val="ConsPlusNormal"/>
        <w:spacing w:before="220"/>
        <w:ind w:firstLine="540"/>
        <w:jc w:val="both"/>
      </w:pPr>
      <w:r w:rsidRPr="00057A70">
        <w:t>В случае изменения у заявителя данных, указанных в заявлении и документах (ФИО заявителя и (или) членов его (ее) семьи, числа членов семьи, номера и даты документов, представленных в соответствии с пунктом 3 Порядка, документов о наличии у заявителя и (или) членов его семьи собственных и (или) заемных средств, места работы (прекращение, начало трудовой деятельности), места жительства, статуса нуждаемости в улучшении жилищных условий, земельного участка, предназначенного под строительство, правовых оснований пользования жилыми помещениями), указанных в пункте 3 Порядка, он подает в орган местного самоуправления новое заявление по форме согласно приложению N 1 к Порядку в сроки и способом, предусмотренные в пункте 3 Порядка, с приложением документов, подтверждающих произошедшие изменения. При этом за ним сохраняется очередность включения в Сводный список, установленная в пунктах 7, 8 Положения о предоставлении социальных выплат на строительство (приобретение) жилья гражданам, проживающим на сельских территориях, утвержденного приложением N 3 к Государственной программе, в соответствии с датой и временем подачи первоначального заявления.</w:t>
      </w:r>
    </w:p>
    <w:p w:rsidR="00057A70" w:rsidRPr="00057A70" w:rsidRDefault="00057A70">
      <w:pPr>
        <w:pStyle w:val="ConsPlusNormal"/>
        <w:spacing w:before="220"/>
        <w:ind w:firstLine="540"/>
        <w:jc w:val="both"/>
      </w:pPr>
      <w:r w:rsidRPr="00057A70">
        <w:t>В случае изменения способа улучшения жилищных условий заявитель подает в орган местного самоуправления новое заявление по форме согласно приложению N 1 к Порядку в сроки и способом, предусмотренные в пункте 3 Порядка, с приложением документов, подтверждающих произошедшие изменения, при этом дата и время подачи заявления на участие в мероприятии будут соответствовать дате и времени подачи последнего заявления об изменении способа улучшения жилищных условий.</w:t>
      </w:r>
    </w:p>
    <w:p w:rsidR="00057A70" w:rsidRPr="00057A70" w:rsidRDefault="00057A70">
      <w:pPr>
        <w:pStyle w:val="ConsPlusNormal"/>
        <w:spacing w:before="220"/>
        <w:ind w:firstLine="540"/>
        <w:jc w:val="both"/>
      </w:pPr>
      <w:r w:rsidRPr="00057A70">
        <w:t>Указанные заявления и документы рассматриваются органом местного самоуправления в соответствии с пунктами 4, 5 Порядка и направляются в Министерство в сроки и способом, предусмотренные в пункте 6 Порядка.</w:t>
      </w:r>
    </w:p>
    <w:p w:rsidR="00057A70" w:rsidRPr="00057A70" w:rsidRDefault="00057A70">
      <w:pPr>
        <w:pStyle w:val="ConsPlusNormal"/>
        <w:spacing w:before="220"/>
        <w:ind w:firstLine="540"/>
        <w:jc w:val="both"/>
      </w:pPr>
      <w:r w:rsidRPr="00057A70">
        <w:t>8.1. В случае недостатка в текущем году бюджетных средств для предоставления социальных выплат в полном объеме, гражданину с его согласия (письменного) социальные выплаты предоставляются частично. При формировании списка получателей социальных выплат на следующий год этот гражданин включается в список получателей социальных выплат под номером 1 с предоставлением ему оставшейся части социальной выплаты.</w:t>
      </w:r>
    </w:p>
    <w:p w:rsidR="00057A70" w:rsidRPr="00057A70" w:rsidRDefault="00057A70">
      <w:pPr>
        <w:pStyle w:val="ConsPlusNormal"/>
        <w:spacing w:before="220"/>
        <w:ind w:firstLine="540"/>
        <w:jc w:val="both"/>
      </w:pPr>
      <w:r w:rsidRPr="00057A70">
        <w:lastRenderedPageBreak/>
        <w:t>Включение гражданина в список получателей социальных выплат на следующий год в случае, если размер Социальной выплаты недостаточен для предоставления Социальной выплаты в текущем году, осуществляется в соответствии с пунктами 7, 8 Порядка.</w:t>
      </w:r>
    </w:p>
    <w:p w:rsidR="00057A70" w:rsidRPr="00057A70" w:rsidRDefault="00057A70">
      <w:pPr>
        <w:pStyle w:val="ConsPlusNormal"/>
        <w:spacing w:before="220"/>
        <w:ind w:firstLine="540"/>
        <w:jc w:val="both"/>
      </w:pPr>
      <w:r w:rsidRPr="00057A70">
        <w:t>9. Со дня утверждения Сводного списка на текущий год и формирования Сводного списка на плановый период Министерство в течение 5 рабочих дней направляет в органы местного самоуправления для вручения заявителям письменные уведомления о включении их в Сводный список на текущий год и договор о предоставлении социальной выплаты (далее - договор), заключаемый между Министерством и гражданином, для подписания по форме, утвержденной Министерством, или о включении их в Сводный список на плановый период, или об отказе во включении в Сводный список на текущий год и в Сводный список на плановый период с указанием причин отказа во включении в Сводный список на текущий год и в Сводный список на плановый период (далее - письменное уведомление). Решение об отказе во включении в Сводный список на текущий год и в Сводный список на плановый период принимается Министерством в случае:</w:t>
      </w:r>
    </w:p>
    <w:p w:rsidR="00057A70" w:rsidRPr="00057A70" w:rsidRDefault="00057A70">
      <w:pPr>
        <w:pStyle w:val="ConsPlusNormal"/>
        <w:spacing w:before="220"/>
        <w:ind w:firstLine="540"/>
        <w:jc w:val="both"/>
      </w:pPr>
      <w:r w:rsidRPr="00057A70">
        <w:t>несоответствия заявителя условиям, указанным в Положении о предоставлении социальных выплат на строительство (приобретение) жилья гражданам, проживающим на сельских территориях, утвержденном приложением N 3 к Государственной программе;</w:t>
      </w:r>
    </w:p>
    <w:p w:rsidR="00057A70" w:rsidRPr="00057A70" w:rsidRDefault="00057A70">
      <w:pPr>
        <w:pStyle w:val="ConsPlusNormal"/>
        <w:spacing w:before="220"/>
        <w:ind w:firstLine="540"/>
        <w:jc w:val="both"/>
      </w:pPr>
      <w:r w:rsidRPr="00057A70">
        <w:t>непредставления документов, указанных в пункте 3 Порядка, в полном объеме (за исключением документов, представление которых не является обязательным);</w:t>
      </w:r>
    </w:p>
    <w:p w:rsidR="00057A70" w:rsidRPr="00057A70" w:rsidRDefault="00057A70">
      <w:pPr>
        <w:pStyle w:val="ConsPlusNormal"/>
        <w:spacing w:before="220"/>
        <w:ind w:firstLine="540"/>
        <w:jc w:val="both"/>
      </w:pPr>
      <w:r w:rsidRPr="00057A70">
        <w:t>выявления недостоверной информации, содержащейся в документах, указанных в пункте 3 Порядка.</w:t>
      </w:r>
    </w:p>
    <w:p w:rsidR="00057A70" w:rsidRPr="00057A70" w:rsidRDefault="00057A70">
      <w:pPr>
        <w:pStyle w:val="ConsPlusNormal"/>
        <w:spacing w:before="220"/>
        <w:ind w:firstLine="540"/>
        <w:jc w:val="both"/>
      </w:pPr>
      <w:r w:rsidRPr="00057A70">
        <w:t>Заявители, не включенные в Сводный список на текущий год по причине недостаточного объема бюджетных средств, предусмотренных на финансирование мероприятия в текущем году, включаются в Сводный список на плановый период, и им в течение 5 рабочих дней со дня утверждения Сводного списка на текущий год направляется соответствующее письменное уведомление.</w:t>
      </w:r>
    </w:p>
    <w:p w:rsidR="00057A70" w:rsidRPr="00057A70" w:rsidRDefault="00057A70">
      <w:pPr>
        <w:pStyle w:val="ConsPlusNormal"/>
        <w:spacing w:before="220"/>
        <w:ind w:firstLine="540"/>
        <w:jc w:val="both"/>
      </w:pPr>
      <w:r w:rsidRPr="00057A70">
        <w:t>Заявители, включенные в Сводный список на текущий год, становятся участниками мероприятия.</w:t>
      </w:r>
    </w:p>
    <w:p w:rsidR="00057A70" w:rsidRPr="00057A70" w:rsidRDefault="00057A70">
      <w:pPr>
        <w:pStyle w:val="ConsPlusNormal"/>
        <w:spacing w:before="220"/>
        <w:ind w:firstLine="540"/>
        <w:jc w:val="both"/>
      </w:pPr>
      <w:r w:rsidRPr="00057A70">
        <w:t>10. Органы местного самоуправления в течение 5 рабочих дней с даты получения от Министерства письменных уведомлений вручают их заявителям и участникам мероприятия.</w:t>
      </w:r>
    </w:p>
    <w:p w:rsidR="00057A70" w:rsidRPr="00057A70" w:rsidRDefault="00057A70">
      <w:pPr>
        <w:pStyle w:val="ConsPlusNormal"/>
        <w:spacing w:before="220"/>
        <w:ind w:firstLine="540"/>
        <w:jc w:val="both"/>
      </w:pPr>
      <w:bookmarkStart w:id="17" w:name="P88"/>
      <w:bookmarkEnd w:id="17"/>
      <w:r w:rsidRPr="00057A70">
        <w:t>11. При изменении персональных данных участника мероприятия и (или) членов его семьи, изменении наименования поселения, в котором планируется строить (приобретать) жилье, участник мероприятия подает на бумажном носителе лично или посредством почтовой связи либо в электронной форме с использованием усиленной квалифицированной электронной подписи в соответствии с требованиями Федерального закона от 06.04.2011 N 63-ФЗ "Об электронной подписи" в орган местного самоуправления для представления в Министерство заявление в произвольной письменной форме с указанием произошедших изменений, а также документы, подтверждающие соответствующие изменения.</w:t>
      </w:r>
    </w:p>
    <w:p w:rsidR="00057A70" w:rsidRPr="00057A70" w:rsidRDefault="00057A70">
      <w:pPr>
        <w:pStyle w:val="ConsPlusNormal"/>
        <w:spacing w:before="220"/>
        <w:ind w:firstLine="540"/>
        <w:jc w:val="both"/>
      </w:pPr>
      <w:r w:rsidRPr="00057A70">
        <w:t>Копии документов, подтверждающие соответствующие изменения, представленные участником мероприятия, должны быть заверены нотариусом либо организацией или органом, их выдавшим. Незаверенные копии документов представляются одновременно с их оригиналами для удостоверения идентичности документов (о чем делается отметка лицом, осуществляющим прием документов). Оригиналы документов после удостоверения их идентичности возвращаются заявителю.</w:t>
      </w:r>
    </w:p>
    <w:p w:rsidR="00057A70" w:rsidRPr="00057A70" w:rsidRDefault="00057A70">
      <w:pPr>
        <w:pStyle w:val="ConsPlusNormal"/>
        <w:spacing w:before="220"/>
        <w:ind w:firstLine="540"/>
        <w:jc w:val="both"/>
      </w:pPr>
      <w:r w:rsidRPr="00057A70">
        <w:t xml:space="preserve">В случае представления заявления и документов в электронной форме орган местного самоуправления проверяет действительность усиленной квалифицированной электронной подписи заявителя, с использованием которой подписаны электронные документы, в течение 2 </w:t>
      </w:r>
      <w:r w:rsidRPr="00057A70">
        <w:lastRenderedPageBreak/>
        <w:t>рабочих дней со дня поступления заявления и документов. В случае выявления несоблюдения установленных условий признания ее действительности орган местного самоуправления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 В уведомлении указываются пункты статьи 11 Федерального закона от 06.04.2011 N 63-ФЗ "Об электронной подписи", которые послужили основанием для принятия решения об отказе в приеме к рассмотрению представленных заявления и документов.</w:t>
      </w:r>
    </w:p>
    <w:p w:rsidR="00057A70" w:rsidRPr="00057A70" w:rsidRDefault="00057A70">
      <w:pPr>
        <w:pStyle w:val="ConsPlusNormal"/>
        <w:spacing w:before="220"/>
        <w:ind w:firstLine="540"/>
        <w:jc w:val="both"/>
      </w:pPr>
      <w:r w:rsidRPr="00057A70">
        <w:t>При выявлении недостоверных сведений, содержащихся в указанных документах, органы местного самоуправления возвращают их заявителю с указанием причин возврата в течение 20 рабочих дней с момента выявления таких сведений.</w:t>
      </w:r>
    </w:p>
    <w:p w:rsidR="00057A70" w:rsidRPr="00057A70" w:rsidRDefault="00057A70">
      <w:pPr>
        <w:pStyle w:val="ConsPlusNormal"/>
        <w:spacing w:before="220"/>
        <w:ind w:firstLine="540"/>
        <w:jc w:val="both"/>
      </w:pPr>
      <w:r w:rsidRPr="00057A70">
        <w:t>Органы местного самоуправления в течение 20 рабочих дней после получения указанных документов направляют их в Министерство.</w:t>
      </w:r>
    </w:p>
    <w:p w:rsidR="00057A70" w:rsidRPr="00057A70" w:rsidRDefault="00057A70">
      <w:pPr>
        <w:pStyle w:val="ConsPlusNormal"/>
        <w:spacing w:before="220"/>
        <w:ind w:firstLine="540"/>
        <w:jc w:val="both"/>
      </w:pPr>
      <w:r w:rsidRPr="00057A70">
        <w:t>12. Министерство в течение 20 рабочих дней с момента поступления от органов местного самоуправления документов, указанных в пункте 11 Порядка, издает приказ о внесении соответствующих изменений в Сводный список на текущий год.</w:t>
      </w:r>
    </w:p>
    <w:p w:rsidR="00057A70" w:rsidRPr="00057A70" w:rsidRDefault="00057A70">
      <w:pPr>
        <w:pStyle w:val="ConsPlusNormal"/>
        <w:spacing w:before="220"/>
        <w:ind w:firstLine="540"/>
        <w:jc w:val="both"/>
      </w:pPr>
      <w:r w:rsidRPr="00057A70">
        <w:t>13. Изменение Сводного списка осуществляется Министерством посредством исключения Участника мероприятия из Сводного списка в следующих случаях:</w:t>
      </w:r>
    </w:p>
    <w:p w:rsidR="00057A70" w:rsidRPr="00057A70" w:rsidRDefault="00057A70">
      <w:pPr>
        <w:pStyle w:val="ConsPlusNormal"/>
        <w:spacing w:before="220"/>
        <w:ind w:firstLine="540"/>
        <w:jc w:val="both"/>
      </w:pPr>
      <w:r w:rsidRPr="00057A70">
        <w:t>подачи участником мероприятия личного заявления в Министерство об исключении его из Сводного списка на текущий год;</w:t>
      </w:r>
    </w:p>
    <w:p w:rsidR="00057A70" w:rsidRPr="00057A70" w:rsidRDefault="00057A70">
      <w:pPr>
        <w:pStyle w:val="ConsPlusNormal"/>
        <w:spacing w:before="220"/>
        <w:ind w:firstLine="540"/>
        <w:jc w:val="both"/>
      </w:pPr>
      <w:r w:rsidRPr="00057A70">
        <w:t>выявления недостоверной информации, содержащейся в документах, указанных в пункте 3 Порядка;</w:t>
      </w:r>
    </w:p>
    <w:p w:rsidR="00057A70" w:rsidRPr="00057A70" w:rsidRDefault="00057A70">
      <w:pPr>
        <w:pStyle w:val="ConsPlusNormal"/>
        <w:spacing w:before="220"/>
        <w:ind w:firstLine="540"/>
        <w:jc w:val="both"/>
      </w:pPr>
      <w:r w:rsidRPr="00057A70">
        <w:t>выявления Министерством фактов несоответствия или несоблюдения условий включения участника мероприятия в Сводный список на текущий год, предусмотренных Положением о предоставлении социальных выплат на строительство (приобретение) жилья гражданам, проживающим на сельских территориях, утвержденным приложением N 3 к Государственной программе, пункте 4.1 Порядка выдачи свидетельств;</w:t>
      </w:r>
    </w:p>
    <w:p w:rsidR="00057A70" w:rsidRPr="00057A70" w:rsidRDefault="00057A70">
      <w:pPr>
        <w:pStyle w:val="ConsPlusNormal"/>
        <w:spacing w:before="220"/>
        <w:ind w:firstLine="540"/>
        <w:jc w:val="both"/>
      </w:pPr>
      <w:r w:rsidRPr="00057A70">
        <w:t>невыполнения участником мероприятия условия о представлении в течение 10 рабочих дней со дня получения письменного уведомления о включении его в Сводный список на текущий год документа, подтверждающего наличие собственных и (или) заемных средств в размере 10 процентов расчетной стоимости строительства (приобретения) жилья;</w:t>
      </w:r>
    </w:p>
    <w:p w:rsidR="00057A70" w:rsidRPr="00057A70" w:rsidRDefault="00057A70">
      <w:pPr>
        <w:pStyle w:val="ConsPlusNormal"/>
        <w:spacing w:before="220"/>
        <w:ind w:firstLine="540"/>
        <w:jc w:val="both"/>
      </w:pPr>
      <w:r w:rsidRPr="00057A70">
        <w:t>невыполнения участником мероприятия условия о представлении в течение 6 месяцев с момента получения письменного уведомления о включении его в Сводный список на текущий год документа о государственной регистрации права собственности или договора аренды на земельный участок, предоставленный для строительства (для лиц, изъявивших желание улучшить жилищные условия путем строительства);</w:t>
      </w:r>
    </w:p>
    <w:p w:rsidR="00057A70" w:rsidRPr="00057A70" w:rsidRDefault="00057A70">
      <w:pPr>
        <w:pStyle w:val="ConsPlusNormal"/>
        <w:spacing w:before="220"/>
        <w:ind w:firstLine="540"/>
        <w:jc w:val="both"/>
      </w:pPr>
      <w:r w:rsidRPr="00057A70">
        <w:t>невыполнения получателем социальной выплаты обязанности по представлению в Министерство в течение 10 рабочих дней со дня получения письменного уведомления о включении его в Сводный список заявления о выдаче свидетельства о предоставлении социальной выплаты в соответствии с пунктом 4 Порядка выдачи свидетельств;</w:t>
      </w:r>
    </w:p>
    <w:p w:rsidR="00057A70" w:rsidRPr="00057A70" w:rsidRDefault="00057A70">
      <w:pPr>
        <w:pStyle w:val="ConsPlusNormal"/>
        <w:spacing w:before="220"/>
        <w:ind w:firstLine="540"/>
        <w:jc w:val="both"/>
      </w:pPr>
      <w:r w:rsidRPr="00057A70">
        <w:t>невыполнения получателем социальной выплаты условия о представлении в Министерство в течение 10 рабочих дней со дня получения письменного уведомления о включении его в Сводный список подписанного договора, содержащего существенные условия, в соответствии с пунктом 4 Порядка выдачи свидетельств;</w:t>
      </w:r>
    </w:p>
    <w:p w:rsidR="00057A70" w:rsidRPr="00057A70" w:rsidRDefault="00057A70">
      <w:pPr>
        <w:pStyle w:val="ConsPlusNormal"/>
        <w:spacing w:before="220"/>
        <w:ind w:firstLine="540"/>
        <w:jc w:val="both"/>
      </w:pPr>
      <w:r w:rsidRPr="00057A70">
        <w:t xml:space="preserve">выявления Министерством факта несоблюдения получателем социальной выплаты условия о </w:t>
      </w:r>
      <w:r w:rsidRPr="00057A70">
        <w:lastRenderedPageBreak/>
        <w:t>представлении в банк Свидетельства для заключения договора банковского счета и открытия счета в течение 10 рабочих дней с момента выдачи Свидетельства, установленного пунктом 11 Порядка выдачи свидетельств.</w:t>
      </w:r>
    </w:p>
    <w:p w:rsidR="00057A70" w:rsidRPr="00057A70" w:rsidRDefault="00057A70">
      <w:pPr>
        <w:pStyle w:val="ConsPlusNormal"/>
        <w:spacing w:before="220"/>
        <w:ind w:firstLine="540"/>
        <w:jc w:val="both"/>
      </w:pPr>
      <w:r w:rsidRPr="00057A70">
        <w:t>смерти получателя социальной выплаты (признание его судом безвестно отсутствующим или объявление умершим);</w:t>
      </w:r>
    </w:p>
    <w:p w:rsidR="00057A70" w:rsidRPr="00057A70" w:rsidRDefault="00057A70">
      <w:pPr>
        <w:pStyle w:val="ConsPlusNormal"/>
        <w:spacing w:before="220"/>
        <w:ind w:firstLine="540"/>
        <w:jc w:val="both"/>
      </w:pPr>
      <w:r w:rsidRPr="00057A70">
        <w:t>нарушение условий, указанных в пункте 3.1 Порядка, и условий предоставления социальных выплат на строительство (приобретение) жилья гражданам, проживающим на сельских территориях, в том числе категории определения получателей социальных выплат, перечня и форм документов, необходимых для получения социальных выплат, порядка возврата социальных выплат в случае нарушения условий их предоставления, утвержденного Постановлением Правительства Красноярского края от 27.05.2014 N 210-п.</w:t>
      </w:r>
    </w:p>
    <w:p w:rsidR="00057A70" w:rsidRPr="00057A70" w:rsidRDefault="00057A70">
      <w:pPr>
        <w:pStyle w:val="ConsPlusNormal"/>
        <w:spacing w:before="220"/>
        <w:ind w:firstLine="540"/>
        <w:jc w:val="both"/>
      </w:pPr>
      <w:r w:rsidRPr="00057A70">
        <w:t>Министерство в течение 30 рабочих дней со дня выявления случая, являющегося основанием для изменения Сводного списка, издает приказ об изменении Сводного списка.</w:t>
      </w:r>
    </w:p>
    <w:p w:rsidR="00057A70" w:rsidRPr="00057A70" w:rsidRDefault="00057A70">
      <w:pPr>
        <w:pStyle w:val="ConsPlusNormal"/>
        <w:spacing w:before="220"/>
        <w:ind w:firstLine="540"/>
        <w:jc w:val="both"/>
      </w:pPr>
      <w:r w:rsidRPr="00057A70">
        <w:t>14. Министерство в течение 5 рабочих дней со дня, следующего за днем издания приказа об изменении Сводного списка, направляет в орган местного самоуправления для вручения участнику мероприятия письменное уведомление об изменении Сводного списка с указанием причин изменения (кроме случая изменения по причине смерти получателя социальной выплаты (признания его судом безвестно отсутствующим или объявления умершим).</w:t>
      </w:r>
    </w:p>
    <w:p w:rsidR="00057A70" w:rsidRPr="00057A70" w:rsidRDefault="00057A70">
      <w:pPr>
        <w:pStyle w:val="ConsPlusNormal"/>
        <w:spacing w:before="220"/>
        <w:ind w:firstLine="540"/>
        <w:jc w:val="both"/>
      </w:pPr>
      <w:r w:rsidRPr="00057A70">
        <w:t>15. Орган местного самоуправления в течение 5 рабочих дней с даты получения от Министерства письменного уведомления об изменении Сводного списка вручает его участнику мероприятия.</w:t>
      </w:r>
    </w:p>
    <w:p w:rsidR="00057A70" w:rsidRPr="00057A70" w:rsidRDefault="00057A70">
      <w:pPr>
        <w:pStyle w:val="ConsPlusNormal"/>
        <w:spacing w:before="220"/>
        <w:ind w:firstLine="540"/>
        <w:jc w:val="both"/>
      </w:pPr>
      <w:r w:rsidRPr="00057A70">
        <w:t>16. При распределении остатка неиспользованных бюджетных средств, предусмотренных в текущем финансовом году, в том числе при увеличении объема субсидии из федерального бюджета краевому бюджету в текущем финансовом году на данное мероприятие, в Сводный список на текущий год дополнительно включаются заявители, включенные в Сводный список на плановый период, с учетом очередности, установленной в пункте 8 Порядка.</w:t>
      </w:r>
    </w:p>
    <w:p w:rsidR="00057A70" w:rsidRPr="00057A70" w:rsidRDefault="00057A70">
      <w:pPr>
        <w:pStyle w:val="ConsPlusNormal"/>
        <w:spacing w:before="220"/>
        <w:ind w:firstLine="540"/>
        <w:jc w:val="both"/>
      </w:pPr>
      <w:r w:rsidRPr="00057A70">
        <w:t>17. Министерство в течение 5 рабочих дней после распределения остатка неиспользованных бюджетных средств, предусмотренных на очередной финансовый год, в том числе при увеличении объема субсидии, предусмотренного из федерального бюджета краевому бюджету на соответствующий финансовый год на мероприятие, издает приказ о внесении соответствующих изменений в Сводный список и в течение 5 рабочих дней со дня издания приказа направляет в органы местного самоуправления для вручения заявителям письменные уведомления о включении их в Сводный список на текущий год.</w:t>
      </w:r>
    </w:p>
    <w:p w:rsidR="00057A70" w:rsidRPr="00057A70" w:rsidRDefault="00057A70">
      <w:pPr>
        <w:pStyle w:val="ConsPlusNormal"/>
        <w:spacing w:before="220"/>
        <w:ind w:firstLine="540"/>
        <w:jc w:val="both"/>
      </w:pPr>
      <w:r w:rsidRPr="00057A70">
        <w:t>18. Органы местного самоуправления в течение 5 рабочих дней с даты получения от Министерства письменных уведомлений вручают их получателям социальной выплаты.</w:t>
      </w:r>
    </w:p>
    <w:p w:rsidR="00057A70" w:rsidRPr="00057A70" w:rsidRDefault="00057A70">
      <w:pPr>
        <w:pStyle w:val="ConsPlusNormal"/>
        <w:jc w:val="both"/>
      </w:pPr>
    </w:p>
    <w:p w:rsidR="00057A70" w:rsidRPr="00057A70" w:rsidRDefault="00057A70">
      <w:pPr>
        <w:pStyle w:val="ConsPlusNormal"/>
        <w:jc w:val="both"/>
      </w:pPr>
    </w:p>
    <w:p w:rsidR="00057A70" w:rsidRDefault="00057A70">
      <w:pPr>
        <w:pStyle w:val="ConsPlusNormal"/>
        <w:jc w:val="both"/>
      </w:pPr>
    </w:p>
    <w:p w:rsidR="00057A70" w:rsidRDefault="00057A70">
      <w:pPr>
        <w:pStyle w:val="ConsPlusNormal"/>
        <w:jc w:val="both"/>
      </w:pPr>
    </w:p>
    <w:p w:rsidR="00057A70" w:rsidRDefault="00057A70">
      <w:pPr>
        <w:pStyle w:val="ConsPlusNormal"/>
        <w:jc w:val="both"/>
      </w:pPr>
    </w:p>
    <w:p w:rsidR="00057A70" w:rsidRDefault="00057A70">
      <w:pPr>
        <w:pStyle w:val="ConsPlusNormal"/>
        <w:jc w:val="both"/>
      </w:pPr>
    </w:p>
    <w:p w:rsidR="00057A70" w:rsidRDefault="00057A70">
      <w:pPr>
        <w:pStyle w:val="ConsPlusNormal"/>
        <w:jc w:val="both"/>
      </w:pPr>
    </w:p>
    <w:p w:rsidR="00057A70" w:rsidRDefault="00057A70">
      <w:pPr>
        <w:pStyle w:val="ConsPlusNormal"/>
        <w:jc w:val="both"/>
      </w:pPr>
    </w:p>
    <w:p w:rsidR="00057A70" w:rsidRDefault="00057A70">
      <w:pPr>
        <w:pStyle w:val="ConsPlusNormal"/>
        <w:jc w:val="both"/>
      </w:pPr>
    </w:p>
    <w:p w:rsidR="00057A70" w:rsidRPr="00057A70" w:rsidRDefault="00057A70">
      <w:pPr>
        <w:pStyle w:val="ConsPlusNormal"/>
        <w:jc w:val="both"/>
      </w:pPr>
    </w:p>
    <w:p w:rsidR="00057A70" w:rsidRPr="00057A70" w:rsidRDefault="00057A70">
      <w:pPr>
        <w:pStyle w:val="ConsPlusNormal"/>
        <w:jc w:val="both"/>
      </w:pPr>
    </w:p>
    <w:p w:rsidR="00057A70" w:rsidRPr="00057A70" w:rsidRDefault="00057A70">
      <w:pPr>
        <w:pStyle w:val="ConsPlusNormal"/>
        <w:jc w:val="both"/>
      </w:pPr>
    </w:p>
    <w:p w:rsidR="00057A70" w:rsidRPr="00057A70" w:rsidRDefault="00057A70">
      <w:pPr>
        <w:pStyle w:val="ConsPlusNormal"/>
        <w:jc w:val="right"/>
        <w:outlineLvl w:val="1"/>
      </w:pPr>
      <w:r w:rsidRPr="00057A70">
        <w:lastRenderedPageBreak/>
        <w:t>Приложение N 1</w:t>
      </w:r>
    </w:p>
    <w:p w:rsidR="00057A70" w:rsidRPr="00057A70" w:rsidRDefault="00057A70">
      <w:pPr>
        <w:pStyle w:val="ConsPlusNormal"/>
        <w:jc w:val="right"/>
      </w:pPr>
      <w:r w:rsidRPr="00057A70">
        <w:t>к Порядку</w:t>
      </w:r>
    </w:p>
    <w:p w:rsidR="00057A70" w:rsidRPr="00057A70" w:rsidRDefault="00057A70">
      <w:pPr>
        <w:pStyle w:val="ConsPlusNormal"/>
        <w:jc w:val="right"/>
      </w:pPr>
      <w:r w:rsidRPr="00057A70">
        <w:t>формирования, утверждения и изменения</w:t>
      </w:r>
    </w:p>
    <w:p w:rsidR="00057A70" w:rsidRPr="00057A70" w:rsidRDefault="00057A70">
      <w:pPr>
        <w:pStyle w:val="ConsPlusNormal"/>
        <w:jc w:val="right"/>
      </w:pPr>
      <w:r w:rsidRPr="00057A70">
        <w:t>сводного списка получателей</w:t>
      </w:r>
    </w:p>
    <w:p w:rsidR="00057A70" w:rsidRPr="00057A70" w:rsidRDefault="00057A70">
      <w:pPr>
        <w:pStyle w:val="ConsPlusNormal"/>
        <w:jc w:val="right"/>
      </w:pPr>
      <w:r w:rsidRPr="00057A70">
        <w:t>социальных выплат на строительство</w:t>
      </w:r>
    </w:p>
    <w:p w:rsidR="00057A70" w:rsidRPr="00057A70" w:rsidRDefault="00057A70">
      <w:pPr>
        <w:pStyle w:val="ConsPlusNormal"/>
        <w:jc w:val="right"/>
      </w:pPr>
      <w:r w:rsidRPr="00057A70">
        <w:t>(приобретение) жилья гражданам,</w:t>
      </w:r>
    </w:p>
    <w:p w:rsidR="00057A70" w:rsidRPr="00057A70" w:rsidRDefault="00057A70">
      <w:pPr>
        <w:pStyle w:val="ConsPlusNormal"/>
        <w:jc w:val="right"/>
      </w:pPr>
      <w:r w:rsidRPr="00057A70">
        <w:t>проживающим на сельских территориях</w:t>
      </w:r>
    </w:p>
    <w:p w:rsidR="00057A70" w:rsidRPr="00057A70" w:rsidRDefault="00057A70">
      <w:pPr>
        <w:pStyle w:val="ConsPlusNormal"/>
        <w:jc w:val="both"/>
      </w:pPr>
    </w:p>
    <w:p w:rsidR="00057A70" w:rsidRPr="00057A70" w:rsidRDefault="00057A70">
      <w:pPr>
        <w:pStyle w:val="ConsPlusNonformat"/>
        <w:jc w:val="both"/>
      </w:pPr>
      <w:r w:rsidRPr="00057A70">
        <w:t xml:space="preserve">                            _______________________________________________</w:t>
      </w:r>
    </w:p>
    <w:p w:rsidR="00057A70" w:rsidRPr="00057A70" w:rsidRDefault="00057A70">
      <w:pPr>
        <w:pStyle w:val="ConsPlusNonformat"/>
        <w:jc w:val="both"/>
      </w:pPr>
      <w:r w:rsidRPr="00057A70">
        <w:t xml:space="preserve">                            (наименование органа местного самоуправления)</w:t>
      </w:r>
    </w:p>
    <w:p w:rsidR="00057A70" w:rsidRPr="00057A70" w:rsidRDefault="00057A70">
      <w:pPr>
        <w:pStyle w:val="ConsPlusNonformat"/>
        <w:jc w:val="both"/>
      </w:pPr>
      <w:r w:rsidRPr="00057A70">
        <w:t xml:space="preserve">                            от гражданина (</w:t>
      </w:r>
      <w:proofErr w:type="spellStart"/>
      <w:r w:rsidRPr="00057A70">
        <w:t>ки</w:t>
      </w:r>
      <w:proofErr w:type="spellEnd"/>
      <w:r w:rsidRPr="00057A70">
        <w:t>) ____________________________</w:t>
      </w:r>
    </w:p>
    <w:p w:rsidR="00057A70" w:rsidRPr="00057A70" w:rsidRDefault="00057A70">
      <w:pPr>
        <w:pStyle w:val="ConsPlusNonformat"/>
        <w:jc w:val="both"/>
      </w:pPr>
      <w:r w:rsidRPr="00057A70">
        <w:t xml:space="preserve">                                                         (ФИО)</w:t>
      </w:r>
    </w:p>
    <w:p w:rsidR="00057A70" w:rsidRPr="00057A70" w:rsidRDefault="00057A70">
      <w:pPr>
        <w:pStyle w:val="ConsPlusNonformat"/>
        <w:jc w:val="both"/>
      </w:pPr>
      <w:r w:rsidRPr="00057A70">
        <w:t xml:space="preserve">                            проживающего (ей) по адресу:</w:t>
      </w:r>
    </w:p>
    <w:p w:rsidR="00057A70" w:rsidRPr="00057A70" w:rsidRDefault="00057A70">
      <w:pPr>
        <w:pStyle w:val="ConsPlusNonformat"/>
        <w:jc w:val="both"/>
      </w:pPr>
      <w:r w:rsidRPr="00057A70">
        <w:t xml:space="preserve">                            _______________________________________________</w:t>
      </w:r>
    </w:p>
    <w:p w:rsidR="00057A70" w:rsidRPr="00057A70" w:rsidRDefault="00057A70">
      <w:pPr>
        <w:pStyle w:val="ConsPlusNonformat"/>
        <w:jc w:val="both"/>
      </w:pPr>
    </w:p>
    <w:p w:rsidR="00057A70" w:rsidRPr="00057A70" w:rsidRDefault="00057A70">
      <w:pPr>
        <w:pStyle w:val="ConsPlusNonformat"/>
        <w:jc w:val="both"/>
      </w:pPr>
      <w:bookmarkStart w:id="18" w:name="P131"/>
      <w:bookmarkEnd w:id="18"/>
      <w:r w:rsidRPr="00057A70">
        <w:t xml:space="preserve">                                 Заявление</w:t>
      </w:r>
    </w:p>
    <w:p w:rsidR="00057A70" w:rsidRPr="00057A70" w:rsidRDefault="00057A70">
      <w:pPr>
        <w:pStyle w:val="ConsPlusNonformat"/>
        <w:jc w:val="both"/>
      </w:pPr>
      <w:r w:rsidRPr="00057A70">
        <w:t xml:space="preserve">    Прошу включить меня, _________________________________________________,</w:t>
      </w:r>
    </w:p>
    <w:p w:rsidR="00057A70" w:rsidRPr="00057A70" w:rsidRDefault="00057A70">
      <w:pPr>
        <w:pStyle w:val="ConsPlusNonformat"/>
        <w:jc w:val="both"/>
      </w:pPr>
      <w:r w:rsidRPr="00057A70">
        <w:t xml:space="preserve">                                                (ФИО)</w:t>
      </w:r>
    </w:p>
    <w:p w:rsidR="00057A70" w:rsidRPr="00057A70" w:rsidRDefault="00057A70">
      <w:pPr>
        <w:pStyle w:val="ConsPlusNonformat"/>
        <w:jc w:val="both"/>
      </w:pPr>
      <w:r w:rsidRPr="00057A70">
        <w:t>паспорт _______________________, выданный ________________________________,</w:t>
      </w:r>
    </w:p>
    <w:p w:rsidR="00057A70" w:rsidRPr="00057A70" w:rsidRDefault="00057A70">
      <w:pPr>
        <w:pStyle w:val="ConsPlusNonformat"/>
        <w:jc w:val="both"/>
      </w:pPr>
      <w:r w:rsidRPr="00057A70">
        <w:t xml:space="preserve">            (серия, </w:t>
      </w:r>
      <w:proofErr w:type="gramStart"/>
      <w:r w:rsidRPr="00057A70">
        <w:t xml:space="preserve">номер)   </w:t>
      </w:r>
      <w:proofErr w:type="gramEnd"/>
      <w:r w:rsidRPr="00057A70">
        <w:t xml:space="preserve">                     (кем и когда)</w:t>
      </w:r>
    </w:p>
    <w:p w:rsidR="00057A70" w:rsidRPr="00057A70" w:rsidRDefault="00057A70">
      <w:pPr>
        <w:pStyle w:val="ConsPlusNonformat"/>
        <w:jc w:val="both"/>
      </w:pPr>
      <w:proofErr w:type="gramStart"/>
      <w:r w:rsidRPr="00057A70">
        <w:t>в  состав</w:t>
      </w:r>
      <w:proofErr w:type="gramEnd"/>
      <w:r w:rsidRPr="00057A70">
        <w:t xml:space="preserve">  участников  мероприятия  по  предоставлению социальных выплат на</w:t>
      </w:r>
    </w:p>
    <w:p w:rsidR="00057A70" w:rsidRPr="00057A70" w:rsidRDefault="00057A70">
      <w:pPr>
        <w:pStyle w:val="ConsPlusNonformat"/>
        <w:jc w:val="both"/>
      </w:pPr>
      <w:proofErr w:type="gramStart"/>
      <w:r w:rsidRPr="00057A70">
        <w:t>строительство  (</w:t>
      </w:r>
      <w:proofErr w:type="gramEnd"/>
      <w:r w:rsidRPr="00057A70">
        <w:t>приобретение)  жилья  гражданам,   проживающим  на сельских</w:t>
      </w:r>
    </w:p>
    <w:p w:rsidR="00057A70" w:rsidRPr="00057A70" w:rsidRDefault="00057A70">
      <w:pPr>
        <w:pStyle w:val="ConsPlusNonformat"/>
        <w:jc w:val="both"/>
      </w:pPr>
      <w:r w:rsidRPr="00057A70">
        <w:t xml:space="preserve">территориях, в соответствии </w:t>
      </w:r>
      <w:proofErr w:type="gramStart"/>
      <w:r w:rsidRPr="00057A70">
        <w:t>с  подпрограммой</w:t>
      </w:r>
      <w:proofErr w:type="gramEnd"/>
      <w:r w:rsidRPr="00057A70">
        <w:t xml:space="preserve"> "Комплексное развитие сельских</w:t>
      </w:r>
    </w:p>
    <w:p w:rsidR="00057A70" w:rsidRPr="00057A70" w:rsidRDefault="00057A70">
      <w:pPr>
        <w:pStyle w:val="ConsPlusNonformat"/>
        <w:jc w:val="both"/>
      </w:pPr>
      <w:r w:rsidRPr="00057A70">
        <w:t xml:space="preserve">территорий"   государственной   программы   Красноярского   </w:t>
      </w:r>
      <w:proofErr w:type="gramStart"/>
      <w:r w:rsidRPr="00057A70">
        <w:t>края  "</w:t>
      </w:r>
      <w:proofErr w:type="gramEnd"/>
      <w:r w:rsidRPr="00057A70">
        <w:t>Развитие</w:t>
      </w:r>
    </w:p>
    <w:p w:rsidR="00057A70" w:rsidRPr="00057A70" w:rsidRDefault="00057A70">
      <w:pPr>
        <w:pStyle w:val="ConsPlusNonformat"/>
        <w:jc w:val="both"/>
      </w:pPr>
      <w:proofErr w:type="gramStart"/>
      <w:r w:rsidRPr="00057A70">
        <w:t>сельского  хозяйства</w:t>
      </w:r>
      <w:proofErr w:type="gramEnd"/>
      <w:r w:rsidRPr="00057A70">
        <w:t xml:space="preserve"> и регулирование рынков сельскохозяйственной продукции,</w:t>
      </w:r>
    </w:p>
    <w:p w:rsidR="00057A70" w:rsidRPr="00057A70" w:rsidRDefault="00057A70">
      <w:pPr>
        <w:pStyle w:val="ConsPlusNonformat"/>
        <w:jc w:val="both"/>
      </w:pPr>
      <w:r w:rsidRPr="00057A70">
        <w:t>сырья   и   продовольствия</w:t>
      </w:r>
      <w:proofErr w:type="gramStart"/>
      <w:r w:rsidRPr="00057A70">
        <w:t xml:space="preserve">",   </w:t>
      </w:r>
      <w:proofErr w:type="gramEnd"/>
      <w:r w:rsidRPr="00057A70">
        <w:t>утвержденной   Постановлением  Правительства</w:t>
      </w:r>
    </w:p>
    <w:p w:rsidR="00057A70" w:rsidRPr="00057A70" w:rsidRDefault="00057A70">
      <w:pPr>
        <w:pStyle w:val="ConsPlusNonformat"/>
        <w:jc w:val="both"/>
      </w:pPr>
      <w:r w:rsidRPr="00057A70">
        <w:t>Красноярского края от 30.09.2013 N 506-п.</w:t>
      </w:r>
    </w:p>
    <w:p w:rsidR="00057A70" w:rsidRPr="00057A70" w:rsidRDefault="00057A70">
      <w:pPr>
        <w:pStyle w:val="ConsPlusNonformat"/>
        <w:jc w:val="both"/>
      </w:pPr>
      <w:r w:rsidRPr="00057A70">
        <w:t xml:space="preserve">    Жилищные условия планирую улучшить путем</w:t>
      </w:r>
    </w:p>
    <w:p w:rsidR="00057A70" w:rsidRPr="00057A70" w:rsidRDefault="00057A70">
      <w:pPr>
        <w:pStyle w:val="ConsPlusNonformat"/>
        <w:jc w:val="both"/>
      </w:pPr>
      <w:r w:rsidRPr="00057A70">
        <w:t>___________________________________________________________________________</w:t>
      </w:r>
    </w:p>
    <w:p w:rsidR="00057A70" w:rsidRPr="00057A70" w:rsidRDefault="00057A70">
      <w:pPr>
        <w:pStyle w:val="ConsPlusNonformat"/>
        <w:jc w:val="both"/>
      </w:pPr>
      <w:r w:rsidRPr="00057A70">
        <w:t xml:space="preserve">    (строительство жилого дома, приобретение жилого помещения, участие</w:t>
      </w:r>
    </w:p>
    <w:p w:rsidR="00057A70" w:rsidRPr="00057A70" w:rsidRDefault="00057A70">
      <w:pPr>
        <w:pStyle w:val="ConsPlusNonformat"/>
        <w:jc w:val="both"/>
      </w:pPr>
      <w:r w:rsidRPr="00057A70">
        <w:t xml:space="preserve">      в долевом строительстве жилых домов (квартир) - нужное указать)</w:t>
      </w:r>
    </w:p>
    <w:p w:rsidR="00057A70" w:rsidRPr="00057A70" w:rsidRDefault="00057A70">
      <w:pPr>
        <w:pStyle w:val="ConsPlusNonformat"/>
        <w:jc w:val="both"/>
      </w:pPr>
      <w:r w:rsidRPr="00057A70">
        <w:t>в _________________________________________________________________________</w:t>
      </w:r>
    </w:p>
    <w:p w:rsidR="00057A70" w:rsidRPr="00057A70" w:rsidRDefault="00057A70">
      <w:pPr>
        <w:pStyle w:val="ConsPlusNonformat"/>
        <w:jc w:val="both"/>
      </w:pPr>
      <w:r w:rsidRPr="00057A70">
        <w:t xml:space="preserve">      (наименование муниципального образования (с указанием поселения</w:t>
      </w:r>
    </w:p>
    <w:p w:rsidR="00057A70" w:rsidRPr="00057A70" w:rsidRDefault="00057A70">
      <w:pPr>
        <w:pStyle w:val="ConsPlusNonformat"/>
        <w:jc w:val="both"/>
      </w:pPr>
      <w:r w:rsidRPr="00057A70">
        <w:t xml:space="preserve">        муниципального района, городского поселения, муниципального</w:t>
      </w:r>
    </w:p>
    <w:p w:rsidR="00057A70" w:rsidRPr="00057A70" w:rsidRDefault="00057A70">
      <w:pPr>
        <w:pStyle w:val="ConsPlusNonformat"/>
        <w:jc w:val="both"/>
      </w:pPr>
      <w:r w:rsidRPr="00057A70">
        <w:t xml:space="preserve">         округа или городского округа), в котором гражданин желает</w:t>
      </w:r>
    </w:p>
    <w:p w:rsidR="00057A70" w:rsidRPr="00057A70" w:rsidRDefault="00057A70">
      <w:pPr>
        <w:pStyle w:val="ConsPlusNonformat"/>
        <w:jc w:val="both"/>
      </w:pPr>
      <w:r w:rsidRPr="00057A70">
        <w:t xml:space="preserve">                  приобрести (построить) жилое помещение)</w:t>
      </w:r>
    </w:p>
    <w:p w:rsidR="00057A70" w:rsidRPr="00057A70" w:rsidRDefault="00057A70">
      <w:pPr>
        <w:pStyle w:val="ConsPlusNonformat"/>
        <w:jc w:val="both"/>
      </w:pPr>
      <w:r w:rsidRPr="00057A70">
        <w:t xml:space="preserve">    </w:t>
      </w:r>
      <w:proofErr w:type="gramStart"/>
      <w:r w:rsidRPr="00057A70">
        <w:t>Состав  семьи</w:t>
      </w:r>
      <w:proofErr w:type="gramEnd"/>
      <w:r w:rsidRPr="00057A70">
        <w:t xml:space="preserve">  (информация  о  составе  семьи  не  подлежит  заполнению</w:t>
      </w:r>
    </w:p>
    <w:p w:rsidR="00057A70" w:rsidRPr="00057A70" w:rsidRDefault="00057A70">
      <w:pPr>
        <w:pStyle w:val="ConsPlusNonformat"/>
        <w:jc w:val="both"/>
      </w:pPr>
      <w:r w:rsidRPr="00057A70">
        <w:t>одиноко проживающими гражданами):</w:t>
      </w:r>
    </w:p>
    <w:p w:rsidR="00057A70" w:rsidRPr="00057A70" w:rsidRDefault="00057A70">
      <w:pPr>
        <w:pStyle w:val="ConsPlusNonformat"/>
        <w:jc w:val="both"/>
      </w:pPr>
      <w:r w:rsidRPr="00057A70">
        <w:t>жена (муж) _______________________________ _______________________________;</w:t>
      </w:r>
    </w:p>
    <w:p w:rsidR="00057A70" w:rsidRPr="00057A70" w:rsidRDefault="00057A70">
      <w:pPr>
        <w:pStyle w:val="ConsPlusNonformat"/>
        <w:jc w:val="both"/>
      </w:pPr>
      <w:r w:rsidRPr="00057A70">
        <w:t xml:space="preserve">                        (</w:t>
      </w:r>
      <w:proofErr w:type="gramStart"/>
      <w:r w:rsidRPr="00057A70">
        <w:t xml:space="preserve">ФИО)   </w:t>
      </w:r>
      <w:proofErr w:type="gramEnd"/>
      <w:r w:rsidRPr="00057A70">
        <w:t xml:space="preserve">                    (дата рождения)</w:t>
      </w:r>
    </w:p>
    <w:p w:rsidR="00057A70" w:rsidRPr="00057A70" w:rsidRDefault="00057A70">
      <w:pPr>
        <w:pStyle w:val="ConsPlusNonformat"/>
        <w:jc w:val="both"/>
      </w:pPr>
      <w:r w:rsidRPr="00057A70">
        <w:t>проживает по адресу: _____________________________________________________;</w:t>
      </w:r>
    </w:p>
    <w:p w:rsidR="00057A70" w:rsidRPr="00057A70" w:rsidRDefault="00057A70">
      <w:pPr>
        <w:pStyle w:val="ConsPlusNonformat"/>
        <w:jc w:val="both"/>
      </w:pPr>
      <w:r w:rsidRPr="00057A70">
        <w:t>дети:</w:t>
      </w:r>
    </w:p>
    <w:p w:rsidR="00057A70" w:rsidRPr="00057A70" w:rsidRDefault="00057A70">
      <w:pPr>
        <w:pStyle w:val="ConsPlusNonformat"/>
        <w:jc w:val="both"/>
      </w:pPr>
      <w:r w:rsidRPr="00057A70">
        <w:t>1) _______________________________________ _______________________________,</w:t>
      </w:r>
    </w:p>
    <w:p w:rsidR="00057A70" w:rsidRPr="00057A70" w:rsidRDefault="00057A70">
      <w:pPr>
        <w:pStyle w:val="ConsPlusNonformat"/>
        <w:jc w:val="both"/>
      </w:pPr>
      <w:r w:rsidRPr="00057A70">
        <w:t xml:space="preserve">                        (</w:t>
      </w:r>
      <w:proofErr w:type="gramStart"/>
      <w:r w:rsidRPr="00057A70">
        <w:t xml:space="preserve">ФИО)   </w:t>
      </w:r>
      <w:proofErr w:type="gramEnd"/>
      <w:r w:rsidRPr="00057A70">
        <w:t xml:space="preserve">                    (дата рождения)</w:t>
      </w:r>
    </w:p>
    <w:p w:rsidR="00057A70" w:rsidRPr="00057A70" w:rsidRDefault="00057A70">
      <w:pPr>
        <w:pStyle w:val="ConsPlusNonformat"/>
        <w:jc w:val="both"/>
      </w:pPr>
      <w:r w:rsidRPr="00057A70">
        <w:t>проживает по адресу: _____________________________________________________;</w:t>
      </w:r>
    </w:p>
    <w:p w:rsidR="00057A70" w:rsidRPr="00057A70" w:rsidRDefault="00057A70">
      <w:pPr>
        <w:pStyle w:val="ConsPlusNonformat"/>
        <w:jc w:val="both"/>
      </w:pPr>
    </w:p>
    <w:p w:rsidR="00057A70" w:rsidRPr="00057A70" w:rsidRDefault="00057A70">
      <w:pPr>
        <w:pStyle w:val="ConsPlusNonformat"/>
        <w:jc w:val="both"/>
      </w:pPr>
      <w:r w:rsidRPr="00057A70">
        <w:t>2) _______________________________________ _______________________________,</w:t>
      </w:r>
    </w:p>
    <w:p w:rsidR="00057A70" w:rsidRPr="00057A70" w:rsidRDefault="00057A70">
      <w:pPr>
        <w:pStyle w:val="ConsPlusNonformat"/>
        <w:jc w:val="both"/>
      </w:pPr>
      <w:r w:rsidRPr="00057A70">
        <w:t xml:space="preserve">                        (</w:t>
      </w:r>
      <w:proofErr w:type="gramStart"/>
      <w:r w:rsidRPr="00057A70">
        <w:t xml:space="preserve">ФИО)   </w:t>
      </w:r>
      <w:proofErr w:type="gramEnd"/>
      <w:r w:rsidRPr="00057A70">
        <w:t xml:space="preserve">                    (дата рождения)</w:t>
      </w:r>
    </w:p>
    <w:p w:rsidR="00057A70" w:rsidRPr="00057A70" w:rsidRDefault="00057A70">
      <w:pPr>
        <w:pStyle w:val="ConsPlusNonformat"/>
        <w:jc w:val="both"/>
      </w:pPr>
      <w:r w:rsidRPr="00057A70">
        <w:t>проживает по адресу: ______________________________________________________</w:t>
      </w:r>
    </w:p>
    <w:p w:rsidR="00057A70" w:rsidRPr="00057A70" w:rsidRDefault="00057A70">
      <w:pPr>
        <w:pStyle w:val="ConsPlusNonformat"/>
        <w:jc w:val="both"/>
      </w:pPr>
    </w:p>
    <w:p w:rsidR="00057A70" w:rsidRPr="00057A70" w:rsidRDefault="00057A70">
      <w:pPr>
        <w:pStyle w:val="ConsPlusNonformat"/>
        <w:jc w:val="both"/>
      </w:pPr>
      <w:r w:rsidRPr="00057A70">
        <w:t xml:space="preserve">    Кроме того, со мной постоянно проживают в качестве членов семьи:</w:t>
      </w:r>
    </w:p>
    <w:p w:rsidR="00057A70" w:rsidRPr="00057A70" w:rsidRDefault="00057A70">
      <w:pPr>
        <w:pStyle w:val="ConsPlusNonformat"/>
        <w:jc w:val="both"/>
      </w:pPr>
      <w:r w:rsidRPr="00057A70">
        <w:t>__________________________________________ _______________________________;</w:t>
      </w:r>
    </w:p>
    <w:p w:rsidR="00057A70" w:rsidRPr="00057A70" w:rsidRDefault="00057A70">
      <w:pPr>
        <w:pStyle w:val="ConsPlusNonformat"/>
        <w:jc w:val="both"/>
      </w:pPr>
      <w:r w:rsidRPr="00057A70">
        <w:t xml:space="preserve">           (ФИО, степень </w:t>
      </w:r>
      <w:proofErr w:type="gramStart"/>
      <w:r w:rsidRPr="00057A70">
        <w:t xml:space="preserve">родства)   </w:t>
      </w:r>
      <w:proofErr w:type="gramEnd"/>
      <w:r w:rsidRPr="00057A70">
        <w:t xml:space="preserve">                (дата рождения)</w:t>
      </w:r>
    </w:p>
    <w:p w:rsidR="00057A70" w:rsidRPr="00057A70" w:rsidRDefault="00057A70">
      <w:pPr>
        <w:pStyle w:val="ConsPlusNonformat"/>
        <w:jc w:val="both"/>
      </w:pPr>
      <w:r w:rsidRPr="00057A70">
        <w:t>__________________________________________ ________________________________</w:t>
      </w:r>
    </w:p>
    <w:p w:rsidR="00057A70" w:rsidRPr="00057A70" w:rsidRDefault="00057A70">
      <w:pPr>
        <w:pStyle w:val="ConsPlusNonformat"/>
        <w:jc w:val="both"/>
      </w:pPr>
      <w:r w:rsidRPr="00057A70">
        <w:t xml:space="preserve">           (ФИО, степень </w:t>
      </w:r>
      <w:proofErr w:type="gramStart"/>
      <w:r w:rsidRPr="00057A70">
        <w:t xml:space="preserve">родства)   </w:t>
      </w:r>
      <w:proofErr w:type="gramEnd"/>
      <w:r w:rsidRPr="00057A70">
        <w:t xml:space="preserve">                (дата рождения)</w:t>
      </w:r>
    </w:p>
    <w:p w:rsidR="00057A70" w:rsidRPr="00057A70" w:rsidRDefault="00057A70">
      <w:pPr>
        <w:pStyle w:val="ConsPlusNonformat"/>
        <w:jc w:val="both"/>
      </w:pPr>
      <w:r w:rsidRPr="00057A70">
        <w:t xml:space="preserve">    </w:t>
      </w:r>
      <w:proofErr w:type="gramStart"/>
      <w:r w:rsidRPr="00057A70">
        <w:t>С  условиями</w:t>
      </w:r>
      <w:proofErr w:type="gramEnd"/>
      <w:r w:rsidRPr="00057A70">
        <w:t xml:space="preserve">  участия в мероприятии по предоставлению социальных выплат</w:t>
      </w:r>
    </w:p>
    <w:p w:rsidR="00057A70" w:rsidRPr="00057A70" w:rsidRDefault="00057A70">
      <w:pPr>
        <w:pStyle w:val="ConsPlusNonformat"/>
        <w:jc w:val="both"/>
      </w:pPr>
      <w:proofErr w:type="gramStart"/>
      <w:r w:rsidRPr="00057A70">
        <w:t>на  строительство</w:t>
      </w:r>
      <w:proofErr w:type="gramEnd"/>
      <w:r w:rsidRPr="00057A70">
        <w:t xml:space="preserve">  (приобретение)  жилья гражданам, проживающим на сельских</w:t>
      </w:r>
    </w:p>
    <w:p w:rsidR="00057A70" w:rsidRPr="00057A70" w:rsidRDefault="00057A70">
      <w:pPr>
        <w:pStyle w:val="ConsPlusNonformat"/>
        <w:jc w:val="both"/>
      </w:pPr>
      <w:r w:rsidRPr="00057A70">
        <w:t xml:space="preserve">территориях, </w:t>
      </w:r>
      <w:proofErr w:type="gramStart"/>
      <w:r w:rsidRPr="00057A70">
        <w:t>предусмотренными  подпрограммой</w:t>
      </w:r>
      <w:proofErr w:type="gramEnd"/>
      <w:r w:rsidRPr="00057A70">
        <w:t xml:space="preserve"> "Комплексное развитие сельских</w:t>
      </w:r>
    </w:p>
    <w:p w:rsidR="00057A70" w:rsidRPr="00057A70" w:rsidRDefault="00057A70">
      <w:pPr>
        <w:pStyle w:val="ConsPlusNonformat"/>
        <w:jc w:val="both"/>
      </w:pPr>
      <w:r w:rsidRPr="00057A70">
        <w:t xml:space="preserve">территорий"   государственной   программы   Красноярского   </w:t>
      </w:r>
      <w:proofErr w:type="gramStart"/>
      <w:r w:rsidRPr="00057A70">
        <w:t>края  "</w:t>
      </w:r>
      <w:proofErr w:type="gramEnd"/>
      <w:r w:rsidRPr="00057A70">
        <w:t>Развитие</w:t>
      </w:r>
    </w:p>
    <w:p w:rsidR="00057A70" w:rsidRPr="00057A70" w:rsidRDefault="00057A70">
      <w:pPr>
        <w:pStyle w:val="ConsPlusNonformat"/>
        <w:jc w:val="both"/>
      </w:pPr>
      <w:proofErr w:type="gramStart"/>
      <w:r w:rsidRPr="00057A70">
        <w:t>сельского  хозяйства</w:t>
      </w:r>
      <w:proofErr w:type="gramEnd"/>
      <w:r w:rsidRPr="00057A70">
        <w:t xml:space="preserve"> и регулирование рынков сельскохозяйственной продукции,</w:t>
      </w:r>
    </w:p>
    <w:p w:rsidR="00057A70" w:rsidRPr="00057A70" w:rsidRDefault="00057A70">
      <w:pPr>
        <w:pStyle w:val="ConsPlusNonformat"/>
        <w:jc w:val="both"/>
      </w:pPr>
      <w:r w:rsidRPr="00057A70">
        <w:t>сырья   и   продовольствия</w:t>
      </w:r>
      <w:proofErr w:type="gramStart"/>
      <w:r w:rsidRPr="00057A70">
        <w:t xml:space="preserve">",   </w:t>
      </w:r>
      <w:proofErr w:type="gramEnd"/>
      <w:r w:rsidRPr="00057A70">
        <w:t>утвержденной   Постановлением  Правительства</w:t>
      </w:r>
    </w:p>
    <w:p w:rsidR="00057A70" w:rsidRPr="00057A70" w:rsidRDefault="00057A70">
      <w:pPr>
        <w:pStyle w:val="ConsPlusNonformat"/>
        <w:jc w:val="both"/>
      </w:pPr>
      <w:proofErr w:type="gramStart"/>
      <w:r w:rsidRPr="00057A70">
        <w:t>Красноярского  края</w:t>
      </w:r>
      <w:proofErr w:type="gramEnd"/>
      <w:r w:rsidRPr="00057A70">
        <w:t xml:space="preserve">  от  30.09.2013  N  506-п, ознакомлен (а) и обязуюсь их</w:t>
      </w:r>
    </w:p>
    <w:p w:rsidR="00057A70" w:rsidRPr="00057A70" w:rsidRDefault="00057A70">
      <w:pPr>
        <w:pStyle w:val="ConsPlusNonformat"/>
        <w:jc w:val="both"/>
      </w:pPr>
      <w:r w:rsidRPr="00057A70">
        <w:lastRenderedPageBreak/>
        <w:t>выполнять.</w:t>
      </w:r>
    </w:p>
    <w:p w:rsidR="00057A70" w:rsidRPr="00057A70" w:rsidRDefault="00057A70">
      <w:pPr>
        <w:pStyle w:val="ConsPlusNonformat"/>
        <w:jc w:val="both"/>
      </w:pPr>
      <w:r w:rsidRPr="00057A70">
        <w:t xml:space="preserve">    На   передачу   и   </w:t>
      </w:r>
      <w:proofErr w:type="gramStart"/>
      <w:r w:rsidRPr="00057A70">
        <w:t>обработку  персональных</w:t>
      </w:r>
      <w:proofErr w:type="gramEnd"/>
      <w:r w:rsidRPr="00057A70">
        <w:t xml:space="preserve">  данных  в  соответствии  с</w:t>
      </w:r>
    </w:p>
    <w:p w:rsidR="00057A70" w:rsidRPr="00057A70" w:rsidRDefault="00057A70">
      <w:pPr>
        <w:pStyle w:val="ConsPlusNonformat"/>
        <w:jc w:val="both"/>
      </w:pPr>
      <w:r w:rsidRPr="00057A70">
        <w:t>законодательством Российской Федерации согласен (а).</w:t>
      </w:r>
    </w:p>
    <w:p w:rsidR="00057A70" w:rsidRPr="00057A70" w:rsidRDefault="00057A70">
      <w:pPr>
        <w:pStyle w:val="ConsPlusNonformat"/>
        <w:jc w:val="both"/>
      </w:pPr>
      <w:r w:rsidRPr="00057A70">
        <w:t xml:space="preserve">    ________________________     _______________________     __________</w:t>
      </w:r>
    </w:p>
    <w:p w:rsidR="00057A70" w:rsidRPr="00057A70" w:rsidRDefault="00057A70">
      <w:pPr>
        <w:pStyle w:val="ConsPlusNonformat"/>
        <w:jc w:val="both"/>
      </w:pPr>
      <w:r w:rsidRPr="00057A70">
        <w:t xml:space="preserve">         (ФИО </w:t>
      </w:r>
      <w:proofErr w:type="gramStart"/>
      <w:r w:rsidRPr="00057A70">
        <w:t xml:space="preserve">заявителя)   </w:t>
      </w:r>
      <w:proofErr w:type="gramEnd"/>
      <w:r w:rsidRPr="00057A70">
        <w:t xml:space="preserve">        (подпись заявителя)         (дата)</w:t>
      </w:r>
    </w:p>
    <w:p w:rsidR="00057A70" w:rsidRPr="00057A70" w:rsidRDefault="00057A70">
      <w:pPr>
        <w:pStyle w:val="ConsPlusNonformat"/>
        <w:jc w:val="both"/>
      </w:pPr>
    </w:p>
    <w:p w:rsidR="00057A70" w:rsidRPr="00057A70" w:rsidRDefault="00057A70">
      <w:pPr>
        <w:pStyle w:val="ConsPlusNonformat"/>
        <w:jc w:val="both"/>
      </w:pPr>
      <w:r w:rsidRPr="00057A70">
        <w:t>Совершеннолетние члены семьи:</w:t>
      </w:r>
    </w:p>
    <w:p w:rsidR="00057A70" w:rsidRPr="00057A70" w:rsidRDefault="00057A70">
      <w:pPr>
        <w:pStyle w:val="ConsPlusNonformat"/>
        <w:jc w:val="both"/>
      </w:pPr>
      <w:r w:rsidRPr="00057A70">
        <w:t>1) ____________________________________________ ___________ ______________;</w:t>
      </w:r>
    </w:p>
    <w:p w:rsidR="00057A70" w:rsidRPr="00057A70" w:rsidRDefault="00057A70">
      <w:pPr>
        <w:pStyle w:val="ConsPlusNonformat"/>
        <w:jc w:val="both"/>
      </w:pPr>
      <w:r w:rsidRPr="00057A70">
        <w:t xml:space="preserve">                  (</w:t>
      </w:r>
      <w:proofErr w:type="gramStart"/>
      <w:r w:rsidRPr="00057A70">
        <w:t xml:space="preserve">ФИО)   </w:t>
      </w:r>
      <w:proofErr w:type="gramEnd"/>
      <w:r w:rsidRPr="00057A70">
        <w:t xml:space="preserve">                       (подпись)      (дата)</w:t>
      </w:r>
    </w:p>
    <w:p w:rsidR="00057A70" w:rsidRPr="00057A70" w:rsidRDefault="00057A70">
      <w:pPr>
        <w:pStyle w:val="ConsPlusNonformat"/>
        <w:jc w:val="both"/>
      </w:pPr>
      <w:r w:rsidRPr="00057A70">
        <w:t>2) ____________________________________________ ___________ _______________</w:t>
      </w:r>
    </w:p>
    <w:p w:rsidR="00057A70" w:rsidRPr="00057A70" w:rsidRDefault="00057A70">
      <w:pPr>
        <w:pStyle w:val="ConsPlusNonformat"/>
        <w:jc w:val="both"/>
      </w:pPr>
      <w:r w:rsidRPr="00057A70">
        <w:t xml:space="preserve">                  (</w:t>
      </w:r>
      <w:proofErr w:type="gramStart"/>
      <w:r w:rsidRPr="00057A70">
        <w:t xml:space="preserve">ФИО)   </w:t>
      </w:r>
      <w:proofErr w:type="gramEnd"/>
      <w:r w:rsidRPr="00057A70">
        <w:t xml:space="preserve">                       (подпись)      (дата)</w:t>
      </w:r>
    </w:p>
    <w:p w:rsidR="00057A70" w:rsidRPr="00057A70" w:rsidRDefault="00057A70">
      <w:pPr>
        <w:pStyle w:val="ConsPlusNonformat"/>
        <w:jc w:val="both"/>
      </w:pPr>
    </w:p>
    <w:p w:rsidR="00057A70" w:rsidRPr="00057A70" w:rsidRDefault="00057A70">
      <w:pPr>
        <w:pStyle w:val="ConsPlusNonformat"/>
        <w:jc w:val="both"/>
      </w:pPr>
      <w:r w:rsidRPr="00057A70">
        <w:t xml:space="preserve">    К заявлению прилагаются следующие документы:</w:t>
      </w:r>
    </w:p>
    <w:p w:rsidR="00057A70" w:rsidRPr="00057A70" w:rsidRDefault="00057A70">
      <w:pPr>
        <w:pStyle w:val="ConsPlusNonformat"/>
        <w:jc w:val="both"/>
      </w:pPr>
      <w:r w:rsidRPr="00057A70">
        <w:t>1) _______________________________________________________________________;</w:t>
      </w:r>
    </w:p>
    <w:p w:rsidR="00057A70" w:rsidRPr="00057A70" w:rsidRDefault="00057A70">
      <w:pPr>
        <w:pStyle w:val="ConsPlusNonformat"/>
        <w:jc w:val="both"/>
      </w:pPr>
      <w:r w:rsidRPr="00057A70">
        <w:t xml:space="preserve">                 (наименование документа и его реквизиты)</w:t>
      </w:r>
    </w:p>
    <w:p w:rsidR="00057A70" w:rsidRPr="00057A70" w:rsidRDefault="00057A70">
      <w:pPr>
        <w:pStyle w:val="ConsPlusNonformat"/>
        <w:jc w:val="both"/>
      </w:pPr>
      <w:r w:rsidRPr="00057A70">
        <w:t>2) ________________________________________________________________________</w:t>
      </w:r>
    </w:p>
    <w:p w:rsidR="00057A70" w:rsidRPr="00057A70" w:rsidRDefault="00057A70">
      <w:pPr>
        <w:pStyle w:val="ConsPlusNonformat"/>
        <w:jc w:val="both"/>
      </w:pPr>
      <w:r w:rsidRPr="00057A70">
        <w:t xml:space="preserve">                 (наименование документа и его реквизиты)</w:t>
      </w:r>
    </w:p>
    <w:p w:rsidR="00057A70" w:rsidRPr="00057A70" w:rsidRDefault="00057A70">
      <w:pPr>
        <w:pStyle w:val="ConsPlusNormal"/>
        <w:jc w:val="both"/>
      </w:pPr>
    </w:p>
    <w:p w:rsidR="00057A70" w:rsidRPr="00057A70" w:rsidRDefault="00057A70">
      <w:pPr>
        <w:pStyle w:val="ConsPlusNormal"/>
        <w:jc w:val="both"/>
      </w:pPr>
    </w:p>
    <w:p w:rsidR="00057A70" w:rsidRPr="00057A70" w:rsidRDefault="00057A70">
      <w:pPr>
        <w:pStyle w:val="ConsPlusNormal"/>
        <w:jc w:val="both"/>
      </w:pPr>
    </w:p>
    <w:p w:rsidR="00057A70" w:rsidRPr="00057A70" w:rsidRDefault="00057A70">
      <w:pPr>
        <w:pStyle w:val="ConsPlusNormal"/>
        <w:jc w:val="both"/>
      </w:pPr>
    </w:p>
    <w:p w:rsidR="00057A70" w:rsidRPr="00057A70" w:rsidRDefault="00057A70">
      <w:pPr>
        <w:pStyle w:val="ConsPlusNormal"/>
        <w:jc w:val="both"/>
      </w:pPr>
    </w:p>
    <w:p w:rsidR="00057A70" w:rsidRPr="00057A70" w:rsidRDefault="00057A70">
      <w:pPr>
        <w:pStyle w:val="ConsPlusNormal"/>
        <w:jc w:val="right"/>
        <w:outlineLvl w:val="1"/>
      </w:pPr>
      <w:r w:rsidRPr="00057A70">
        <w:t>Приложение N 2</w:t>
      </w:r>
    </w:p>
    <w:p w:rsidR="00057A70" w:rsidRPr="00057A70" w:rsidRDefault="00057A70">
      <w:pPr>
        <w:pStyle w:val="ConsPlusNormal"/>
        <w:jc w:val="right"/>
      </w:pPr>
      <w:r w:rsidRPr="00057A70">
        <w:t>к Порядку</w:t>
      </w:r>
    </w:p>
    <w:p w:rsidR="00057A70" w:rsidRPr="00057A70" w:rsidRDefault="00057A70">
      <w:pPr>
        <w:pStyle w:val="ConsPlusNormal"/>
        <w:jc w:val="right"/>
      </w:pPr>
      <w:r w:rsidRPr="00057A70">
        <w:t>формирования, утверждения и изменения</w:t>
      </w:r>
    </w:p>
    <w:p w:rsidR="00057A70" w:rsidRPr="00057A70" w:rsidRDefault="00057A70">
      <w:pPr>
        <w:pStyle w:val="ConsPlusNormal"/>
        <w:jc w:val="right"/>
      </w:pPr>
      <w:r w:rsidRPr="00057A70">
        <w:t>сводного списка получателей</w:t>
      </w:r>
    </w:p>
    <w:p w:rsidR="00057A70" w:rsidRPr="00057A70" w:rsidRDefault="00057A70">
      <w:pPr>
        <w:pStyle w:val="ConsPlusNormal"/>
        <w:jc w:val="right"/>
      </w:pPr>
      <w:r w:rsidRPr="00057A70">
        <w:t>социальных выплат на строительство</w:t>
      </w:r>
    </w:p>
    <w:p w:rsidR="00057A70" w:rsidRPr="00057A70" w:rsidRDefault="00057A70">
      <w:pPr>
        <w:pStyle w:val="ConsPlusNormal"/>
        <w:jc w:val="right"/>
      </w:pPr>
      <w:r w:rsidRPr="00057A70">
        <w:t>(приобретение) жилья гражданам,</w:t>
      </w:r>
    </w:p>
    <w:p w:rsidR="00057A70" w:rsidRPr="00057A70" w:rsidRDefault="00057A70">
      <w:pPr>
        <w:pStyle w:val="ConsPlusNormal"/>
        <w:jc w:val="right"/>
      </w:pPr>
      <w:r w:rsidRPr="00057A70">
        <w:t>проживающим на сельских территориях</w:t>
      </w:r>
    </w:p>
    <w:p w:rsidR="00057A70" w:rsidRPr="00057A70" w:rsidRDefault="00057A70">
      <w:pPr>
        <w:pStyle w:val="ConsPlusNormal"/>
        <w:jc w:val="both"/>
      </w:pPr>
    </w:p>
    <w:p w:rsidR="00057A70" w:rsidRPr="00057A70" w:rsidRDefault="00057A70">
      <w:pPr>
        <w:pStyle w:val="ConsPlusNonformat"/>
        <w:jc w:val="both"/>
      </w:pPr>
      <w:bookmarkStart w:id="19" w:name="P208"/>
      <w:bookmarkEnd w:id="19"/>
      <w:r w:rsidRPr="00057A70">
        <w:t xml:space="preserve">           Книга регистрации и учета граждан, изъявивших желание</w:t>
      </w:r>
    </w:p>
    <w:p w:rsidR="00057A70" w:rsidRPr="00057A70" w:rsidRDefault="00057A70">
      <w:pPr>
        <w:pStyle w:val="ConsPlusNonformat"/>
        <w:jc w:val="both"/>
      </w:pPr>
      <w:r w:rsidRPr="00057A70">
        <w:t xml:space="preserve">          участвовать в мероприятии по предоставлению социальных</w:t>
      </w:r>
    </w:p>
    <w:p w:rsidR="00057A70" w:rsidRPr="00057A70" w:rsidRDefault="00057A70">
      <w:pPr>
        <w:pStyle w:val="ConsPlusNonformat"/>
        <w:jc w:val="both"/>
      </w:pPr>
      <w:r w:rsidRPr="00057A70">
        <w:t xml:space="preserve">          выплат на строительство (приобретение) жилья гражданам,</w:t>
      </w:r>
    </w:p>
    <w:p w:rsidR="00057A70" w:rsidRPr="00057A70" w:rsidRDefault="00057A70">
      <w:pPr>
        <w:pStyle w:val="ConsPlusNonformat"/>
        <w:jc w:val="both"/>
      </w:pPr>
      <w:r w:rsidRPr="00057A70">
        <w:t xml:space="preserve">                     проживающим на сельских территориях</w:t>
      </w:r>
    </w:p>
    <w:p w:rsidR="00057A70" w:rsidRPr="00057A70" w:rsidRDefault="00057A70">
      <w:pPr>
        <w:pStyle w:val="ConsPlusNonformat"/>
        <w:jc w:val="both"/>
      </w:pPr>
      <w:r w:rsidRPr="00057A70">
        <w:t xml:space="preserve">        в _____________________________________________ на 20__ год</w:t>
      </w:r>
    </w:p>
    <w:p w:rsidR="00057A70" w:rsidRPr="00057A70" w:rsidRDefault="00057A70">
      <w:pPr>
        <w:pStyle w:val="ConsPlusNonformat"/>
        <w:jc w:val="both"/>
      </w:pPr>
      <w:r w:rsidRPr="00057A70">
        <w:t xml:space="preserve">            (наименование муниципального образования)</w:t>
      </w:r>
    </w:p>
    <w:p w:rsidR="00057A70" w:rsidRPr="00057A70" w:rsidRDefault="00057A70">
      <w:pPr>
        <w:pStyle w:val="ConsPlusNormal"/>
        <w:jc w:val="both"/>
      </w:pPr>
    </w:p>
    <w:p w:rsidR="00057A70" w:rsidRPr="00057A70" w:rsidRDefault="00057A70">
      <w:pPr>
        <w:pStyle w:val="ConsPlusNormal"/>
        <w:sectPr w:rsidR="00057A70" w:rsidRPr="00057A70" w:rsidSect="000C08D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489"/>
        <w:gridCol w:w="1564"/>
        <w:gridCol w:w="1789"/>
        <w:gridCol w:w="1849"/>
        <w:gridCol w:w="1249"/>
        <w:gridCol w:w="1204"/>
        <w:gridCol w:w="1579"/>
        <w:gridCol w:w="1519"/>
      </w:tblGrid>
      <w:tr w:rsidR="00057A70" w:rsidRPr="00057A70">
        <w:tc>
          <w:tcPr>
            <w:tcW w:w="454" w:type="dxa"/>
          </w:tcPr>
          <w:p w:rsidR="00057A70" w:rsidRPr="00057A70" w:rsidRDefault="00057A70">
            <w:pPr>
              <w:pStyle w:val="ConsPlusNormal"/>
              <w:jc w:val="center"/>
            </w:pPr>
            <w:r w:rsidRPr="00057A70">
              <w:lastRenderedPageBreak/>
              <w:t>N п/п</w:t>
            </w:r>
          </w:p>
        </w:tc>
        <w:tc>
          <w:tcPr>
            <w:tcW w:w="1489" w:type="dxa"/>
          </w:tcPr>
          <w:p w:rsidR="00057A70" w:rsidRPr="00057A70" w:rsidRDefault="00057A70">
            <w:pPr>
              <w:pStyle w:val="ConsPlusNormal"/>
              <w:jc w:val="center"/>
            </w:pPr>
            <w:r w:rsidRPr="00057A70">
              <w:t>ФИО гражданина, изъявившего желание участвовать в мероприятии</w:t>
            </w:r>
          </w:p>
        </w:tc>
        <w:tc>
          <w:tcPr>
            <w:tcW w:w="1564" w:type="dxa"/>
          </w:tcPr>
          <w:p w:rsidR="00057A70" w:rsidRPr="00057A70" w:rsidRDefault="00057A70">
            <w:pPr>
              <w:pStyle w:val="ConsPlusNormal"/>
              <w:jc w:val="center"/>
            </w:pPr>
            <w:r w:rsidRPr="00057A70">
              <w:t>Адрес места жительства (регистрации)</w:t>
            </w:r>
          </w:p>
        </w:tc>
        <w:tc>
          <w:tcPr>
            <w:tcW w:w="1789" w:type="dxa"/>
          </w:tcPr>
          <w:p w:rsidR="00057A70" w:rsidRPr="00057A70" w:rsidRDefault="00057A70">
            <w:pPr>
              <w:pStyle w:val="ConsPlusNormal"/>
              <w:jc w:val="center"/>
            </w:pPr>
            <w:r w:rsidRPr="00057A70">
              <w:t>Дата, время подачи заявления в орган местного самоуправления о желании участвовать в мероприятии</w:t>
            </w:r>
          </w:p>
        </w:tc>
        <w:tc>
          <w:tcPr>
            <w:tcW w:w="1849" w:type="dxa"/>
          </w:tcPr>
          <w:p w:rsidR="00057A70" w:rsidRPr="00057A70" w:rsidRDefault="00057A70">
            <w:pPr>
              <w:pStyle w:val="ConsPlusNormal"/>
              <w:jc w:val="center"/>
            </w:pPr>
            <w:r w:rsidRPr="00057A70">
              <w:t>Дата признания заявителя получателем государственной поддержки</w:t>
            </w:r>
          </w:p>
        </w:tc>
        <w:tc>
          <w:tcPr>
            <w:tcW w:w="1249" w:type="dxa"/>
          </w:tcPr>
          <w:p w:rsidR="00057A70" w:rsidRPr="00057A70" w:rsidRDefault="00057A70">
            <w:pPr>
              <w:pStyle w:val="ConsPlusNormal"/>
              <w:jc w:val="center"/>
            </w:pPr>
            <w:r w:rsidRPr="00057A70">
              <w:t>Способ улучшения жилищных условий</w:t>
            </w:r>
          </w:p>
        </w:tc>
        <w:tc>
          <w:tcPr>
            <w:tcW w:w="1204" w:type="dxa"/>
          </w:tcPr>
          <w:p w:rsidR="00057A70" w:rsidRPr="00057A70" w:rsidRDefault="00057A70">
            <w:pPr>
              <w:pStyle w:val="ConsPlusNormal"/>
              <w:jc w:val="center"/>
            </w:pPr>
            <w:r w:rsidRPr="00057A70">
              <w:t>Дата и основание снятия с учета</w:t>
            </w:r>
          </w:p>
        </w:tc>
        <w:tc>
          <w:tcPr>
            <w:tcW w:w="1579" w:type="dxa"/>
          </w:tcPr>
          <w:p w:rsidR="00057A70" w:rsidRPr="00057A70" w:rsidRDefault="00057A70">
            <w:pPr>
              <w:pStyle w:val="ConsPlusNormal"/>
              <w:jc w:val="center"/>
            </w:pPr>
            <w:r w:rsidRPr="00057A70">
              <w:t>Подпись должностного лица, принявшего заявление о желании участвовать в мероприятии</w:t>
            </w:r>
          </w:p>
        </w:tc>
        <w:tc>
          <w:tcPr>
            <w:tcW w:w="1519" w:type="dxa"/>
          </w:tcPr>
          <w:p w:rsidR="00057A70" w:rsidRPr="00057A70" w:rsidRDefault="00057A70">
            <w:pPr>
              <w:pStyle w:val="ConsPlusNormal"/>
              <w:jc w:val="center"/>
            </w:pPr>
            <w:r w:rsidRPr="00057A70">
              <w:t>Подпись заявителя, за исключением направления заявления посредством почтовой связи</w:t>
            </w:r>
          </w:p>
        </w:tc>
      </w:tr>
      <w:tr w:rsidR="00057A70" w:rsidRPr="00057A70">
        <w:tc>
          <w:tcPr>
            <w:tcW w:w="454" w:type="dxa"/>
          </w:tcPr>
          <w:p w:rsidR="00057A70" w:rsidRPr="00057A70" w:rsidRDefault="00057A70">
            <w:pPr>
              <w:pStyle w:val="ConsPlusNormal"/>
              <w:jc w:val="center"/>
            </w:pPr>
            <w:r w:rsidRPr="00057A70">
              <w:t>1</w:t>
            </w:r>
          </w:p>
        </w:tc>
        <w:tc>
          <w:tcPr>
            <w:tcW w:w="1489" w:type="dxa"/>
          </w:tcPr>
          <w:p w:rsidR="00057A70" w:rsidRPr="00057A70" w:rsidRDefault="00057A70">
            <w:pPr>
              <w:pStyle w:val="ConsPlusNormal"/>
              <w:jc w:val="center"/>
            </w:pPr>
            <w:r w:rsidRPr="00057A70">
              <w:t>2</w:t>
            </w:r>
          </w:p>
        </w:tc>
        <w:tc>
          <w:tcPr>
            <w:tcW w:w="1564" w:type="dxa"/>
          </w:tcPr>
          <w:p w:rsidR="00057A70" w:rsidRPr="00057A70" w:rsidRDefault="00057A70">
            <w:pPr>
              <w:pStyle w:val="ConsPlusNormal"/>
              <w:jc w:val="center"/>
            </w:pPr>
            <w:r w:rsidRPr="00057A70">
              <w:t>3</w:t>
            </w:r>
          </w:p>
        </w:tc>
        <w:tc>
          <w:tcPr>
            <w:tcW w:w="1789" w:type="dxa"/>
          </w:tcPr>
          <w:p w:rsidR="00057A70" w:rsidRPr="00057A70" w:rsidRDefault="00057A70">
            <w:pPr>
              <w:pStyle w:val="ConsPlusNormal"/>
              <w:jc w:val="center"/>
            </w:pPr>
            <w:r w:rsidRPr="00057A70">
              <w:t>4</w:t>
            </w:r>
          </w:p>
        </w:tc>
        <w:tc>
          <w:tcPr>
            <w:tcW w:w="1849" w:type="dxa"/>
          </w:tcPr>
          <w:p w:rsidR="00057A70" w:rsidRPr="00057A70" w:rsidRDefault="00057A70">
            <w:pPr>
              <w:pStyle w:val="ConsPlusNormal"/>
              <w:jc w:val="center"/>
            </w:pPr>
            <w:r w:rsidRPr="00057A70">
              <w:t>5</w:t>
            </w:r>
          </w:p>
        </w:tc>
        <w:tc>
          <w:tcPr>
            <w:tcW w:w="1249" w:type="dxa"/>
          </w:tcPr>
          <w:p w:rsidR="00057A70" w:rsidRPr="00057A70" w:rsidRDefault="00057A70">
            <w:pPr>
              <w:pStyle w:val="ConsPlusNormal"/>
              <w:jc w:val="center"/>
            </w:pPr>
            <w:r w:rsidRPr="00057A70">
              <w:t>6</w:t>
            </w:r>
          </w:p>
        </w:tc>
        <w:tc>
          <w:tcPr>
            <w:tcW w:w="1204" w:type="dxa"/>
          </w:tcPr>
          <w:p w:rsidR="00057A70" w:rsidRPr="00057A70" w:rsidRDefault="00057A70">
            <w:pPr>
              <w:pStyle w:val="ConsPlusNormal"/>
              <w:jc w:val="center"/>
            </w:pPr>
            <w:r w:rsidRPr="00057A70">
              <w:t>7</w:t>
            </w:r>
          </w:p>
        </w:tc>
        <w:tc>
          <w:tcPr>
            <w:tcW w:w="1579" w:type="dxa"/>
          </w:tcPr>
          <w:p w:rsidR="00057A70" w:rsidRPr="00057A70" w:rsidRDefault="00057A70">
            <w:pPr>
              <w:pStyle w:val="ConsPlusNormal"/>
              <w:jc w:val="center"/>
            </w:pPr>
            <w:r w:rsidRPr="00057A70">
              <w:t>8</w:t>
            </w:r>
          </w:p>
        </w:tc>
        <w:tc>
          <w:tcPr>
            <w:tcW w:w="1519" w:type="dxa"/>
          </w:tcPr>
          <w:p w:rsidR="00057A70" w:rsidRPr="00057A70" w:rsidRDefault="00057A70">
            <w:pPr>
              <w:pStyle w:val="ConsPlusNormal"/>
              <w:jc w:val="center"/>
            </w:pPr>
            <w:r w:rsidRPr="00057A70">
              <w:t>9</w:t>
            </w:r>
          </w:p>
        </w:tc>
      </w:tr>
      <w:tr w:rsidR="00057A70" w:rsidRPr="00057A70">
        <w:tc>
          <w:tcPr>
            <w:tcW w:w="454" w:type="dxa"/>
          </w:tcPr>
          <w:p w:rsidR="00057A70" w:rsidRPr="00057A70" w:rsidRDefault="00057A70">
            <w:pPr>
              <w:pStyle w:val="ConsPlusNormal"/>
            </w:pPr>
          </w:p>
        </w:tc>
        <w:tc>
          <w:tcPr>
            <w:tcW w:w="1489" w:type="dxa"/>
          </w:tcPr>
          <w:p w:rsidR="00057A70" w:rsidRPr="00057A70" w:rsidRDefault="00057A70">
            <w:pPr>
              <w:pStyle w:val="ConsPlusNormal"/>
            </w:pPr>
          </w:p>
        </w:tc>
        <w:tc>
          <w:tcPr>
            <w:tcW w:w="1564" w:type="dxa"/>
          </w:tcPr>
          <w:p w:rsidR="00057A70" w:rsidRPr="00057A70" w:rsidRDefault="00057A70">
            <w:pPr>
              <w:pStyle w:val="ConsPlusNormal"/>
            </w:pPr>
          </w:p>
        </w:tc>
        <w:tc>
          <w:tcPr>
            <w:tcW w:w="1789" w:type="dxa"/>
          </w:tcPr>
          <w:p w:rsidR="00057A70" w:rsidRPr="00057A70" w:rsidRDefault="00057A70">
            <w:pPr>
              <w:pStyle w:val="ConsPlusNormal"/>
            </w:pPr>
          </w:p>
        </w:tc>
        <w:tc>
          <w:tcPr>
            <w:tcW w:w="1849" w:type="dxa"/>
          </w:tcPr>
          <w:p w:rsidR="00057A70" w:rsidRPr="00057A70" w:rsidRDefault="00057A70">
            <w:pPr>
              <w:pStyle w:val="ConsPlusNormal"/>
            </w:pPr>
          </w:p>
        </w:tc>
        <w:tc>
          <w:tcPr>
            <w:tcW w:w="1249" w:type="dxa"/>
          </w:tcPr>
          <w:p w:rsidR="00057A70" w:rsidRPr="00057A70" w:rsidRDefault="00057A70">
            <w:pPr>
              <w:pStyle w:val="ConsPlusNormal"/>
            </w:pPr>
          </w:p>
        </w:tc>
        <w:tc>
          <w:tcPr>
            <w:tcW w:w="1204" w:type="dxa"/>
          </w:tcPr>
          <w:p w:rsidR="00057A70" w:rsidRPr="00057A70" w:rsidRDefault="00057A70">
            <w:pPr>
              <w:pStyle w:val="ConsPlusNormal"/>
            </w:pPr>
          </w:p>
        </w:tc>
        <w:tc>
          <w:tcPr>
            <w:tcW w:w="1579" w:type="dxa"/>
          </w:tcPr>
          <w:p w:rsidR="00057A70" w:rsidRPr="00057A70" w:rsidRDefault="00057A70">
            <w:pPr>
              <w:pStyle w:val="ConsPlusNormal"/>
            </w:pPr>
          </w:p>
        </w:tc>
        <w:tc>
          <w:tcPr>
            <w:tcW w:w="1519" w:type="dxa"/>
          </w:tcPr>
          <w:p w:rsidR="00057A70" w:rsidRPr="00057A70" w:rsidRDefault="00057A70">
            <w:pPr>
              <w:pStyle w:val="ConsPlusNormal"/>
            </w:pPr>
          </w:p>
        </w:tc>
      </w:tr>
      <w:tr w:rsidR="00057A70" w:rsidRPr="00057A70">
        <w:tc>
          <w:tcPr>
            <w:tcW w:w="454" w:type="dxa"/>
          </w:tcPr>
          <w:p w:rsidR="00057A70" w:rsidRPr="00057A70" w:rsidRDefault="00057A70">
            <w:pPr>
              <w:pStyle w:val="ConsPlusNormal"/>
            </w:pPr>
          </w:p>
        </w:tc>
        <w:tc>
          <w:tcPr>
            <w:tcW w:w="1489" w:type="dxa"/>
          </w:tcPr>
          <w:p w:rsidR="00057A70" w:rsidRPr="00057A70" w:rsidRDefault="00057A70">
            <w:pPr>
              <w:pStyle w:val="ConsPlusNormal"/>
            </w:pPr>
          </w:p>
        </w:tc>
        <w:tc>
          <w:tcPr>
            <w:tcW w:w="1564" w:type="dxa"/>
          </w:tcPr>
          <w:p w:rsidR="00057A70" w:rsidRPr="00057A70" w:rsidRDefault="00057A70">
            <w:pPr>
              <w:pStyle w:val="ConsPlusNormal"/>
            </w:pPr>
          </w:p>
        </w:tc>
        <w:tc>
          <w:tcPr>
            <w:tcW w:w="1789" w:type="dxa"/>
          </w:tcPr>
          <w:p w:rsidR="00057A70" w:rsidRPr="00057A70" w:rsidRDefault="00057A70">
            <w:pPr>
              <w:pStyle w:val="ConsPlusNormal"/>
            </w:pPr>
          </w:p>
        </w:tc>
        <w:tc>
          <w:tcPr>
            <w:tcW w:w="1849" w:type="dxa"/>
          </w:tcPr>
          <w:p w:rsidR="00057A70" w:rsidRPr="00057A70" w:rsidRDefault="00057A70">
            <w:pPr>
              <w:pStyle w:val="ConsPlusNormal"/>
            </w:pPr>
          </w:p>
        </w:tc>
        <w:tc>
          <w:tcPr>
            <w:tcW w:w="1249" w:type="dxa"/>
          </w:tcPr>
          <w:p w:rsidR="00057A70" w:rsidRPr="00057A70" w:rsidRDefault="00057A70">
            <w:pPr>
              <w:pStyle w:val="ConsPlusNormal"/>
            </w:pPr>
          </w:p>
        </w:tc>
        <w:tc>
          <w:tcPr>
            <w:tcW w:w="1204" w:type="dxa"/>
          </w:tcPr>
          <w:p w:rsidR="00057A70" w:rsidRPr="00057A70" w:rsidRDefault="00057A70">
            <w:pPr>
              <w:pStyle w:val="ConsPlusNormal"/>
            </w:pPr>
          </w:p>
        </w:tc>
        <w:tc>
          <w:tcPr>
            <w:tcW w:w="1579" w:type="dxa"/>
          </w:tcPr>
          <w:p w:rsidR="00057A70" w:rsidRPr="00057A70" w:rsidRDefault="00057A70">
            <w:pPr>
              <w:pStyle w:val="ConsPlusNormal"/>
            </w:pPr>
          </w:p>
        </w:tc>
        <w:tc>
          <w:tcPr>
            <w:tcW w:w="1519" w:type="dxa"/>
          </w:tcPr>
          <w:p w:rsidR="00057A70" w:rsidRPr="00057A70" w:rsidRDefault="00057A70">
            <w:pPr>
              <w:pStyle w:val="ConsPlusNormal"/>
            </w:pPr>
          </w:p>
        </w:tc>
      </w:tr>
      <w:tr w:rsidR="00057A70" w:rsidRPr="00057A70">
        <w:tc>
          <w:tcPr>
            <w:tcW w:w="454" w:type="dxa"/>
          </w:tcPr>
          <w:p w:rsidR="00057A70" w:rsidRPr="00057A70" w:rsidRDefault="00057A70">
            <w:pPr>
              <w:pStyle w:val="ConsPlusNormal"/>
            </w:pPr>
          </w:p>
        </w:tc>
        <w:tc>
          <w:tcPr>
            <w:tcW w:w="1489" w:type="dxa"/>
          </w:tcPr>
          <w:p w:rsidR="00057A70" w:rsidRPr="00057A70" w:rsidRDefault="00057A70">
            <w:pPr>
              <w:pStyle w:val="ConsPlusNormal"/>
            </w:pPr>
          </w:p>
        </w:tc>
        <w:tc>
          <w:tcPr>
            <w:tcW w:w="1564" w:type="dxa"/>
          </w:tcPr>
          <w:p w:rsidR="00057A70" w:rsidRPr="00057A70" w:rsidRDefault="00057A70">
            <w:pPr>
              <w:pStyle w:val="ConsPlusNormal"/>
            </w:pPr>
          </w:p>
        </w:tc>
        <w:tc>
          <w:tcPr>
            <w:tcW w:w="1789" w:type="dxa"/>
          </w:tcPr>
          <w:p w:rsidR="00057A70" w:rsidRPr="00057A70" w:rsidRDefault="00057A70">
            <w:pPr>
              <w:pStyle w:val="ConsPlusNormal"/>
            </w:pPr>
          </w:p>
        </w:tc>
        <w:tc>
          <w:tcPr>
            <w:tcW w:w="1849" w:type="dxa"/>
          </w:tcPr>
          <w:p w:rsidR="00057A70" w:rsidRPr="00057A70" w:rsidRDefault="00057A70">
            <w:pPr>
              <w:pStyle w:val="ConsPlusNormal"/>
            </w:pPr>
          </w:p>
        </w:tc>
        <w:tc>
          <w:tcPr>
            <w:tcW w:w="1249" w:type="dxa"/>
          </w:tcPr>
          <w:p w:rsidR="00057A70" w:rsidRPr="00057A70" w:rsidRDefault="00057A70">
            <w:pPr>
              <w:pStyle w:val="ConsPlusNormal"/>
            </w:pPr>
          </w:p>
        </w:tc>
        <w:tc>
          <w:tcPr>
            <w:tcW w:w="1204" w:type="dxa"/>
          </w:tcPr>
          <w:p w:rsidR="00057A70" w:rsidRPr="00057A70" w:rsidRDefault="00057A70">
            <w:pPr>
              <w:pStyle w:val="ConsPlusNormal"/>
            </w:pPr>
          </w:p>
        </w:tc>
        <w:tc>
          <w:tcPr>
            <w:tcW w:w="1579" w:type="dxa"/>
          </w:tcPr>
          <w:p w:rsidR="00057A70" w:rsidRPr="00057A70" w:rsidRDefault="00057A70">
            <w:pPr>
              <w:pStyle w:val="ConsPlusNormal"/>
            </w:pPr>
          </w:p>
        </w:tc>
        <w:tc>
          <w:tcPr>
            <w:tcW w:w="1519" w:type="dxa"/>
          </w:tcPr>
          <w:p w:rsidR="00057A70" w:rsidRPr="00057A70" w:rsidRDefault="00057A70">
            <w:pPr>
              <w:pStyle w:val="ConsPlusNormal"/>
            </w:pPr>
          </w:p>
        </w:tc>
      </w:tr>
    </w:tbl>
    <w:p w:rsidR="00057A70" w:rsidRPr="00057A70" w:rsidRDefault="00057A70">
      <w:pPr>
        <w:pStyle w:val="ConsPlusNormal"/>
        <w:jc w:val="both"/>
      </w:pPr>
    </w:p>
    <w:p w:rsidR="00057A70" w:rsidRPr="00057A70" w:rsidRDefault="00057A70">
      <w:pPr>
        <w:pStyle w:val="ConsPlusNormal"/>
        <w:jc w:val="both"/>
      </w:pPr>
    </w:p>
    <w:p w:rsidR="00057A70" w:rsidRDefault="00057A70">
      <w:pPr>
        <w:pStyle w:val="ConsPlusNormal"/>
        <w:jc w:val="both"/>
      </w:pPr>
    </w:p>
    <w:p w:rsidR="00057A70" w:rsidRDefault="00057A70">
      <w:pPr>
        <w:pStyle w:val="ConsPlusNormal"/>
        <w:jc w:val="both"/>
      </w:pPr>
    </w:p>
    <w:p w:rsidR="00057A70" w:rsidRDefault="00057A70">
      <w:pPr>
        <w:pStyle w:val="ConsPlusNormal"/>
        <w:jc w:val="both"/>
      </w:pPr>
    </w:p>
    <w:p w:rsidR="00057A70" w:rsidRDefault="00057A70">
      <w:pPr>
        <w:pStyle w:val="ConsPlusNormal"/>
        <w:jc w:val="both"/>
      </w:pPr>
    </w:p>
    <w:p w:rsidR="00057A70" w:rsidRDefault="00057A70">
      <w:pPr>
        <w:pStyle w:val="ConsPlusNormal"/>
        <w:jc w:val="both"/>
      </w:pPr>
    </w:p>
    <w:p w:rsidR="00057A70" w:rsidRDefault="00057A70">
      <w:pPr>
        <w:pStyle w:val="ConsPlusNormal"/>
        <w:jc w:val="both"/>
      </w:pPr>
    </w:p>
    <w:p w:rsidR="00057A70" w:rsidRDefault="00057A70">
      <w:pPr>
        <w:pStyle w:val="ConsPlusNormal"/>
        <w:jc w:val="both"/>
      </w:pPr>
    </w:p>
    <w:p w:rsidR="00057A70" w:rsidRDefault="00057A70">
      <w:pPr>
        <w:pStyle w:val="ConsPlusNormal"/>
        <w:jc w:val="both"/>
      </w:pPr>
    </w:p>
    <w:p w:rsidR="00057A70" w:rsidRDefault="00057A70">
      <w:pPr>
        <w:pStyle w:val="ConsPlusNormal"/>
        <w:jc w:val="both"/>
      </w:pPr>
    </w:p>
    <w:p w:rsidR="00057A70" w:rsidRDefault="00057A70">
      <w:pPr>
        <w:pStyle w:val="ConsPlusNormal"/>
        <w:jc w:val="both"/>
      </w:pPr>
    </w:p>
    <w:p w:rsidR="00057A70" w:rsidRDefault="00057A70">
      <w:pPr>
        <w:pStyle w:val="ConsPlusNormal"/>
        <w:jc w:val="both"/>
      </w:pPr>
    </w:p>
    <w:p w:rsidR="00057A70" w:rsidRDefault="00057A70">
      <w:pPr>
        <w:pStyle w:val="ConsPlusNormal"/>
        <w:jc w:val="both"/>
      </w:pPr>
    </w:p>
    <w:p w:rsidR="00057A70" w:rsidRDefault="00057A70">
      <w:pPr>
        <w:pStyle w:val="ConsPlusNormal"/>
        <w:jc w:val="both"/>
      </w:pPr>
    </w:p>
    <w:p w:rsidR="00057A70" w:rsidRPr="00057A70" w:rsidRDefault="00057A70">
      <w:pPr>
        <w:pStyle w:val="ConsPlusNormal"/>
        <w:jc w:val="both"/>
      </w:pPr>
      <w:bookmarkStart w:id="20" w:name="_GoBack"/>
      <w:bookmarkEnd w:id="20"/>
    </w:p>
    <w:p w:rsidR="00057A70" w:rsidRPr="00057A70" w:rsidRDefault="00057A70">
      <w:pPr>
        <w:pStyle w:val="ConsPlusNormal"/>
        <w:jc w:val="both"/>
      </w:pPr>
    </w:p>
    <w:p w:rsidR="00057A70" w:rsidRPr="00057A70" w:rsidRDefault="00057A70">
      <w:pPr>
        <w:pStyle w:val="ConsPlusNormal"/>
        <w:jc w:val="both"/>
      </w:pPr>
    </w:p>
    <w:p w:rsidR="00057A70" w:rsidRPr="00057A70" w:rsidRDefault="00057A70">
      <w:pPr>
        <w:pStyle w:val="ConsPlusNormal"/>
        <w:jc w:val="right"/>
        <w:outlineLvl w:val="1"/>
      </w:pPr>
      <w:r w:rsidRPr="00057A70">
        <w:lastRenderedPageBreak/>
        <w:t>Приложение N 3</w:t>
      </w:r>
    </w:p>
    <w:p w:rsidR="00057A70" w:rsidRPr="00057A70" w:rsidRDefault="00057A70">
      <w:pPr>
        <w:pStyle w:val="ConsPlusNormal"/>
        <w:jc w:val="right"/>
      </w:pPr>
      <w:r w:rsidRPr="00057A70">
        <w:t>к Порядку</w:t>
      </w:r>
    </w:p>
    <w:p w:rsidR="00057A70" w:rsidRPr="00057A70" w:rsidRDefault="00057A70">
      <w:pPr>
        <w:pStyle w:val="ConsPlusNormal"/>
        <w:jc w:val="right"/>
      </w:pPr>
      <w:r w:rsidRPr="00057A70">
        <w:t>формирования, утверждения и изменения</w:t>
      </w:r>
    </w:p>
    <w:p w:rsidR="00057A70" w:rsidRPr="00057A70" w:rsidRDefault="00057A70">
      <w:pPr>
        <w:pStyle w:val="ConsPlusNormal"/>
        <w:jc w:val="right"/>
      </w:pPr>
      <w:r w:rsidRPr="00057A70">
        <w:t>сводного списка получателей</w:t>
      </w:r>
    </w:p>
    <w:p w:rsidR="00057A70" w:rsidRPr="00057A70" w:rsidRDefault="00057A70">
      <w:pPr>
        <w:pStyle w:val="ConsPlusNormal"/>
        <w:jc w:val="right"/>
      </w:pPr>
      <w:r w:rsidRPr="00057A70">
        <w:t>социальных выплат на строительство</w:t>
      </w:r>
    </w:p>
    <w:p w:rsidR="00057A70" w:rsidRPr="00057A70" w:rsidRDefault="00057A70">
      <w:pPr>
        <w:pStyle w:val="ConsPlusNormal"/>
        <w:jc w:val="right"/>
      </w:pPr>
      <w:r w:rsidRPr="00057A70">
        <w:t>(приобретение) жилья гражданам,</w:t>
      </w:r>
    </w:p>
    <w:p w:rsidR="00057A70" w:rsidRPr="00057A70" w:rsidRDefault="00057A70">
      <w:pPr>
        <w:pStyle w:val="ConsPlusNormal"/>
        <w:jc w:val="right"/>
      </w:pPr>
      <w:r w:rsidRPr="00057A70">
        <w:t>проживающим на сельских территориях</w:t>
      </w:r>
    </w:p>
    <w:p w:rsidR="00057A70" w:rsidRPr="00057A70" w:rsidRDefault="00057A70">
      <w:pPr>
        <w:pStyle w:val="ConsPlusNormal"/>
        <w:jc w:val="both"/>
      </w:pPr>
    </w:p>
    <w:p w:rsidR="00057A70" w:rsidRPr="00057A70" w:rsidRDefault="00057A70">
      <w:pPr>
        <w:pStyle w:val="ConsPlusNonformat"/>
        <w:jc w:val="both"/>
      </w:pPr>
      <w:bookmarkStart w:id="21" w:name="P273"/>
      <w:bookmarkEnd w:id="21"/>
      <w:r w:rsidRPr="00057A70">
        <w:t xml:space="preserve">                                  Список</w:t>
      </w:r>
    </w:p>
    <w:p w:rsidR="00057A70" w:rsidRPr="00057A70" w:rsidRDefault="00057A70">
      <w:pPr>
        <w:pStyle w:val="ConsPlusNonformat"/>
        <w:jc w:val="both"/>
      </w:pPr>
      <w:r w:rsidRPr="00057A70">
        <w:t xml:space="preserve">           граждан, изъявивших желание участвовать в мероприятии</w:t>
      </w:r>
    </w:p>
    <w:p w:rsidR="00057A70" w:rsidRPr="00057A70" w:rsidRDefault="00057A70">
      <w:pPr>
        <w:pStyle w:val="ConsPlusNonformat"/>
        <w:jc w:val="both"/>
      </w:pPr>
      <w:r w:rsidRPr="00057A70">
        <w:t xml:space="preserve">           по предоставлению социальных выплат на строительство</w:t>
      </w:r>
    </w:p>
    <w:p w:rsidR="00057A70" w:rsidRPr="00057A70" w:rsidRDefault="00057A70">
      <w:pPr>
        <w:pStyle w:val="ConsPlusNonformat"/>
        <w:jc w:val="both"/>
      </w:pPr>
      <w:r w:rsidRPr="00057A70">
        <w:t xml:space="preserve">           (приобретение) жилья гражданам, проживающим</w:t>
      </w:r>
    </w:p>
    <w:p w:rsidR="00057A70" w:rsidRPr="00057A70" w:rsidRDefault="00057A70">
      <w:pPr>
        <w:pStyle w:val="ConsPlusNonformat"/>
        <w:jc w:val="both"/>
      </w:pPr>
      <w:r w:rsidRPr="00057A70">
        <w:t xml:space="preserve">                на сельских территориях, состоящих на учете</w:t>
      </w:r>
    </w:p>
    <w:p w:rsidR="00057A70" w:rsidRPr="00057A70" w:rsidRDefault="00057A70">
      <w:pPr>
        <w:pStyle w:val="ConsPlusNonformat"/>
        <w:jc w:val="both"/>
      </w:pPr>
      <w:r w:rsidRPr="00057A70">
        <w:t xml:space="preserve">        в _____________________________________________ на 20__ год</w:t>
      </w:r>
    </w:p>
    <w:p w:rsidR="00057A70" w:rsidRPr="00057A70" w:rsidRDefault="00057A70">
      <w:pPr>
        <w:pStyle w:val="ConsPlusNonformat"/>
        <w:jc w:val="both"/>
      </w:pPr>
      <w:r w:rsidRPr="00057A70">
        <w:t xml:space="preserve">            (наименование муниципального образования)</w:t>
      </w:r>
    </w:p>
    <w:p w:rsidR="00057A70" w:rsidRPr="00057A70" w:rsidRDefault="00057A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129"/>
        <w:gridCol w:w="1339"/>
        <w:gridCol w:w="1129"/>
        <w:gridCol w:w="1219"/>
        <w:gridCol w:w="1294"/>
        <w:gridCol w:w="1279"/>
        <w:gridCol w:w="709"/>
        <w:gridCol w:w="1804"/>
        <w:gridCol w:w="1714"/>
        <w:gridCol w:w="1669"/>
        <w:gridCol w:w="1789"/>
      </w:tblGrid>
      <w:tr w:rsidR="00057A70" w:rsidRPr="00057A70">
        <w:tc>
          <w:tcPr>
            <w:tcW w:w="454" w:type="dxa"/>
            <w:vMerge w:val="restart"/>
          </w:tcPr>
          <w:p w:rsidR="00057A70" w:rsidRPr="00057A70" w:rsidRDefault="00057A70">
            <w:pPr>
              <w:pStyle w:val="ConsPlusNormal"/>
              <w:jc w:val="center"/>
            </w:pPr>
            <w:r w:rsidRPr="00057A70">
              <w:t>N п/п</w:t>
            </w:r>
          </w:p>
        </w:tc>
        <w:tc>
          <w:tcPr>
            <w:tcW w:w="1129" w:type="dxa"/>
            <w:vMerge w:val="restart"/>
          </w:tcPr>
          <w:p w:rsidR="00057A70" w:rsidRPr="00057A70" w:rsidRDefault="00057A70">
            <w:pPr>
              <w:pStyle w:val="ConsPlusNormal"/>
              <w:jc w:val="center"/>
            </w:pPr>
            <w:r w:rsidRPr="00057A70">
              <w:t>Фамилия, имя, отчество</w:t>
            </w:r>
          </w:p>
        </w:tc>
        <w:tc>
          <w:tcPr>
            <w:tcW w:w="1339" w:type="dxa"/>
            <w:vMerge w:val="restart"/>
          </w:tcPr>
          <w:p w:rsidR="00057A70" w:rsidRPr="00057A70" w:rsidRDefault="00057A70">
            <w:pPr>
              <w:pStyle w:val="ConsPlusNormal"/>
              <w:jc w:val="center"/>
            </w:pPr>
            <w:r w:rsidRPr="00057A70">
              <w:t>Паспорт гражданина и его реквизиты</w:t>
            </w:r>
          </w:p>
        </w:tc>
        <w:tc>
          <w:tcPr>
            <w:tcW w:w="1129" w:type="dxa"/>
            <w:vMerge w:val="restart"/>
          </w:tcPr>
          <w:p w:rsidR="00057A70" w:rsidRPr="00057A70" w:rsidRDefault="00057A70">
            <w:pPr>
              <w:pStyle w:val="ConsPlusNormal"/>
              <w:jc w:val="center"/>
            </w:pPr>
            <w:r w:rsidRPr="00057A70">
              <w:t>Число, месяц, год рождения</w:t>
            </w:r>
          </w:p>
        </w:tc>
        <w:tc>
          <w:tcPr>
            <w:tcW w:w="1219" w:type="dxa"/>
            <w:vMerge w:val="restart"/>
          </w:tcPr>
          <w:p w:rsidR="00057A70" w:rsidRPr="00057A70" w:rsidRDefault="00057A70">
            <w:pPr>
              <w:pStyle w:val="ConsPlusNormal"/>
              <w:jc w:val="center"/>
            </w:pPr>
            <w:r w:rsidRPr="00057A70">
              <w:t>Место работы, должность</w:t>
            </w:r>
          </w:p>
        </w:tc>
        <w:tc>
          <w:tcPr>
            <w:tcW w:w="1294" w:type="dxa"/>
            <w:vMerge w:val="restart"/>
          </w:tcPr>
          <w:p w:rsidR="00057A70" w:rsidRPr="00057A70" w:rsidRDefault="00057A70">
            <w:pPr>
              <w:pStyle w:val="ConsPlusNormal"/>
              <w:jc w:val="center"/>
            </w:pPr>
            <w:r w:rsidRPr="00057A70">
              <w:t>Сфера занятости (АПК, ветеринария, социальная сфера)</w:t>
            </w:r>
          </w:p>
        </w:tc>
        <w:tc>
          <w:tcPr>
            <w:tcW w:w="1988" w:type="dxa"/>
            <w:gridSpan w:val="2"/>
          </w:tcPr>
          <w:p w:rsidR="00057A70" w:rsidRPr="00057A70" w:rsidRDefault="00057A70">
            <w:pPr>
              <w:pStyle w:val="ConsPlusNormal"/>
              <w:jc w:val="center"/>
            </w:pPr>
            <w:r w:rsidRPr="00057A70">
              <w:t>Количественный состав семьи, человек</w:t>
            </w:r>
          </w:p>
        </w:tc>
        <w:tc>
          <w:tcPr>
            <w:tcW w:w="1804" w:type="dxa"/>
            <w:vMerge w:val="restart"/>
          </w:tcPr>
          <w:p w:rsidR="00057A70" w:rsidRPr="00057A70" w:rsidRDefault="00057A70">
            <w:pPr>
              <w:pStyle w:val="ConsPlusNormal"/>
              <w:jc w:val="center"/>
            </w:pPr>
            <w:r w:rsidRPr="00057A70">
              <w:t>Обеспеченность общей жилой площадью на одного члена семьи, кв. м</w:t>
            </w:r>
          </w:p>
        </w:tc>
        <w:tc>
          <w:tcPr>
            <w:tcW w:w="1714" w:type="dxa"/>
            <w:vMerge w:val="restart"/>
          </w:tcPr>
          <w:p w:rsidR="00057A70" w:rsidRPr="00057A70" w:rsidRDefault="00057A70">
            <w:pPr>
              <w:pStyle w:val="ConsPlusNormal"/>
              <w:jc w:val="center"/>
            </w:pPr>
            <w:r w:rsidRPr="00057A70">
              <w:t>Наименование населенного пункта, выбранного для строительства (приобретения) жилья</w:t>
            </w:r>
          </w:p>
        </w:tc>
        <w:tc>
          <w:tcPr>
            <w:tcW w:w="1669" w:type="dxa"/>
            <w:vMerge w:val="restart"/>
          </w:tcPr>
          <w:p w:rsidR="00057A70" w:rsidRPr="00057A70" w:rsidRDefault="00057A70">
            <w:pPr>
              <w:pStyle w:val="ConsPlusNormal"/>
              <w:jc w:val="center"/>
            </w:pPr>
            <w:r w:rsidRPr="00057A70">
              <w:t>Способ улучшения жилищных условий (строительство жилого дома, приобретение жилого помещения, участие в долевом строительстве жилых домов (квартир) - нужное указать)</w:t>
            </w:r>
          </w:p>
        </w:tc>
        <w:tc>
          <w:tcPr>
            <w:tcW w:w="1789" w:type="dxa"/>
            <w:vMerge w:val="restart"/>
          </w:tcPr>
          <w:p w:rsidR="00057A70" w:rsidRPr="00057A70" w:rsidRDefault="00057A70">
            <w:pPr>
              <w:pStyle w:val="ConsPlusNormal"/>
              <w:jc w:val="center"/>
            </w:pPr>
            <w:r w:rsidRPr="00057A70">
              <w:t>Дата, время подачи заявления в орган местного самоуправления о желании участвовать в мероприятии</w:t>
            </w:r>
          </w:p>
        </w:tc>
      </w:tr>
      <w:tr w:rsidR="00057A70" w:rsidRPr="00057A70">
        <w:tc>
          <w:tcPr>
            <w:tcW w:w="454" w:type="dxa"/>
            <w:vMerge/>
          </w:tcPr>
          <w:p w:rsidR="00057A70" w:rsidRPr="00057A70" w:rsidRDefault="00057A70">
            <w:pPr>
              <w:pStyle w:val="ConsPlusNormal"/>
            </w:pPr>
          </w:p>
        </w:tc>
        <w:tc>
          <w:tcPr>
            <w:tcW w:w="1129" w:type="dxa"/>
            <w:vMerge/>
          </w:tcPr>
          <w:p w:rsidR="00057A70" w:rsidRPr="00057A70" w:rsidRDefault="00057A70">
            <w:pPr>
              <w:pStyle w:val="ConsPlusNormal"/>
            </w:pPr>
          </w:p>
        </w:tc>
        <w:tc>
          <w:tcPr>
            <w:tcW w:w="1339" w:type="dxa"/>
            <w:vMerge/>
          </w:tcPr>
          <w:p w:rsidR="00057A70" w:rsidRPr="00057A70" w:rsidRDefault="00057A70">
            <w:pPr>
              <w:pStyle w:val="ConsPlusNormal"/>
            </w:pPr>
          </w:p>
        </w:tc>
        <w:tc>
          <w:tcPr>
            <w:tcW w:w="1129" w:type="dxa"/>
            <w:vMerge/>
          </w:tcPr>
          <w:p w:rsidR="00057A70" w:rsidRPr="00057A70" w:rsidRDefault="00057A70">
            <w:pPr>
              <w:pStyle w:val="ConsPlusNormal"/>
            </w:pPr>
          </w:p>
        </w:tc>
        <w:tc>
          <w:tcPr>
            <w:tcW w:w="1219" w:type="dxa"/>
            <w:vMerge/>
          </w:tcPr>
          <w:p w:rsidR="00057A70" w:rsidRPr="00057A70" w:rsidRDefault="00057A70">
            <w:pPr>
              <w:pStyle w:val="ConsPlusNormal"/>
            </w:pPr>
          </w:p>
        </w:tc>
        <w:tc>
          <w:tcPr>
            <w:tcW w:w="1294" w:type="dxa"/>
            <w:vMerge/>
          </w:tcPr>
          <w:p w:rsidR="00057A70" w:rsidRPr="00057A70" w:rsidRDefault="00057A70">
            <w:pPr>
              <w:pStyle w:val="ConsPlusNormal"/>
            </w:pPr>
          </w:p>
        </w:tc>
        <w:tc>
          <w:tcPr>
            <w:tcW w:w="1279" w:type="dxa"/>
          </w:tcPr>
          <w:p w:rsidR="00057A70" w:rsidRPr="00057A70" w:rsidRDefault="00057A70">
            <w:pPr>
              <w:pStyle w:val="ConsPlusNormal"/>
              <w:jc w:val="center"/>
            </w:pPr>
            <w:r w:rsidRPr="00057A70">
              <w:t>общее количество</w:t>
            </w:r>
          </w:p>
        </w:tc>
        <w:tc>
          <w:tcPr>
            <w:tcW w:w="709" w:type="dxa"/>
          </w:tcPr>
          <w:p w:rsidR="00057A70" w:rsidRPr="00057A70" w:rsidRDefault="00057A70">
            <w:pPr>
              <w:pStyle w:val="ConsPlusNormal"/>
              <w:jc w:val="center"/>
            </w:pPr>
            <w:r w:rsidRPr="00057A70">
              <w:t>в том числе детей</w:t>
            </w:r>
          </w:p>
        </w:tc>
        <w:tc>
          <w:tcPr>
            <w:tcW w:w="1804" w:type="dxa"/>
            <w:vMerge/>
          </w:tcPr>
          <w:p w:rsidR="00057A70" w:rsidRPr="00057A70" w:rsidRDefault="00057A70">
            <w:pPr>
              <w:pStyle w:val="ConsPlusNormal"/>
            </w:pPr>
          </w:p>
        </w:tc>
        <w:tc>
          <w:tcPr>
            <w:tcW w:w="1714" w:type="dxa"/>
            <w:vMerge/>
          </w:tcPr>
          <w:p w:rsidR="00057A70" w:rsidRPr="00057A70" w:rsidRDefault="00057A70">
            <w:pPr>
              <w:pStyle w:val="ConsPlusNormal"/>
            </w:pPr>
          </w:p>
        </w:tc>
        <w:tc>
          <w:tcPr>
            <w:tcW w:w="1669" w:type="dxa"/>
            <w:vMerge/>
          </w:tcPr>
          <w:p w:rsidR="00057A70" w:rsidRPr="00057A70" w:rsidRDefault="00057A70">
            <w:pPr>
              <w:pStyle w:val="ConsPlusNormal"/>
            </w:pPr>
          </w:p>
        </w:tc>
        <w:tc>
          <w:tcPr>
            <w:tcW w:w="1789" w:type="dxa"/>
            <w:vMerge/>
          </w:tcPr>
          <w:p w:rsidR="00057A70" w:rsidRPr="00057A70" w:rsidRDefault="00057A70">
            <w:pPr>
              <w:pStyle w:val="ConsPlusNormal"/>
            </w:pPr>
          </w:p>
        </w:tc>
      </w:tr>
      <w:tr w:rsidR="00057A70" w:rsidRPr="00057A70">
        <w:tc>
          <w:tcPr>
            <w:tcW w:w="454" w:type="dxa"/>
          </w:tcPr>
          <w:p w:rsidR="00057A70" w:rsidRPr="00057A70" w:rsidRDefault="00057A70">
            <w:pPr>
              <w:pStyle w:val="ConsPlusNormal"/>
              <w:jc w:val="center"/>
            </w:pPr>
            <w:r w:rsidRPr="00057A70">
              <w:t>1</w:t>
            </w:r>
          </w:p>
        </w:tc>
        <w:tc>
          <w:tcPr>
            <w:tcW w:w="1129" w:type="dxa"/>
          </w:tcPr>
          <w:p w:rsidR="00057A70" w:rsidRPr="00057A70" w:rsidRDefault="00057A70">
            <w:pPr>
              <w:pStyle w:val="ConsPlusNormal"/>
              <w:jc w:val="center"/>
            </w:pPr>
            <w:r w:rsidRPr="00057A70">
              <w:t>2</w:t>
            </w:r>
          </w:p>
        </w:tc>
        <w:tc>
          <w:tcPr>
            <w:tcW w:w="1339" w:type="dxa"/>
          </w:tcPr>
          <w:p w:rsidR="00057A70" w:rsidRPr="00057A70" w:rsidRDefault="00057A70">
            <w:pPr>
              <w:pStyle w:val="ConsPlusNormal"/>
              <w:jc w:val="center"/>
            </w:pPr>
            <w:r w:rsidRPr="00057A70">
              <w:t>3</w:t>
            </w:r>
          </w:p>
        </w:tc>
        <w:tc>
          <w:tcPr>
            <w:tcW w:w="1129" w:type="dxa"/>
          </w:tcPr>
          <w:p w:rsidR="00057A70" w:rsidRPr="00057A70" w:rsidRDefault="00057A70">
            <w:pPr>
              <w:pStyle w:val="ConsPlusNormal"/>
              <w:jc w:val="center"/>
            </w:pPr>
            <w:r w:rsidRPr="00057A70">
              <w:t>4</w:t>
            </w:r>
          </w:p>
        </w:tc>
        <w:tc>
          <w:tcPr>
            <w:tcW w:w="1219" w:type="dxa"/>
          </w:tcPr>
          <w:p w:rsidR="00057A70" w:rsidRPr="00057A70" w:rsidRDefault="00057A70">
            <w:pPr>
              <w:pStyle w:val="ConsPlusNormal"/>
              <w:jc w:val="center"/>
            </w:pPr>
            <w:r w:rsidRPr="00057A70">
              <w:t>5</w:t>
            </w:r>
          </w:p>
        </w:tc>
        <w:tc>
          <w:tcPr>
            <w:tcW w:w="1294" w:type="dxa"/>
          </w:tcPr>
          <w:p w:rsidR="00057A70" w:rsidRPr="00057A70" w:rsidRDefault="00057A70">
            <w:pPr>
              <w:pStyle w:val="ConsPlusNormal"/>
              <w:jc w:val="center"/>
            </w:pPr>
            <w:r w:rsidRPr="00057A70">
              <w:t>6</w:t>
            </w:r>
          </w:p>
        </w:tc>
        <w:tc>
          <w:tcPr>
            <w:tcW w:w="1279" w:type="dxa"/>
          </w:tcPr>
          <w:p w:rsidR="00057A70" w:rsidRPr="00057A70" w:rsidRDefault="00057A70">
            <w:pPr>
              <w:pStyle w:val="ConsPlusNormal"/>
              <w:jc w:val="center"/>
            </w:pPr>
            <w:r w:rsidRPr="00057A70">
              <w:t>7</w:t>
            </w:r>
          </w:p>
        </w:tc>
        <w:tc>
          <w:tcPr>
            <w:tcW w:w="709" w:type="dxa"/>
          </w:tcPr>
          <w:p w:rsidR="00057A70" w:rsidRPr="00057A70" w:rsidRDefault="00057A70">
            <w:pPr>
              <w:pStyle w:val="ConsPlusNormal"/>
              <w:jc w:val="center"/>
            </w:pPr>
            <w:r w:rsidRPr="00057A70">
              <w:t>8</w:t>
            </w:r>
          </w:p>
        </w:tc>
        <w:tc>
          <w:tcPr>
            <w:tcW w:w="1804" w:type="dxa"/>
          </w:tcPr>
          <w:p w:rsidR="00057A70" w:rsidRPr="00057A70" w:rsidRDefault="00057A70">
            <w:pPr>
              <w:pStyle w:val="ConsPlusNormal"/>
              <w:jc w:val="center"/>
            </w:pPr>
            <w:r w:rsidRPr="00057A70">
              <w:t>9</w:t>
            </w:r>
          </w:p>
        </w:tc>
        <w:tc>
          <w:tcPr>
            <w:tcW w:w="1714" w:type="dxa"/>
          </w:tcPr>
          <w:p w:rsidR="00057A70" w:rsidRPr="00057A70" w:rsidRDefault="00057A70">
            <w:pPr>
              <w:pStyle w:val="ConsPlusNormal"/>
              <w:jc w:val="center"/>
            </w:pPr>
            <w:r w:rsidRPr="00057A70">
              <w:t>10</w:t>
            </w:r>
          </w:p>
        </w:tc>
        <w:tc>
          <w:tcPr>
            <w:tcW w:w="1669" w:type="dxa"/>
          </w:tcPr>
          <w:p w:rsidR="00057A70" w:rsidRPr="00057A70" w:rsidRDefault="00057A70">
            <w:pPr>
              <w:pStyle w:val="ConsPlusNormal"/>
              <w:jc w:val="center"/>
            </w:pPr>
            <w:r w:rsidRPr="00057A70">
              <w:t>11</w:t>
            </w:r>
          </w:p>
        </w:tc>
        <w:tc>
          <w:tcPr>
            <w:tcW w:w="1789" w:type="dxa"/>
          </w:tcPr>
          <w:p w:rsidR="00057A70" w:rsidRPr="00057A70" w:rsidRDefault="00057A70">
            <w:pPr>
              <w:pStyle w:val="ConsPlusNormal"/>
              <w:jc w:val="center"/>
            </w:pPr>
            <w:r w:rsidRPr="00057A70">
              <w:t>12</w:t>
            </w:r>
          </w:p>
        </w:tc>
      </w:tr>
      <w:tr w:rsidR="00057A70" w:rsidRPr="00057A70">
        <w:tc>
          <w:tcPr>
            <w:tcW w:w="454" w:type="dxa"/>
          </w:tcPr>
          <w:p w:rsidR="00057A70" w:rsidRPr="00057A70" w:rsidRDefault="00057A70">
            <w:pPr>
              <w:pStyle w:val="ConsPlusNormal"/>
              <w:jc w:val="center"/>
            </w:pPr>
            <w:r w:rsidRPr="00057A70">
              <w:t>1</w:t>
            </w:r>
          </w:p>
        </w:tc>
        <w:tc>
          <w:tcPr>
            <w:tcW w:w="1129" w:type="dxa"/>
          </w:tcPr>
          <w:p w:rsidR="00057A70" w:rsidRPr="00057A70" w:rsidRDefault="00057A70">
            <w:pPr>
              <w:pStyle w:val="ConsPlusNormal"/>
            </w:pPr>
          </w:p>
        </w:tc>
        <w:tc>
          <w:tcPr>
            <w:tcW w:w="1339" w:type="dxa"/>
          </w:tcPr>
          <w:p w:rsidR="00057A70" w:rsidRPr="00057A70" w:rsidRDefault="00057A70">
            <w:pPr>
              <w:pStyle w:val="ConsPlusNormal"/>
            </w:pPr>
          </w:p>
        </w:tc>
        <w:tc>
          <w:tcPr>
            <w:tcW w:w="1129" w:type="dxa"/>
          </w:tcPr>
          <w:p w:rsidR="00057A70" w:rsidRPr="00057A70" w:rsidRDefault="00057A70">
            <w:pPr>
              <w:pStyle w:val="ConsPlusNormal"/>
            </w:pPr>
          </w:p>
        </w:tc>
        <w:tc>
          <w:tcPr>
            <w:tcW w:w="1219" w:type="dxa"/>
          </w:tcPr>
          <w:p w:rsidR="00057A70" w:rsidRPr="00057A70" w:rsidRDefault="00057A70">
            <w:pPr>
              <w:pStyle w:val="ConsPlusNormal"/>
            </w:pPr>
          </w:p>
        </w:tc>
        <w:tc>
          <w:tcPr>
            <w:tcW w:w="1294" w:type="dxa"/>
          </w:tcPr>
          <w:p w:rsidR="00057A70" w:rsidRPr="00057A70" w:rsidRDefault="00057A70">
            <w:pPr>
              <w:pStyle w:val="ConsPlusNormal"/>
            </w:pPr>
          </w:p>
        </w:tc>
        <w:tc>
          <w:tcPr>
            <w:tcW w:w="1279" w:type="dxa"/>
          </w:tcPr>
          <w:p w:rsidR="00057A70" w:rsidRPr="00057A70" w:rsidRDefault="00057A70">
            <w:pPr>
              <w:pStyle w:val="ConsPlusNormal"/>
            </w:pPr>
          </w:p>
        </w:tc>
        <w:tc>
          <w:tcPr>
            <w:tcW w:w="709" w:type="dxa"/>
          </w:tcPr>
          <w:p w:rsidR="00057A70" w:rsidRPr="00057A70" w:rsidRDefault="00057A70">
            <w:pPr>
              <w:pStyle w:val="ConsPlusNormal"/>
            </w:pPr>
          </w:p>
        </w:tc>
        <w:tc>
          <w:tcPr>
            <w:tcW w:w="1804" w:type="dxa"/>
          </w:tcPr>
          <w:p w:rsidR="00057A70" w:rsidRPr="00057A70" w:rsidRDefault="00057A70">
            <w:pPr>
              <w:pStyle w:val="ConsPlusNormal"/>
            </w:pPr>
          </w:p>
        </w:tc>
        <w:tc>
          <w:tcPr>
            <w:tcW w:w="1714" w:type="dxa"/>
          </w:tcPr>
          <w:p w:rsidR="00057A70" w:rsidRPr="00057A70" w:rsidRDefault="00057A70">
            <w:pPr>
              <w:pStyle w:val="ConsPlusNormal"/>
            </w:pPr>
          </w:p>
        </w:tc>
        <w:tc>
          <w:tcPr>
            <w:tcW w:w="1669" w:type="dxa"/>
          </w:tcPr>
          <w:p w:rsidR="00057A70" w:rsidRPr="00057A70" w:rsidRDefault="00057A70">
            <w:pPr>
              <w:pStyle w:val="ConsPlusNormal"/>
            </w:pPr>
          </w:p>
        </w:tc>
        <w:tc>
          <w:tcPr>
            <w:tcW w:w="1789" w:type="dxa"/>
          </w:tcPr>
          <w:p w:rsidR="00057A70" w:rsidRPr="00057A70" w:rsidRDefault="00057A70">
            <w:pPr>
              <w:pStyle w:val="ConsPlusNormal"/>
            </w:pPr>
          </w:p>
        </w:tc>
      </w:tr>
      <w:tr w:rsidR="00057A70" w:rsidRPr="00057A70">
        <w:tc>
          <w:tcPr>
            <w:tcW w:w="454" w:type="dxa"/>
          </w:tcPr>
          <w:p w:rsidR="00057A70" w:rsidRPr="00057A70" w:rsidRDefault="00057A70">
            <w:pPr>
              <w:pStyle w:val="ConsPlusNormal"/>
              <w:jc w:val="center"/>
            </w:pPr>
            <w:r w:rsidRPr="00057A70">
              <w:lastRenderedPageBreak/>
              <w:t>2</w:t>
            </w:r>
          </w:p>
        </w:tc>
        <w:tc>
          <w:tcPr>
            <w:tcW w:w="1129" w:type="dxa"/>
          </w:tcPr>
          <w:p w:rsidR="00057A70" w:rsidRPr="00057A70" w:rsidRDefault="00057A70">
            <w:pPr>
              <w:pStyle w:val="ConsPlusNormal"/>
            </w:pPr>
          </w:p>
        </w:tc>
        <w:tc>
          <w:tcPr>
            <w:tcW w:w="1339" w:type="dxa"/>
          </w:tcPr>
          <w:p w:rsidR="00057A70" w:rsidRPr="00057A70" w:rsidRDefault="00057A70">
            <w:pPr>
              <w:pStyle w:val="ConsPlusNormal"/>
            </w:pPr>
          </w:p>
        </w:tc>
        <w:tc>
          <w:tcPr>
            <w:tcW w:w="1129" w:type="dxa"/>
          </w:tcPr>
          <w:p w:rsidR="00057A70" w:rsidRPr="00057A70" w:rsidRDefault="00057A70">
            <w:pPr>
              <w:pStyle w:val="ConsPlusNormal"/>
            </w:pPr>
          </w:p>
        </w:tc>
        <w:tc>
          <w:tcPr>
            <w:tcW w:w="1219" w:type="dxa"/>
          </w:tcPr>
          <w:p w:rsidR="00057A70" w:rsidRPr="00057A70" w:rsidRDefault="00057A70">
            <w:pPr>
              <w:pStyle w:val="ConsPlusNormal"/>
            </w:pPr>
          </w:p>
        </w:tc>
        <w:tc>
          <w:tcPr>
            <w:tcW w:w="1294" w:type="dxa"/>
          </w:tcPr>
          <w:p w:rsidR="00057A70" w:rsidRPr="00057A70" w:rsidRDefault="00057A70">
            <w:pPr>
              <w:pStyle w:val="ConsPlusNormal"/>
            </w:pPr>
          </w:p>
        </w:tc>
        <w:tc>
          <w:tcPr>
            <w:tcW w:w="1279" w:type="dxa"/>
          </w:tcPr>
          <w:p w:rsidR="00057A70" w:rsidRPr="00057A70" w:rsidRDefault="00057A70">
            <w:pPr>
              <w:pStyle w:val="ConsPlusNormal"/>
            </w:pPr>
          </w:p>
        </w:tc>
        <w:tc>
          <w:tcPr>
            <w:tcW w:w="709" w:type="dxa"/>
          </w:tcPr>
          <w:p w:rsidR="00057A70" w:rsidRPr="00057A70" w:rsidRDefault="00057A70">
            <w:pPr>
              <w:pStyle w:val="ConsPlusNormal"/>
            </w:pPr>
          </w:p>
        </w:tc>
        <w:tc>
          <w:tcPr>
            <w:tcW w:w="1804" w:type="dxa"/>
          </w:tcPr>
          <w:p w:rsidR="00057A70" w:rsidRPr="00057A70" w:rsidRDefault="00057A70">
            <w:pPr>
              <w:pStyle w:val="ConsPlusNormal"/>
            </w:pPr>
          </w:p>
        </w:tc>
        <w:tc>
          <w:tcPr>
            <w:tcW w:w="1714" w:type="dxa"/>
          </w:tcPr>
          <w:p w:rsidR="00057A70" w:rsidRPr="00057A70" w:rsidRDefault="00057A70">
            <w:pPr>
              <w:pStyle w:val="ConsPlusNormal"/>
            </w:pPr>
          </w:p>
        </w:tc>
        <w:tc>
          <w:tcPr>
            <w:tcW w:w="1669" w:type="dxa"/>
          </w:tcPr>
          <w:p w:rsidR="00057A70" w:rsidRPr="00057A70" w:rsidRDefault="00057A70">
            <w:pPr>
              <w:pStyle w:val="ConsPlusNormal"/>
            </w:pPr>
          </w:p>
        </w:tc>
        <w:tc>
          <w:tcPr>
            <w:tcW w:w="1789" w:type="dxa"/>
          </w:tcPr>
          <w:p w:rsidR="00057A70" w:rsidRPr="00057A70" w:rsidRDefault="00057A70">
            <w:pPr>
              <w:pStyle w:val="ConsPlusNormal"/>
            </w:pPr>
          </w:p>
        </w:tc>
      </w:tr>
      <w:tr w:rsidR="00057A70" w:rsidRPr="00057A70">
        <w:tc>
          <w:tcPr>
            <w:tcW w:w="454" w:type="dxa"/>
          </w:tcPr>
          <w:p w:rsidR="00057A70" w:rsidRPr="00057A70" w:rsidRDefault="00057A70">
            <w:pPr>
              <w:pStyle w:val="ConsPlusNormal"/>
            </w:pPr>
          </w:p>
        </w:tc>
        <w:tc>
          <w:tcPr>
            <w:tcW w:w="2468" w:type="dxa"/>
            <w:gridSpan w:val="2"/>
          </w:tcPr>
          <w:p w:rsidR="00057A70" w:rsidRPr="00057A70" w:rsidRDefault="00057A70">
            <w:pPr>
              <w:pStyle w:val="ConsPlusNormal"/>
            </w:pPr>
            <w:r w:rsidRPr="00057A70">
              <w:t>Всего участников</w:t>
            </w:r>
          </w:p>
        </w:tc>
        <w:tc>
          <w:tcPr>
            <w:tcW w:w="1129" w:type="dxa"/>
          </w:tcPr>
          <w:p w:rsidR="00057A70" w:rsidRPr="00057A70" w:rsidRDefault="00057A70">
            <w:pPr>
              <w:pStyle w:val="ConsPlusNormal"/>
            </w:pPr>
          </w:p>
        </w:tc>
        <w:tc>
          <w:tcPr>
            <w:tcW w:w="1219" w:type="dxa"/>
          </w:tcPr>
          <w:p w:rsidR="00057A70" w:rsidRPr="00057A70" w:rsidRDefault="00057A70">
            <w:pPr>
              <w:pStyle w:val="ConsPlusNormal"/>
            </w:pPr>
          </w:p>
        </w:tc>
        <w:tc>
          <w:tcPr>
            <w:tcW w:w="1294" w:type="dxa"/>
          </w:tcPr>
          <w:p w:rsidR="00057A70" w:rsidRPr="00057A70" w:rsidRDefault="00057A70">
            <w:pPr>
              <w:pStyle w:val="ConsPlusNormal"/>
            </w:pPr>
          </w:p>
        </w:tc>
        <w:tc>
          <w:tcPr>
            <w:tcW w:w="1279" w:type="dxa"/>
          </w:tcPr>
          <w:p w:rsidR="00057A70" w:rsidRPr="00057A70" w:rsidRDefault="00057A70">
            <w:pPr>
              <w:pStyle w:val="ConsPlusNormal"/>
            </w:pPr>
          </w:p>
        </w:tc>
        <w:tc>
          <w:tcPr>
            <w:tcW w:w="709" w:type="dxa"/>
          </w:tcPr>
          <w:p w:rsidR="00057A70" w:rsidRPr="00057A70" w:rsidRDefault="00057A70">
            <w:pPr>
              <w:pStyle w:val="ConsPlusNormal"/>
            </w:pPr>
          </w:p>
        </w:tc>
        <w:tc>
          <w:tcPr>
            <w:tcW w:w="1804" w:type="dxa"/>
          </w:tcPr>
          <w:p w:rsidR="00057A70" w:rsidRPr="00057A70" w:rsidRDefault="00057A70">
            <w:pPr>
              <w:pStyle w:val="ConsPlusNormal"/>
            </w:pPr>
          </w:p>
        </w:tc>
        <w:tc>
          <w:tcPr>
            <w:tcW w:w="1714" w:type="dxa"/>
          </w:tcPr>
          <w:p w:rsidR="00057A70" w:rsidRPr="00057A70" w:rsidRDefault="00057A70">
            <w:pPr>
              <w:pStyle w:val="ConsPlusNormal"/>
            </w:pPr>
          </w:p>
        </w:tc>
        <w:tc>
          <w:tcPr>
            <w:tcW w:w="1669" w:type="dxa"/>
          </w:tcPr>
          <w:p w:rsidR="00057A70" w:rsidRPr="00057A70" w:rsidRDefault="00057A70">
            <w:pPr>
              <w:pStyle w:val="ConsPlusNormal"/>
            </w:pPr>
          </w:p>
        </w:tc>
        <w:tc>
          <w:tcPr>
            <w:tcW w:w="1789" w:type="dxa"/>
          </w:tcPr>
          <w:p w:rsidR="00057A70" w:rsidRPr="00057A70" w:rsidRDefault="00057A70">
            <w:pPr>
              <w:pStyle w:val="ConsPlusNormal"/>
            </w:pPr>
          </w:p>
        </w:tc>
      </w:tr>
    </w:tbl>
    <w:p w:rsidR="00057A70" w:rsidRPr="00057A70" w:rsidRDefault="00057A70">
      <w:pPr>
        <w:pStyle w:val="ConsPlusNormal"/>
        <w:jc w:val="both"/>
      </w:pPr>
    </w:p>
    <w:p w:rsidR="00057A70" w:rsidRPr="00057A70" w:rsidRDefault="00057A70">
      <w:pPr>
        <w:pStyle w:val="ConsPlusNonformat"/>
        <w:jc w:val="both"/>
      </w:pPr>
      <w:r w:rsidRPr="00057A70">
        <w:t>Глава муниципального образования   __________    _______________________</w:t>
      </w:r>
    </w:p>
    <w:p w:rsidR="00057A70" w:rsidRPr="00057A70" w:rsidRDefault="00057A70">
      <w:pPr>
        <w:pStyle w:val="ConsPlusNonformat"/>
        <w:jc w:val="both"/>
      </w:pPr>
      <w:r w:rsidRPr="00057A70">
        <w:t xml:space="preserve">                                    (</w:t>
      </w:r>
      <w:proofErr w:type="gramStart"/>
      <w:r w:rsidRPr="00057A70">
        <w:t xml:space="preserve">подпись)   </w:t>
      </w:r>
      <w:proofErr w:type="gramEnd"/>
      <w:r w:rsidRPr="00057A70">
        <w:t xml:space="preserve">          (ФИО)</w:t>
      </w:r>
    </w:p>
    <w:p w:rsidR="00057A70" w:rsidRPr="00057A70" w:rsidRDefault="00057A70">
      <w:pPr>
        <w:pStyle w:val="ConsPlusNonformat"/>
        <w:jc w:val="both"/>
      </w:pPr>
      <w:r w:rsidRPr="00057A70">
        <w:t>М.П.</w:t>
      </w:r>
    </w:p>
    <w:p w:rsidR="00057A70" w:rsidRPr="00057A70" w:rsidRDefault="00057A70">
      <w:pPr>
        <w:pStyle w:val="ConsPlusNormal"/>
        <w:jc w:val="both"/>
      </w:pPr>
    </w:p>
    <w:p w:rsidR="00057A70" w:rsidRPr="00057A70" w:rsidRDefault="00057A70">
      <w:pPr>
        <w:pStyle w:val="ConsPlusNormal"/>
        <w:jc w:val="both"/>
      </w:pPr>
    </w:p>
    <w:p w:rsidR="00057A70" w:rsidRPr="00057A70" w:rsidRDefault="00057A70">
      <w:pPr>
        <w:pStyle w:val="ConsPlusNormal"/>
        <w:pBdr>
          <w:bottom w:val="single" w:sz="6" w:space="0" w:color="auto"/>
        </w:pBdr>
        <w:spacing w:before="100" w:after="100"/>
        <w:jc w:val="both"/>
        <w:rPr>
          <w:sz w:val="2"/>
          <w:szCs w:val="2"/>
        </w:rPr>
      </w:pPr>
    </w:p>
    <w:p w:rsidR="00842084" w:rsidRDefault="00057A70"/>
    <w:sectPr w:rsidR="00842084">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70"/>
    <w:rsid w:val="00057A70"/>
    <w:rsid w:val="0063730C"/>
    <w:rsid w:val="006B1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FAA38-5716-4AE3-B536-01F2FF52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7A7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57A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57A7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57A7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5413</Words>
  <Characters>30856</Characters>
  <Application>Microsoft Office Word</Application>
  <DocSecurity>0</DocSecurity>
  <Lines>257</Lines>
  <Paragraphs>72</Paragraphs>
  <ScaleCrop>false</ScaleCrop>
  <Company/>
  <LinksUpToDate>false</LinksUpToDate>
  <CharactersWithSpaces>36197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Г. Неверко</dc:creator>
  <cp:keywords/>
  <dc:description/>
  <cp:lastModifiedBy>Максим Г. Неверко</cp:lastModifiedBy>
  <cp:revision>1</cp:revision>
  <dcterms:created xsi:type="dcterms:W3CDTF">2024-03-28T08:34:00Z</dcterms:created>
  <dcterms:modified xsi:type="dcterms:W3CDTF">2024-03-28T08:35:00Z</dcterms:modified>
</cp:coreProperties>
</file>