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983859" w:rsidRDefault="00672D18" w:rsidP="00672D18">
      <w:pPr>
        <w:spacing w:before="240"/>
        <w:jc w:val="center"/>
        <w:rPr>
          <w:b/>
          <w:sz w:val="28"/>
          <w:szCs w:val="28"/>
        </w:rPr>
      </w:pPr>
      <w:r w:rsidRPr="00983859">
        <w:rPr>
          <w:b/>
          <w:sz w:val="28"/>
          <w:szCs w:val="28"/>
        </w:rPr>
        <w:t>Информация</w:t>
      </w:r>
      <w:r w:rsidRPr="00983859">
        <w:br/>
      </w:r>
      <w:r w:rsidRPr="00983859">
        <w:rPr>
          <w:b/>
          <w:sz w:val="28"/>
          <w:szCs w:val="28"/>
        </w:rPr>
        <w:t xml:space="preserve"> об основных тенденциях </w:t>
      </w:r>
      <w:r w:rsidR="00167B16" w:rsidRPr="00983859">
        <w:rPr>
          <w:b/>
          <w:sz w:val="28"/>
          <w:szCs w:val="28"/>
        </w:rPr>
        <w:t xml:space="preserve">в АПК </w:t>
      </w:r>
      <w:r w:rsidRPr="00983859">
        <w:rPr>
          <w:b/>
          <w:sz w:val="28"/>
          <w:szCs w:val="28"/>
        </w:rPr>
        <w:t xml:space="preserve">и факторах, оказавших влияние </w:t>
      </w:r>
      <w:r w:rsidR="003817F5" w:rsidRPr="00983859">
        <w:rPr>
          <w:b/>
          <w:sz w:val="28"/>
          <w:szCs w:val="28"/>
        </w:rPr>
        <w:t xml:space="preserve">                           </w:t>
      </w:r>
      <w:r w:rsidRPr="00983859">
        <w:rPr>
          <w:b/>
          <w:sz w:val="28"/>
          <w:szCs w:val="28"/>
        </w:rPr>
        <w:t>на показатели</w:t>
      </w:r>
      <w:r w:rsidR="00F377BC" w:rsidRPr="00983859">
        <w:rPr>
          <w:b/>
          <w:sz w:val="28"/>
          <w:szCs w:val="28"/>
        </w:rPr>
        <w:t xml:space="preserve"> </w:t>
      </w:r>
      <w:r w:rsidRPr="00983859">
        <w:rPr>
          <w:b/>
          <w:sz w:val="28"/>
          <w:szCs w:val="28"/>
        </w:rPr>
        <w:t>агропромышленного комплекса Красноярского края,</w:t>
      </w:r>
      <w:r w:rsidRPr="00983859">
        <w:br/>
      </w:r>
      <w:r w:rsidR="0056259A" w:rsidRPr="00983859">
        <w:rPr>
          <w:b/>
          <w:sz w:val="28"/>
          <w:szCs w:val="28"/>
        </w:rPr>
        <w:t>на 01.</w:t>
      </w:r>
      <w:r w:rsidR="004F7C5B" w:rsidRPr="00983859">
        <w:rPr>
          <w:b/>
          <w:sz w:val="28"/>
          <w:szCs w:val="28"/>
        </w:rPr>
        <w:t>0</w:t>
      </w:r>
      <w:r w:rsidR="00597077">
        <w:rPr>
          <w:b/>
          <w:sz w:val="28"/>
          <w:szCs w:val="28"/>
        </w:rPr>
        <w:t>9</w:t>
      </w:r>
      <w:r w:rsidR="009873D9" w:rsidRPr="00983859">
        <w:rPr>
          <w:b/>
          <w:sz w:val="28"/>
          <w:szCs w:val="28"/>
        </w:rPr>
        <w:t>.202</w:t>
      </w:r>
      <w:r w:rsidR="002B49D1" w:rsidRPr="00983859">
        <w:rPr>
          <w:b/>
          <w:sz w:val="28"/>
          <w:szCs w:val="28"/>
        </w:rPr>
        <w:t>3</w:t>
      </w:r>
    </w:p>
    <w:p w:rsidR="008107CD" w:rsidRPr="00983859" w:rsidRDefault="008107C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597077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597077">
        <w:rPr>
          <w:b/>
          <w:i/>
          <w:sz w:val="28"/>
          <w:szCs w:val="28"/>
        </w:rPr>
        <w:t>Растениеводство</w:t>
      </w:r>
    </w:p>
    <w:p w:rsidR="00983859" w:rsidRPr="00217441" w:rsidRDefault="00983859" w:rsidP="00983859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597077">
        <w:rPr>
          <w:sz w:val="28"/>
          <w:szCs w:val="28"/>
        </w:rPr>
        <w:t xml:space="preserve">        </w:t>
      </w:r>
      <w:proofErr w:type="gramStart"/>
      <w:r w:rsidRPr="00597077">
        <w:rPr>
          <w:sz w:val="28"/>
          <w:szCs w:val="28"/>
        </w:rPr>
        <w:t xml:space="preserve"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</w:t>
      </w:r>
      <w:proofErr w:type="spellStart"/>
      <w:r w:rsidRPr="00597077">
        <w:rPr>
          <w:sz w:val="28"/>
          <w:szCs w:val="28"/>
        </w:rPr>
        <w:t>Красноярскстат</w:t>
      </w:r>
      <w:proofErr w:type="spellEnd"/>
      <w:r w:rsidRPr="00597077">
        <w:rPr>
          <w:sz w:val="28"/>
          <w:szCs w:val="28"/>
        </w:rPr>
        <w:t xml:space="preserve">) в 2023 году общая посевная площадь сельскохозяйственных культур в хозяйствах всех категорий </w:t>
      </w:r>
      <w:r w:rsidRPr="00217441">
        <w:rPr>
          <w:sz w:val="28"/>
          <w:szCs w:val="28"/>
        </w:rPr>
        <w:t xml:space="preserve">составила 1 487,9 тыс. га или 96,8% к уровню прошлого года с учетом итогов Сельскохозяйственной </w:t>
      </w:r>
      <w:proofErr w:type="spellStart"/>
      <w:r w:rsidRPr="00217441">
        <w:rPr>
          <w:sz w:val="28"/>
          <w:szCs w:val="28"/>
        </w:rPr>
        <w:t>микропереписи</w:t>
      </w:r>
      <w:proofErr w:type="spellEnd"/>
      <w:r w:rsidRPr="00217441">
        <w:rPr>
          <w:sz w:val="28"/>
          <w:szCs w:val="28"/>
        </w:rPr>
        <w:t xml:space="preserve"> 2021 года (далее – </w:t>
      </w:r>
      <w:proofErr w:type="spellStart"/>
      <w:r w:rsidRPr="00217441">
        <w:rPr>
          <w:sz w:val="28"/>
          <w:szCs w:val="28"/>
        </w:rPr>
        <w:t>микроперепись</w:t>
      </w:r>
      <w:proofErr w:type="spellEnd"/>
      <w:r w:rsidRPr="00217441">
        <w:rPr>
          <w:sz w:val="28"/>
          <w:szCs w:val="28"/>
        </w:rPr>
        <w:t>)                    (2022 г. ‒ 1 537,1 тыс. га), в том числе площадь</w:t>
      </w:r>
      <w:proofErr w:type="gramEnd"/>
      <w:r w:rsidRPr="00217441">
        <w:rPr>
          <w:sz w:val="28"/>
          <w:szCs w:val="28"/>
        </w:rPr>
        <w:t xml:space="preserve"> зерновых  и зернобобовых культур составила 951,8 тыс. га (957,6 тыс. га).                                  </w:t>
      </w:r>
    </w:p>
    <w:p w:rsidR="00983859" w:rsidRPr="006169CA" w:rsidRDefault="00983859" w:rsidP="00983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441">
        <w:rPr>
          <w:sz w:val="28"/>
          <w:szCs w:val="28"/>
        </w:rPr>
        <w:t xml:space="preserve">Картофеля было посажено на площади 29,6 тыс. га или 98,2% к уровню прошлого года с учетом </w:t>
      </w:r>
      <w:proofErr w:type="spellStart"/>
      <w:r w:rsidRPr="00217441">
        <w:rPr>
          <w:sz w:val="28"/>
          <w:szCs w:val="28"/>
        </w:rPr>
        <w:t>микропереписи</w:t>
      </w:r>
      <w:proofErr w:type="spellEnd"/>
      <w:r w:rsidRPr="00217441">
        <w:rPr>
          <w:sz w:val="28"/>
          <w:szCs w:val="28"/>
        </w:rPr>
        <w:t xml:space="preserve"> (</w:t>
      </w:r>
      <w:r w:rsidRPr="006169CA">
        <w:rPr>
          <w:sz w:val="28"/>
          <w:szCs w:val="28"/>
        </w:rPr>
        <w:t xml:space="preserve">30,1 тыс. га), в том числе                                                      в сельскохозяйственных организациях и </w:t>
      </w:r>
      <w:proofErr w:type="gramStart"/>
      <w:r w:rsidRPr="006169CA">
        <w:rPr>
          <w:sz w:val="28"/>
          <w:szCs w:val="28"/>
        </w:rPr>
        <w:t>К(</w:t>
      </w:r>
      <w:proofErr w:type="gramEnd"/>
      <w:r w:rsidRPr="006169CA">
        <w:rPr>
          <w:sz w:val="28"/>
          <w:szCs w:val="28"/>
        </w:rPr>
        <w:t>Ф)Х – 6,4 тыс. га.</w:t>
      </w:r>
    </w:p>
    <w:p w:rsidR="00983859" w:rsidRPr="006169CA" w:rsidRDefault="00983859" w:rsidP="00983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9CA">
        <w:rPr>
          <w:sz w:val="28"/>
          <w:szCs w:val="28"/>
        </w:rPr>
        <w:t xml:space="preserve">Овощных культур посажено на площади 5,1 тыс. га или 103,1%                               к уровню 2022 года с учетом </w:t>
      </w:r>
      <w:proofErr w:type="spellStart"/>
      <w:r w:rsidRPr="006169CA">
        <w:rPr>
          <w:sz w:val="28"/>
          <w:szCs w:val="28"/>
        </w:rPr>
        <w:t>микропереписи</w:t>
      </w:r>
      <w:proofErr w:type="spellEnd"/>
      <w:r w:rsidRPr="006169CA">
        <w:rPr>
          <w:sz w:val="28"/>
          <w:szCs w:val="28"/>
        </w:rPr>
        <w:t xml:space="preserve"> (4,95 тыс. га), в том числе                           в организованном секторе ‒ 1,4 тыс. га. </w:t>
      </w:r>
    </w:p>
    <w:p w:rsidR="00983859" w:rsidRPr="006169CA" w:rsidRDefault="00983859" w:rsidP="00983859">
      <w:pPr>
        <w:ind w:firstLine="709"/>
        <w:jc w:val="both"/>
        <w:rPr>
          <w:sz w:val="28"/>
          <w:szCs w:val="28"/>
        </w:rPr>
      </w:pPr>
      <w:r w:rsidRPr="006169CA">
        <w:rPr>
          <w:sz w:val="28"/>
          <w:szCs w:val="28"/>
        </w:rPr>
        <w:t xml:space="preserve">По данным ведомственной отчетности посев технических культур составил </w:t>
      </w:r>
      <w:r w:rsidR="00A8557D" w:rsidRPr="006169CA">
        <w:rPr>
          <w:sz w:val="28"/>
          <w:szCs w:val="28"/>
        </w:rPr>
        <w:t>229,2</w:t>
      </w:r>
      <w:r w:rsidRPr="006169CA">
        <w:rPr>
          <w:sz w:val="28"/>
          <w:szCs w:val="28"/>
        </w:rPr>
        <w:t xml:space="preserve"> тыс. га, что ниже уровня 2022 года на </w:t>
      </w:r>
      <w:r w:rsidR="00A8557D" w:rsidRPr="006169CA">
        <w:rPr>
          <w:sz w:val="28"/>
          <w:szCs w:val="28"/>
        </w:rPr>
        <w:t>13,4</w:t>
      </w:r>
      <w:r w:rsidRPr="006169CA">
        <w:rPr>
          <w:sz w:val="28"/>
          <w:szCs w:val="28"/>
        </w:rPr>
        <w:t xml:space="preserve">%, в том числе площадь ярового рапса составила </w:t>
      </w:r>
      <w:r w:rsidR="00A8557D" w:rsidRPr="006169CA">
        <w:rPr>
          <w:sz w:val="28"/>
          <w:szCs w:val="28"/>
        </w:rPr>
        <w:t>215,4</w:t>
      </w:r>
      <w:r w:rsidRPr="006169CA">
        <w:rPr>
          <w:sz w:val="28"/>
          <w:szCs w:val="28"/>
        </w:rPr>
        <w:t xml:space="preserve"> тыс. га, что ниже уровня 2022 года     </w:t>
      </w:r>
      <w:r w:rsidR="00A8557D" w:rsidRPr="006169CA">
        <w:rPr>
          <w:sz w:val="28"/>
          <w:szCs w:val="28"/>
        </w:rPr>
        <w:t xml:space="preserve">                    на 8,3</w:t>
      </w:r>
      <w:r w:rsidRPr="006169CA">
        <w:rPr>
          <w:sz w:val="28"/>
          <w:szCs w:val="28"/>
        </w:rPr>
        <w:t>%.</w:t>
      </w:r>
    </w:p>
    <w:p w:rsidR="00957FF5" w:rsidRPr="0034110A" w:rsidRDefault="00957FF5" w:rsidP="00957FF5">
      <w:pPr>
        <w:widowControl w:val="0"/>
        <w:ind w:firstLine="709"/>
        <w:jc w:val="both"/>
        <w:rPr>
          <w:sz w:val="28"/>
          <w:szCs w:val="28"/>
        </w:rPr>
      </w:pPr>
      <w:r w:rsidRPr="0034110A">
        <w:rPr>
          <w:sz w:val="28"/>
          <w:szCs w:val="28"/>
        </w:rPr>
        <w:t xml:space="preserve">По данным </w:t>
      </w:r>
      <w:proofErr w:type="spellStart"/>
      <w:r w:rsidRPr="0034110A">
        <w:rPr>
          <w:sz w:val="28"/>
          <w:szCs w:val="28"/>
        </w:rPr>
        <w:t>Красноярскстата</w:t>
      </w:r>
      <w:proofErr w:type="spellEnd"/>
      <w:r w:rsidRPr="0034110A">
        <w:rPr>
          <w:sz w:val="28"/>
          <w:szCs w:val="28"/>
        </w:rPr>
        <w:t xml:space="preserve"> на 01.09.202</w:t>
      </w:r>
      <w:r w:rsidR="0034110A" w:rsidRPr="0034110A">
        <w:rPr>
          <w:sz w:val="28"/>
          <w:szCs w:val="28"/>
        </w:rPr>
        <w:t>3</w:t>
      </w:r>
      <w:r w:rsidRPr="0034110A">
        <w:rPr>
          <w:sz w:val="28"/>
          <w:szCs w:val="28"/>
        </w:rPr>
        <w:t xml:space="preserve"> года в хозяйствах всех категорий обмолочены зерновые и зернобобовые культуры</w:t>
      </w:r>
      <w:r w:rsidR="0034110A" w:rsidRPr="0034110A">
        <w:rPr>
          <w:sz w:val="28"/>
          <w:szCs w:val="28"/>
        </w:rPr>
        <w:t xml:space="preserve"> (включая кукурузу)</w:t>
      </w:r>
      <w:r w:rsidRPr="0034110A">
        <w:rPr>
          <w:sz w:val="28"/>
          <w:szCs w:val="28"/>
        </w:rPr>
        <w:t xml:space="preserve"> на площади </w:t>
      </w:r>
      <w:r w:rsidR="0034110A" w:rsidRPr="0034110A">
        <w:rPr>
          <w:sz w:val="28"/>
          <w:szCs w:val="28"/>
        </w:rPr>
        <w:t>229,5</w:t>
      </w:r>
      <w:r w:rsidRPr="0034110A">
        <w:rPr>
          <w:sz w:val="28"/>
          <w:szCs w:val="28"/>
        </w:rPr>
        <w:t xml:space="preserve"> тыс. га, что составляет </w:t>
      </w:r>
      <w:r w:rsidR="0034110A" w:rsidRPr="0034110A">
        <w:rPr>
          <w:sz w:val="28"/>
          <w:szCs w:val="28"/>
        </w:rPr>
        <w:t>24,1</w:t>
      </w:r>
      <w:r w:rsidRPr="0034110A">
        <w:rPr>
          <w:sz w:val="28"/>
          <w:szCs w:val="28"/>
        </w:rPr>
        <w:t>% всех посевов указанных культур. Валовой сбор зерновых и зернобобовых культур</w:t>
      </w:r>
      <w:r w:rsidR="0034110A" w:rsidRPr="0034110A">
        <w:rPr>
          <w:sz w:val="28"/>
          <w:szCs w:val="28"/>
        </w:rPr>
        <w:t xml:space="preserve"> (включая кукурузу)</w:t>
      </w:r>
      <w:r w:rsidRPr="0034110A">
        <w:rPr>
          <w:sz w:val="28"/>
          <w:szCs w:val="28"/>
        </w:rPr>
        <w:t xml:space="preserve"> в первоначально оприходованном весе составил </w:t>
      </w:r>
      <w:r w:rsidR="006169CA">
        <w:rPr>
          <w:sz w:val="28"/>
          <w:szCs w:val="28"/>
        </w:rPr>
        <w:t xml:space="preserve">                     </w:t>
      </w:r>
      <w:r w:rsidR="0034110A" w:rsidRPr="0034110A">
        <w:rPr>
          <w:sz w:val="28"/>
          <w:szCs w:val="28"/>
        </w:rPr>
        <w:t>685,7</w:t>
      </w:r>
      <w:r w:rsidRPr="0034110A">
        <w:rPr>
          <w:sz w:val="28"/>
          <w:szCs w:val="28"/>
        </w:rPr>
        <w:t xml:space="preserve"> тыс. тонн при средней урожайности </w:t>
      </w:r>
      <w:r w:rsidR="0034110A" w:rsidRPr="0034110A">
        <w:rPr>
          <w:sz w:val="28"/>
          <w:szCs w:val="28"/>
        </w:rPr>
        <w:t>29,9</w:t>
      </w:r>
      <w:r w:rsidRPr="0034110A">
        <w:rPr>
          <w:sz w:val="28"/>
          <w:szCs w:val="28"/>
        </w:rPr>
        <w:t xml:space="preserve"> ц/га (в 202</w:t>
      </w:r>
      <w:r w:rsidR="0034110A" w:rsidRPr="0034110A">
        <w:rPr>
          <w:sz w:val="28"/>
          <w:szCs w:val="28"/>
        </w:rPr>
        <w:t>2</w:t>
      </w:r>
      <w:r w:rsidRPr="0034110A">
        <w:rPr>
          <w:sz w:val="28"/>
          <w:szCs w:val="28"/>
        </w:rPr>
        <w:t xml:space="preserve"> г. на аналогичную дату обмолочено </w:t>
      </w:r>
      <w:r w:rsidR="0034110A" w:rsidRPr="0034110A">
        <w:rPr>
          <w:sz w:val="28"/>
          <w:szCs w:val="28"/>
        </w:rPr>
        <w:t>153,9</w:t>
      </w:r>
      <w:r w:rsidRPr="0034110A">
        <w:rPr>
          <w:sz w:val="28"/>
          <w:szCs w:val="28"/>
        </w:rPr>
        <w:t xml:space="preserve"> тыс. га, намолочено  </w:t>
      </w:r>
      <w:r w:rsidR="0034110A" w:rsidRPr="0034110A">
        <w:rPr>
          <w:sz w:val="28"/>
          <w:szCs w:val="28"/>
        </w:rPr>
        <w:t>518,9</w:t>
      </w:r>
      <w:r w:rsidRPr="0034110A">
        <w:rPr>
          <w:sz w:val="28"/>
          <w:szCs w:val="28"/>
        </w:rPr>
        <w:t xml:space="preserve"> тыс. тонн при средней урожайности 33</w:t>
      </w:r>
      <w:r w:rsidR="0034110A" w:rsidRPr="0034110A">
        <w:rPr>
          <w:sz w:val="28"/>
          <w:szCs w:val="28"/>
        </w:rPr>
        <w:t>,7</w:t>
      </w:r>
      <w:r w:rsidRPr="0034110A">
        <w:rPr>
          <w:sz w:val="28"/>
          <w:szCs w:val="28"/>
        </w:rPr>
        <w:t xml:space="preserve"> ц/га). </w:t>
      </w:r>
    </w:p>
    <w:p w:rsidR="00957FF5" w:rsidRPr="0034110A" w:rsidRDefault="00957FF5" w:rsidP="00957FF5">
      <w:pPr>
        <w:widowControl w:val="0"/>
        <w:ind w:firstLine="709"/>
        <w:jc w:val="both"/>
        <w:rPr>
          <w:sz w:val="28"/>
          <w:szCs w:val="28"/>
        </w:rPr>
      </w:pPr>
      <w:r w:rsidRPr="0034110A">
        <w:rPr>
          <w:sz w:val="28"/>
          <w:szCs w:val="28"/>
        </w:rPr>
        <w:t xml:space="preserve">По состоянию на отчетную дату накопано картофеля </w:t>
      </w:r>
      <w:r w:rsidR="0034110A" w:rsidRPr="0034110A">
        <w:rPr>
          <w:sz w:val="28"/>
          <w:szCs w:val="28"/>
        </w:rPr>
        <w:t>9,6</w:t>
      </w:r>
      <w:r w:rsidRPr="0034110A">
        <w:rPr>
          <w:sz w:val="28"/>
          <w:szCs w:val="28"/>
        </w:rPr>
        <w:t xml:space="preserve"> тыс. тонн (на аналогичную дату в 202</w:t>
      </w:r>
      <w:r w:rsidR="0034110A" w:rsidRPr="0034110A">
        <w:rPr>
          <w:sz w:val="28"/>
          <w:szCs w:val="28"/>
        </w:rPr>
        <w:t>2</w:t>
      </w:r>
      <w:r w:rsidRPr="0034110A">
        <w:rPr>
          <w:sz w:val="28"/>
          <w:szCs w:val="28"/>
        </w:rPr>
        <w:t xml:space="preserve"> г. – </w:t>
      </w:r>
      <w:r w:rsidR="0034110A" w:rsidRPr="0034110A">
        <w:rPr>
          <w:sz w:val="28"/>
          <w:szCs w:val="28"/>
        </w:rPr>
        <w:t>101,3</w:t>
      </w:r>
      <w:r w:rsidRPr="0034110A">
        <w:rPr>
          <w:sz w:val="28"/>
          <w:szCs w:val="28"/>
        </w:rPr>
        <w:t xml:space="preserve"> тыс. тонн), овощей собрано </w:t>
      </w:r>
      <w:r w:rsidR="0034110A" w:rsidRPr="0034110A">
        <w:rPr>
          <w:sz w:val="28"/>
          <w:szCs w:val="28"/>
        </w:rPr>
        <w:t>14,6</w:t>
      </w:r>
      <w:r w:rsidRPr="0034110A">
        <w:rPr>
          <w:sz w:val="28"/>
          <w:szCs w:val="28"/>
        </w:rPr>
        <w:t xml:space="preserve"> тыс. тонн (</w:t>
      </w:r>
      <w:r w:rsidR="0034110A" w:rsidRPr="0034110A">
        <w:rPr>
          <w:sz w:val="28"/>
          <w:szCs w:val="28"/>
        </w:rPr>
        <w:t>14,0</w:t>
      </w:r>
      <w:r w:rsidRPr="0034110A">
        <w:rPr>
          <w:sz w:val="28"/>
          <w:szCs w:val="28"/>
        </w:rPr>
        <w:t xml:space="preserve"> тыс. тонн). </w:t>
      </w:r>
    </w:p>
    <w:p w:rsidR="00957FF5" w:rsidRPr="006169CA" w:rsidRDefault="00957FF5" w:rsidP="00957FF5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6169CA">
        <w:rPr>
          <w:sz w:val="28"/>
          <w:szCs w:val="28"/>
        </w:rPr>
        <w:t>Основная часть зерновых и зернобобовых культур (без кукурузы) произведена в сельскохозяйственных организациях (</w:t>
      </w:r>
      <w:r w:rsidR="0034110A" w:rsidRPr="006169CA">
        <w:rPr>
          <w:sz w:val="28"/>
          <w:szCs w:val="28"/>
        </w:rPr>
        <w:t>83,1</w:t>
      </w:r>
      <w:r w:rsidRPr="006169CA">
        <w:rPr>
          <w:sz w:val="28"/>
          <w:szCs w:val="28"/>
        </w:rPr>
        <w:t>%), картофеля и овощей – в хозяйствах населения (</w:t>
      </w:r>
      <w:r w:rsidR="0034110A" w:rsidRPr="006169CA">
        <w:rPr>
          <w:sz w:val="28"/>
          <w:szCs w:val="28"/>
        </w:rPr>
        <w:t>54,2</w:t>
      </w:r>
      <w:r w:rsidRPr="006169CA">
        <w:rPr>
          <w:sz w:val="28"/>
          <w:szCs w:val="28"/>
        </w:rPr>
        <w:t xml:space="preserve">% и </w:t>
      </w:r>
      <w:r w:rsidR="006169CA" w:rsidRPr="006169CA">
        <w:rPr>
          <w:sz w:val="28"/>
          <w:szCs w:val="28"/>
        </w:rPr>
        <w:t>93,8</w:t>
      </w:r>
      <w:r w:rsidRPr="006169CA">
        <w:rPr>
          <w:sz w:val="28"/>
          <w:szCs w:val="28"/>
        </w:rPr>
        <w:t xml:space="preserve">% соответственно). </w:t>
      </w:r>
    </w:p>
    <w:p w:rsidR="00957FF5" w:rsidRPr="00BD6C6B" w:rsidRDefault="006169CA" w:rsidP="0049392D">
      <w:pPr>
        <w:jc w:val="both"/>
        <w:rPr>
          <w:sz w:val="28"/>
          <w:szCs w:val="28"/>
        </w:rPr>
      </w:pPr>
      <w:r w:rsidRPr="006169CA">
        <w:rPr>
          <w:sz w:val="28"/>
          <w:szCs w:val="28"/>
        </w:rPr>
        <w:t xml:space="preserve">           </w:t>
      </w:r>
      <w:proofErr w:type="gramStart"/>
      <w:r w:rsidR="00957FF5" w:rsidRPr="0039255B">
        <w:rPr>
          <w:color w:val="000000" w:themeColor="text1"/>
          <w:sz w:val="28"/>
          <w:szCs w:val="28"/>
        </w:rPr>
        <w:t>Для обеспечения кормовой базой на зимне-стойловый пер</w:t>
      </w:r>
      <w:r w:rsidR="0039255B" w:rsidRPr="0039255B">
        <w:rPr>
          <w:color w:val="000000" w:themeColor="text1"/>
          <w:sz w:val="28"/>
          <w:szCs w:val="28"/>
        </w:rPr>
        <w:t>иод                         2023</w:t>
      </w:r>
      <w:r w:rsidR="00957FF5" w:rsidRPr="0039255B">
        <w:rPr>
          <w:color w:val="000000" w:themeColor="text1"/>
          <w:sz w:val="28"/>
          <w:szCs w:val="28"/>
        </w:rPr>
        <w:t>-202</w:t>
      </w:r>
      <w:r w:rsidR="0039255B" w:rsidRPr="0039255B">
        <w:rPr>
          <w:color w:val="000000" w:themeColor="text1"/>
          <w:sz w:val="28"/>
          <w:szCs w:val="28"/>
        </w:rPr>
        <w:t>4</w:t>
      </w:r>
      <w:r w:rsidR="00957FF5" w:rsidRPr="0039255B">
        <w:rPr>
          <w:color w:val="000000" w:themeColor="text1"/>
          <w:sz w:val="28"/>
          <w:szCs w:val="28"/>
        </w:rPr>
        <w:t xml:space="preserve"> гг. сельскохозяйственными товаропроизводителями края заготовлено: сена – </w:t>
      </w:r>
      <w:r w:rsidR="0039255B" w:rsidRPr="0039255B">
        <w:rPr>
          <w:color w:val="000000"/>
          <w:sz w:val="28"/>
          <w:szCs w:val="28"/>
        </w:rPr>
        <w:t>174,7</w:t>
      </w:r>
      <w:r w:rsidR="00957FF5" w:rsidRPr="0039255B">
        <w:rPr>
          <w:color w:val="000000"/>
          <w:sz w:val="28"/>
          <w:szCs w:val="28"/>
        </w:rPr>
        <w:t xml:space="preserve"> тыс. тонн или </w:t>
      </w:r>
      <w:r w:rsidR="0039255B" w:rsidRPr="0039255B">
        <w:rPr>
          <w:color w:val="000000"/>
          <w:sz w:val="28"/>
          <w:szCs w:val="28"/>
        </w:rPr>
        <w:t>85,5</w:t>
      </w:r>
      <w:r w:rsidR="00957FF5" w:rsidRPr="0039255B">
        <w:rPr>
          <w:color w:val="000000"/>
          <w:sz w:val="28"/>
          <w:szCs w:val="28"/>
        </w:rPr>
        <w:t>%</w:t>
      </w:r>
      <w:r w:rsidR="00957FF5" w:rsidRPr="0039255B">
        <w:rPr>
          <w:color w:val="000000" w:themeColor="text1"/>
          <w:sz w:val="28"/>
          <w:szCs w:val="28"/>
        </w:rPr>
        <w:t xml:space="preserve"> от плана, сенажа –                         </w:t>
      </w:r>
      <w:r w:rsidR="0039255B" w:rsidRPr="0039255B">
        <w:rPr>
          <w:color w:val="000000"/>
          <w:sz w:val="28"/>
          <w:szCs w:val="28"/>
        </w:rPr>
        <w:t>808,3</w:t>
      </w:r>
      <w:r w:rsidR="00957FF5" w:rsidRPr="0039255B">
        <w:rPr>
          <w:color w:val="000000"/>
          <w:sz w:val="28"/>
          <w:szCs w:val="28"/>
        </w:rPr>
        <w:t xml:space="preserve"> тыс. тонн</w:t>
      </w:r>
      <w:r w:rsidR="00957FF5" w:rsidRPr="0039255B">
        <w:rPr>
          <w:color w:val="000000" w:themeColor="text1"/>
          <w:sz w:val="28"/>
          <w:szCs w:val="28"/>
        </w:rPr>
        <w:t xml:space="preserve"> (</w:t>
      </w:r>
      <w:r w:rsidR="0039255B" w:rsidRPr="0039255B">
        <w:rPr>
          <w:color w:val="000000" w:themeColor="text1"/>
          <w:sz w:val="28"/>
          <w:szCs w:val="28"/>
        </w:rPr>
        <w:t>84,6</w:t>
      </w:r>
      <w:r w:rsidR="00957FF5" w:rsidRPr="0039255B">
        <w:rPr>
          <w:color w:val="000000" w:themeColor="text1"/>
          <w:sz w:val="28"/>
          <w:szCs w:val="28"/>
        </w:rPr>
        <w:t xml:space="preserve">%), силоса ‒ </w:t>
      </w:r>
      <w:r w:rsidR="0039255B" w:rsidRPr="0039255B">
        <w:rPr>
          <w:color w:val="000000" w:themeColor="text1"/>
          <w:sz w:val="28"/>
          <w:szCs w:val="28"/>
        </w:rPr>
        <w:t>28,9</w:t>
      </w:r>
      <w:r w:rsidR="00957FF5" w:rsidRPr="0039255B">
        <w:rPr>
          <w:color w:val="000000" w:themeColor="text1"/>
          <w:sz w:val="28"/>
          <w:szCs w:val="28"/>
        </w:rPr>
        <w:t xml:space="preserve"> тыс. тонн (</w:t>
      </w:r>
      <w:r w:rsidR="0039255B" w:rsidRPr="0039255B">
        <w:rPr>
          <w:color w:val="000000" w:themeColor="text1"/>
          <w:sz w:val="28"/>
          <w:szCs w:val="28"/>
        </w:rPr>
        <w:t>6,8</w:t>
      </w:r>
      <w:r w:rsidR="00957FF5" w:rsidRPr="0039255B">
        <w:rPr>
          <w:color w:val="000000" w:themeColor="text1"/>
          <w:sz w:val="28"/>
          <w:szCs w:val="28"/>
        </w:rPr>
        <w:t xml:space="preserve">%), что составило                            </w:t>
      </w:r>
      <w:r w:rsidR="0039255B" w:rsidRPr="0039255B">
        <w:rPr>
          <w:color w:val="000000" w:themeColor="text1"/>
          <w:sz w:val="28"/>
          <w:szCs w:val="28"/>
        </w:rPr>
        <w:t>21,1</w:t>
      </w:r>
      <w:r w:rsidR="00957FF5" w:rsidRPr="0039255B">
        <w:rPr>
          <w:color w:val="000000" w:themeColor="text1"/>
          <w:sz w:val="28"/>
          <w:szCs w:val="28"/>
        </w:rPr>
        <w:t xml:space="preserve"> центнеров кормовых единиц на 1 условную голову </w:t>
      </w:r>
      <w:r w:rsidR="00957FF5" w:rsidRPr="0039255B">
        <w:rPr>
          <w:color w:val="000000"/>
          <w:sz w:val="28"/>
          <w:szCs w:val="28"/>
        </w:rPr>
        <w:t xml:space="preserve">или </w:t>
      </w:r>
      <w:r w:rsidR="0039255B" w:rsidRPr="0039255B">
        <w:rPr>
          <w:color w:val="000000"/>
          <w:sz w:val="28"/>
          <w:szCs w:val="28"/>
        </w:rPr>
        <w:t>69,9</w:t>
      </w:r>
      <w:r w:rsidR="00957FF5" w:rsidRPr="0039255B">
        <w:rPr>
          <w:color w:val="000000"/>
          <w:sz w:val="28"/>
          <w:szCs w:val="28"/>
        </w:rPr>
        <w:t xml:space="preserve">% от плана </w:t>
      </w:r>
      <w:r w:rsidR="00957FF5" w:rsidRPr="0039255B">
        <w:rPr>
          <w:i/>
          <w:color w:val="000000"/>
          <w:sz w:val="28"/>
          <w:szCs w:val="28"/>
        </w:rPr>
        <w:t>(</w:t>
      </w:r>
      <w:r w:rsidR="00957FF5" w:rsidRPr="0039255B">
        <w:rPr>
          <w:color w:val="000000" w:themeColor="text1"/>
          <w:sz w:val="28"/>
          <w:szCs w:val="28"/>
        </w:rPr>
        <w:t xml:space="preserve">на </w:t>
      </w:r>
      <w:r w:rsidR="00957FF5" w:rsidRPr="00BD6C6B">
        <w:rPr>
          <w:sz w:val="28"/>
          <w:szCs w:val="28"/>
        </w:rPr>
        <w:t>аналогичную дату 202</w:t>
      </w:r>
      <w:r w:rsidR="0039255B" w:rsidRPr="00BD6C6B">
        <w:rPr>
          <w:sz w:val="28"/>
          <w:szCs w:val="28"/>
        </w:rPr>
        <w:t>2</w:t>
      </w:r>
      <w:r w:rsidR="00957FF5" w:rsidRPr="00BD6C6B">
        <w:rPr>
          <w:sz w:val="28"/>
          <w:szCs w:val="28"/>
        </w:rPr>
        <w:t xml:space="preserve"> г. – </w:t>
      </w:r>
      <w:r w:rsidR="0039255B" w:rsidRPr="00BD6C6B">
        <w:rPr>
          <w:sz w:val="28"/>
          <w:szCs w:val="28"/>
        </w:rPr>
        <w:t>19,2</w:t>
      </w:r>
      <w:r w:rsidR="00957FF5" w:rsidRPr="00BD6C6B">
        <w:rPr>
          <w:sz w:val="28"/>
          <w:szCs w:val="28"/>
        </w:rPr>
        <w:t xml:space="preserve"> </w:t>
      </w:r>
      <w:proofErr w:type="spellStart"/>
      <w:r w:rsidR="0039255B" w:rsidRPr="00BD6C6B">
        <w:rPr>
          <w:sz w:val="28"/>
          <w:szCs w:val="28"/>
        </w:rPr>
        <w:t>ц.к.ед</w:t>
      </w:r>
      <w:proofErr w:type="spellEnd"/>
      <w:r w:rsidR="0039255B" w:rsidRPr="00BD6C6B">
        <w:rPr>
          <w:sz w:val="28"/>
          <w:szCs w:val="28"/>
        </w:rPr>
        <w:t>. или 63,1% от плана</w:t>
      </w:r>
      <w:r w:rsidR="00957FF5" w:rsidRPr="00BD6C6B">
        <w:rPr>
          <w:sz w:val="28"/>
          <w:szCs w:val="28"/>
        </w:rPr>
        <w:t>).</w:t>
      </w:r>
      <w:proofErr w:type="gramEnd"/>
    </w:p>
    <w:p w:rsidR="00957FF5" w:rsidRPr="00DC14EB" w:rsidRDefault="00957FF5" w:rsidP="00BD6C6B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BD6C6B">
        <w:rPr>
          <w:sz w:val="28"/>
          <w:szCs w:val="28"/>
        </w:rPr>
        <w:lastRenderedPageBreak/>
        <w:t>Под урожай 202</w:t>
      </w:r>
      <w:r w:rsidR="00BD6C6B" w:rsidRPr="00BD6C6B">
        <w:rPr>
          <w:sz w:val="28"/>
          <w:szCs w:val="28"/>
        </w:rPr>
        <w:t>4</w:t>
      </w:r>
      <w:r w:rsidRPr="00BD6C6B">
        <w:rPr>
          <w:sz w:val="28"/>
          <w:szCs w:val="28"/>
        </w:rPr>
        <w:t xml:space="preserve"> года сельскохозяйственные товаропроизводители </w:t>
      </w:r>
      <w:r w:rsidRPr="00DC14EB">
        <w:rPr>
          <w:sz w:val="28"/>
          <w:szCs w:val="28"/>
        </w:rPr>
        <w:t xml:space="preserve">края подготовили </w:t>
      </w:r>
      <w:proofErr w:type="spellStart"/>
      <w:r w:rsidRPr="00DC14EB">
        <w:rPr>
          <w:sz w:val="28"/>
          <w:szCs w:val="28"/>
        </w:rPr>
        <w:t>низкопродуктивной</w:t>
      </w:r>
      <w:proofErr w:type="spellEnd"/>
      <w:r w:rsidRPr="00DC14EB">
        <w:rPr>
          <w:sz w:val="28"/>
          <w:szCs w:val="28"/>
        </w:rPr>
        <w:t xml:space="preserve"> пашни (чистые пары) на площади </w:t>
      </w:r>
      <w:r w:rsidRPr="00DC14EB">
        <w:rPr>
          <w:sz w:val="28"/>
          <w:szCs w:val="28"/>
        </w:rPr>
        <w:br/>
      </w:r>
      <w:r w:rsidR="00BD6C6B" w:rsidRPr="00DC14EB">
        <w:rPr>
          <w:sz w:val="28"/>
          <w:szCs w:val="28"/>
        </w:rPr>
        <w:t>419,5</w:t>
      </w:r>
      <w:r w:rsidRPr="00DC14EB">
        <w:rPr>
          <w:sz w:val="28"/>
          <w:szCs w:val="28"/>
        </w:rPr>
        <w:t xml:space="preserve"> тыс. га или </w:t>
      </w:r>
      <w:r w:rsidR="00BD6C6B" w:rsidRPr="00DC14EB">
        <w:rPr>
          <w:sz w:val="28"/>
          <w:szCs w:val="28"/>
        </w:rPr>
        <w:t>105,4</w:t>
      </w:r>
      <w:r w:rsidRPr="00DC14EB">
        <w:rPr>
          <w:sz w:val="28"/>
          <w:szCs w:val="28"/>
        </w:rPr>
        <w:t>% от планируемого объема</w:t>
      </w:r>
      <w:r w:rsidR="00BD6C6B" w:rsidRPr="00DC14EB">
        <w:rPr>
          <w:sz w:val="28"/>
          <w:szCs w:val="28"/>
        </w:rPr>
        <w:t>.</w:t>
      </w:r>
    </w:p>
    <w:p w:rsidR="00983859" w:rsidRPr="00DC14EB" w:rsidRDefault="0034110A" w:rsidP="006169CA">
      <w:pPr>
        <w:jc w:val="both"/>
        <w:rPr>
          <w:sz w:val="28"/>
          <w:szCs w:val="28"/>
        </w:rPr>
      </w:pPr>
      <w:r w:rsidRPr="00DC14EB">
        <w:rPr>
          <w:sz w:val="28"/>
          <w:szCs w:val="28"/>
        </w:rPr>
        <w:t xml:space="preserve">          </w:t>
      </w:r>
      <w:r w:rsidR="00983859" w:rsidRPr="00DC14EB">
        <w:rPr>
          <w:sz w:val="28"/>
          <w:szCs w:val="28"/>
        </w:rPr>
        <w:t>Согласно прогнозным расчетам для проведения сельскохозяйственных работ 2023 года сельскохозяйственным товаропроизводителям края необходимо 117,5 тыс. тонн горюче-смазочных материалов, в том числе:  93,9 тыс. тонн дизельного топлива, 19,1 тыс. тонн автобензина и 4,3 тыс. тонн масел.</w:t>
      </w:r>
    </w:p>
    <w:p w:rsidR="00983859" w:rsidRPr="00DC14EB" w:rsidRDefault="00983859" w:rsidP="00983859">
      <w:pPr>
        <w:ind w:firstLine="720"/>
        <w:jc w:val="both"/>
        <w:rPr>
          <w:sz w:val="28"/>
          <w:szCs w:val="28"/>
        </w:rPr>
      </w:pPr>
      <w:r w:rsidRPr="00DC14EB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кормозаготовительных                         и уборочных работ </w:t>
      </w:r>
      <w:r w:rsidR="00DC14EB" w:rsidRPr="00DC14EB">
        <w:rPr>
          <w:sz w:val="28"/>
          <w:szCs w:val="28"/>
        </w:rPr>
        <w:t>40,5</w:t>
      </w:r>
      <w:r w:rsidRPr="00DC14EB">
        <w:rPr>
          <w:sz w:val="28"/>
          <w:szCs w:val="28"/>
        </w:rPr>
        <w:t xml:space="preserve"> тыс. тонн дизельного топлива (</w:t>
      </w:r>
      <w:r w:rsidR="00DC14EB" w:rsidRPr="00DC14EB">
        <w:rPr>
          <w:sz w:val="28"/>
          <w:szCs w:val="28"/>
        </w:rPr>
        <w:t>61,6</w:t>
      </w:r>
      <w:r w:rsidRPr="00DC14EB">
        <w:rPr>
          <w:sz w:val="28"/>
          <w:szCs w:val="28"/>
        </w:rPr>
        <w:t xml:space="preserve"> от расчетной потребности) и </w:t>
      </w:r>
      <w:r w:rsidR="00DC14EB" w:rsidRPr="00DC14EB">
        <w:rPr>
          <w:sz w:val="28"/>
          <w:szCs w:val="28"/>
        </w:rPr>
        <w:t>2,7</w:t>
      </w:r>
      <w:r w:rsidRPr="00DC14EB">
        <w:rPr>
          <w:sz w:val="28"/>
          <w:szCs w:val="28"/>
        </w:rPr>
        <w:t xml:space="preserve"> тыс. тонн автобензина (</w:t>
      </w:r>
      <w:r w:rsidR="00DC14EB" w:rsidRPr="00DC14EB">
        <w:rPr>
          <w:sz w:val="28"/>
          <w:szCs w:val="28"/>
        </w:rPr>
        <w:t>20,8</w:t>
      </w:r>
      <w:r w:rsidRPr="00DC14EB">
        <w:rPr>
          <w:sz w:val="28"/>
          <w:szCs w:val="28"/>
        </w:rPr>
        <w:t>%).</w:t>
      </w:r>
    </w:p>
    <w:p w:rsidR="00983859" w:rsidRPr="00DC14EB" w:rsidRDefault="00983859" w:rsidP="00983859">
      <w:pPr>
        <w:ind w:firstLine="709"/>
        <w:jc w:val="both"/>
        <w:rPr>
          <w:sz w:val="28"/>
          <w:szCs w:val="28"/>
        </w:rPr>
      </w:pPr>
      <w:r w:rsidRPr="00DC14EB">
        <w:rPr>
          <w:sz w:val="28"/>
          <w:szCs w:val="28"/>
        </w:rPr>
        <w:t xml:space="preserve"> Цена </w:t>
      </w:r>
      <w:proofErr w:type="gramStart"/>
      <w:r w:rsidRPr="00DC14EB">
        <w:rPr>
          <w:sz w:val="28"/>
          <w:szCs w:val="28"/>
        </w:rPr>
        <w:t>на</w:t>
      </w:r>
      <w:proofErr w:type="gramEnd"/>
      <w:r w:rsidRPr="00DC14EB">
        <w:rPr>
          <w:sz w:val="28"/>
          <w:szCs w:val="28"/>
        </w:rPr>
        <w:t xml:space="preserve"> </w:t>
      </w:r>
      <w:proofErr w:type="gramStart"/>
      <w:r w:rsidRPr="00DC14EB">
        <w:rPr>
          <w:sz w:val="28"/>
          <w:szCs w:val="28"/>
        </w:rPr>
        <w:t>Ачинском</w:t>
      </w:r>
      <w:proofErr w:type="gramEnd"/>
      <w:r w:rsidRPr="00DC14EB">
        <w:rPr>
          <w:sz w:val="28"/>
          <w:szCs w:val="28"/>
        </w:rPr>
        <w:t xml:space="preserve"> НПЗ за 1 тонну дизельного топлива летнего       (ДТ-Л-К5) по состоянию на 01.</w:t>
      </w:r>
      <w:r w:rsidR="00DC14EB" w:rsidRPr="00DC14EB">
        <w:rPr>
          <w:sz w:val="28"/>
          <w:szCs w:val="28"/>
        </w:rPr>
        <w:t>09</w:t>
      </w:r>
      <w:r w:rsidRPr="00DC14EB">
        <w:rPr>
          <w:sz w:val="28"/>
          <w:szCs w:val="28"/>
        </w:rPr>
        <w:t xml:space="preserve">.2023 составила </w:t>
      </w:r>
      <w:r w:rsidR="00DC14EB" w:rsidRPr="00DC14EB">
        <w:rPr>
          <w:sz w:val="28"/>
          <w:szCs w:val="28"/>
        </w:rPr>
        <w:t>68000,4</w:t>
      </w:r>
      <w:r w:rsidRPr="00DC14EB">
        <w:rPr>
          <w:sz w:val="28"/>
          <w:szCs w:val="28"/>
        </w:rPr>
        <w:t> рублей                  (на 01.0</w:t>
      </w:r>
      <w:r w:rsidR="00DC14EB" w:rsidRPr="00DC14EB">
        <w:rPr>
          <w:sz w:val="28"/>
          <w:szCs w:val="28"/>
        </w:rPr>
        <w:t>9</w:t>
      </w:r>
      <w:r w:rsidRPr="00DC14EB">
        <w:rPr>
          <w:sz w:val="28"/>
          <w:szCs w:val="28"/>
        </w:rPr>
        <w:t xml:space="preserve">.2022 – </w:t>
      </w:r>
      <w:r w:rsidR="00DC14EB" w:rsidRPr="00DC14EB">
        <w:rPr>
          <w:sz w:val="28"/>
          <w:szCs w:val="28"/>
        </w:rPr>
        <w:t>61400,4</w:t>
      </w:r>
      <w:r w:rsidRPr="00DC14EB">
        <w:rPr>
          <w:sz w:val="28"/>
          <w:szCs w:val="28"/>
        </w:rPr>
        <w:t xml:space="preserve"> рублей), автобензина АИ-92-К5 – </w:t>
      </w:r>
      <w:r w:rsidR="00DC14EB" w:rsidRPr="00DC14EB">
        <w:rPr>
          <w:sz w:val="28"/>
          <w:szCs w:val="28"/>
        </w:rPr>
        <w:t>66800,4</w:t>
      </w:r>
      <w:r w:rsidRPr="00DC14EB">
        <w:rPr>
          <w:sz w:val="28"/>
          <w:szCs w:val="28"/>
        </w:rPr>
        <w:t xml:space="preserve"> рублей  </w:t>
      </w:r>
      <w:r w:rsidR="00A8557D" w:rsidRPr="00DC14EB">
        <w:rPr>
          <w:sz w:val="28"/>
          <w:szCs w:val="28"/>
        </w:rPr>
        <w:t xml:space="preserve">                       (</w:t>
      </w:r>
      <w:r w:rsidR="00DC14EB" w:rsidRPr="00DC14EB">
        <w:rPr>
          <w:sz w:val="28"/>
          <w:szCs w:val="28"/>
        </w:rPr>
        <w:t>48900,0</w:t>
      </w:r>
      <w:r w:rsidRPr="00DC14EB">
        <w:rPr>
          <w:sz w:val="28"/>
          <w:szCs w:val="28"/>
        </w:rPr>
        <w:t xml:space="preserve"> рублей).</w:t>
      </w:r>
    </w:p>
    <w:p w:rsidR="00C51C07" w:rsidRPr="00C51C07" w:rsidRDefault="00C51C07" w:rsidP="00C51C07">
      <w:pPr>
        <w:ind w:firstLine="720"/>
        <w:jc w:val="both"/>
        <w:rPr>
          <w:sz w:val="28"/>
          <w:szCs w:val="28"/>
        </w:rPr>
      </w:pPr>
      <w:r w:rsidRPr="00C51C07">
        <w:rPr>
          <w:sz w:val="28"/>
          <w:szCs w:val="28"/>
        </w:rPr>
        <w:t xml:space="preserve">Готовность техники по состоянию на 01.09.2023 года составляет: тракторы – 92,7% (в 2022 г – 94,5%), грузовые автомобили – 91,4% </w:t>
      </w:r>
      <w:r w:rsidRPr="00C51C07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C51C07">
        <w:rPr>
          <w:sz w:val="28"/>
          <w:szCs w:val="28"/>
        </w:rPr>
        <w:t>92,2%),</w:t>
      </w:r>
      <w:r>
        <w:rPr>
          <w:sz w:val="28"/>
          <w:szCs w:val="28"/>
        </w:rPr>
        <w:t xml:space="preserve"> </w:t>
      </w:r>
      <w:r w:rsidRPr="00C51C07">
        <w:rPr>
          <w:sz w:val="28"/>
          <w:szCs w:val="28"/>
        </w:rPr>
        <w:t>косилки–95,7</w:t>
      </w:r>
      <w:r>
        <w:rPr>
          <w:sz w:val="28"/>
          <w:szCs w:val="28"/>
        </w:rPr>
        <w:t>% (</w:t>
      </w:r>
      <w:r w:rsidRPr="00C51C07">
        <w:rPr>
          <w:sz w:val="28"/>
          <w:szCs w:val="28"/>
        </w:rPr>
        <w:t>95,2%),</w:t>
      </w:r>
      <w:r>
        <w:rPr>
          <w:sz w:val="28"/>
          <w:szCs w:val="28"/>
        </w:rPr>
        <w:t xml:space="preserve"> </w:t>
      </w:r>
      <w:r w:rsidRPr="00C51C07">
        <w:rPr>
          <w:sz w:val="28"/>
          <w:szCs w:val="28"/>
        </w:rPr>
        <w:t xml:space="preserve">грабли тракторные – 96,1% (96,3%), </w:t>
      </w:r>
      <w:r>
        <w:rPr>
          <w:sz w:val="28"/>
          <w:szCs w:val="28"/>
        </w:rPr>
        <w:t xml:space="preserve">               </w:t>
      </w:r>
      <w:r w:rsidRPr="00C51C07">
        <w:rPr>
          <w:sz w:val="28"/>
          <w:szCs w:val="28"/>
        </w:rPr>
        <w:t>пресс-подборщики 95,4%</w:t>
      </w:r>
      <w:r>
        <w:rPr>
          <w:sz w:val="28"/>
          <w:szCs w:val="28"/>
        </w:rPr>
        <w:t xml:space="preserve"> </w:t>
      </w:r>
      <w:r w:rsidRPr="00C51C07">
        <w:rPr>
          <w:sz w:val="28"/>
          <w:szCs w:val="28"/>
        </w:rPr>
        <w:t>(93,4%), жатки валковые – 95,1% (94,5%), кормоуборочные комбайны – 91,6% (88,3%), зерноуборочные комбайны – 91,7% (88,3%).</w:t>
      </w:r>
    </w:p>
    <w:p w:rsidR="00983859" w:rsidRPr="004B0340" w:rsidRDefault="00983859" w:rsidP="00983859">
      <w:pPr>
        <w:jc w:val="center"/>
        <w:rPr>
          <w:b/>
          <w:i/>
          <w:sz w:val="28"/>
          <w:szCs w:val="28"/>
        </w:rPr>
      </w:pPr>
      <w:r w:rsidRPr="004B0340">
        <w:rPr>
          <w:b/>
          <w:i/>
          <w:sz w:val="28"/>
          <w:szCs w:val="28"/>
        </w:rPr>
        <w:t>Животноводство</w:t>
      </w:r>
    </w:p>
    <w:p w:rsidR="006C15A5" w:rsidRPr="009917A7" w:rsidRDefault="00983859" w:rsidP="004105B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B0340">
        <w:rPr>
          <w:sz w:val="28"/>
          <w:szCs w:val="28"/>
        </w:rPr>
        <w:t xml:space="preserve">         </w:t>
      </w:r>
      <w:r w:rsidR="006C15A5" w:rsidRPr="004B0340">
        <w:rPr>
          <w:sz w:val="28"/>
          <w:szCs w:val="28"/>
        </w:rPr>
        <w:t>По состоянию на 01.0</w:t>
      </w:r>
      <w:r w:rsidR="00ED3D22" w:rsidRPr="004B0340">
        <w:rPr>
          <w:sz w:val="28"/>
          <w:szCs w:val="28"/>
        </w:rPr>
        <w:t>9</w:t>
      </w:r>
      <w:r w:rsidR="006C15A5" w:rsidRPr="004B0340">
        <w:rPr>
          <w:sz w:val="28"/>
          <w:szCs w:val="28"/>
        </w:rPr>
        <w:t xml:space="preserve">.2023 в сельскохозяйственных организациях </w:t>
      </w:r>
      <w:r w:rsidR="006C15A5" w:rsidRPr="009917A7">
        <w:rPr>
          <w:sz w:val="28"/>
          <w:szCs w:val="28"/>
        </w:rPr>
        <w:t xml:space="preserve">поголовье крупного рогатого скота составило </w:t>
      </w:r>
      <w:r w:rsidR="008E4248" w:rsidRPr="009917A7">
        <w:rPr>
          <w:sz w:val="28"/>
          <w:szCs w:val="28"/>
        </w:rPr>
        <w:t>179,</w:t>
      </w:r>
      <w:r w:rsidR="00ED3D22" w:rsidRPr="009917A7">
        <w:rPr>
          <w:sz w:val="28"/>
          <w:szCs w:val="28"/>
        </w:rPr>
        <w:t>2</w:t>
      </w:r>
      <w:r w:rsidR="006C15A5" w:rsidRPr="009917A7">
        <w:rPr>
          <w:sz w:val="28"/>
          <w:szCs w:val="28"/>
        </w:rPr>
        <w:t xml:space="preserve"> тыс. голов (</w:t>
      </w:r>
      <w:r w:rsidR="00ED3D22" w:rsidRPr="009917A7">
        <w:rPr>
          <w:sz w:val="28"/>
          <w:szCs w:val="28"/>
        </w:rPr>
        <w:t>97,9</w:t>
      </w:r>
      <w:r w:rsidR="006C15A5" w:rsidRPr="009917A7">
        <w:rPr>
          <w:sz w:val="28"/>
          <w:szCs w:val="28"/>
        </w:rPr>
        <w:t xml:space="preserve">%),                   в том числе коров </w:t>
      </w:r>
      <w:r w:rsidR="00ED3D22" w:rsidRPr="009917A7">
        <w:rPr>
          <w:sz w:val="28"/>
          <w:szCs w:val="28"/>
        </w:rPr>
        <w:t>61,9</w:t>
      </w:r>
      <w:r w:rsidR="006C15A5" w:rsidRPr="009917A7">
        <w:rPr>
          <w:sz w:val="28"/>
          <w:szCs w:val="28"/>
        </w:rPr>
        <w:t xml:space="preserve"> тыс. голов (</w:t>
      </w:r>
      <w:r w:rsidR="00ED3D22" w:rsidRPr="009917A7">
        <w:rPr>
          <w:sz w:val="28"/>
          <w:szCs w:val="28"/>
        </w:rPr>
        <w:t>97,5</w:t>
      </w:r>
      <w:r w:rsidR="006C15A5" w:rsidRPr="009917A7">
        <w:rPr>
          <w:sz w:val="28"/>
          <w:szCs w:val="28"/>
        </w:rPr>
        <w:t>%).Снижение поголовья коров                          в основном обусловлено экономическими причинами и со сменой собственников.</w:t>
      </w:r>
    </w:p>
    <w:p w:rsidR="00654B93" w:rsidRPr="009917A7" w:rsidRDefault="00654B93" w:rsidP="004105B1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9917A7">
        <w:rPr>
          <w:sz w:val="28"/>
          <w:szCs w:val="28"/>
        </w:rPr>
        <w:t xml:space="preserve"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в СПК «Имени VII съезда Советов» Иланского района, ООО «Сибирь» </w:t>
      </w:r>
      <w:proofErr w:type="spellStart"/>
      <w:r w:rsidRPr="009917A7">
        <w:rPr>
          <w:sz w:val="28"/>
          <w:szCs w:val="28"/>
        </w:rPr>
        <w:t>Ирбейского</w:t>
      </w:r>
      <w:proofErr w:type="spellEnd"/>
      <w:r w:rsidRPr="009917A7">
        <w:rPr>
          <w:sz w:val="28"/>
          <w:szCs w:val="28"/>
        </w:rPr>
        <w:t xml:space="preserve"> района, ООО «</w:t>
      </w:r>
      <w:proofErr w:type="spellStart"/>
      <w:r w:rsidRPr="009917A7">
        <w:rPr>
          <w:sz w:val="28"/>
          <w:szCs w:val="28"/>
        </w:rPr>
        <w:t>Шалоболинское</w:t>
      </w:r>
      <w:proofErr w:type="spellEnd"/>
      <w:r w:rsidRPr="009917A7">
        <w:rPr>
          <w:sz w:val="28"/>
          <w:szCs w:val="28"/>
        </w:rPr>
        <w:t xml:space="preserve">» </w:t>
      </w:r>
      <w:proofErr w:type="spellStart"/>
      <w:r w:rsidRPr="009917A7">
        <w:rPr>
          <w:sz w:val="28"/>
          <w:szCs w:val="28"/>
        </w:rPr>
        <w:t>Курагинского</w:t>
      </w:r>
      <w:proofErr w:type="spellEnd"/>
      <w:r w:rsidRPr="009917A7">
        <w:rPr>
          <w:sz w:val="28"/>
          <w:szCs w:val="28"/>
        </w:rPr>
        <w:t xml:space="preserve"> района,                   ООО СХП «Дары Малиновки» </w:t>
      </w:r>
      <w:proofErr w:type="spellStart"/>
      <w:r w:rsidRPr="009917A7">
        <w:rPr>
          <w:sz w:val="28"/>
          <w:szCs w:val="28"/>
        </w:rPr>
        <w:t>Ирбейского</w:t>
      </w:r>
      <w:proofErr w:type="spellEnd"/>
      <w:r w:rsidRPr="009917A7">
        <w:rPr>
          <w:sz w:val="28"/>
          <w:szCs w:val="28"/>
        </w:rPr>
        <w:t xml:space="preserve"> района, СПК «Колхоз «Рассвет» </w:t>
      </w:r>
      <w:proofErr w:type="spellStart"/>
      <w:r w:rsidRPr="009917A7">
        <w:rPr>
          <w:sz w:val="28"/>
          <w:szCs w:val="28"/>
        </w:rPr>
        <w:t>Большемуртинского</w:t>
      </w:r>
      <w:proofErr w:type="spellEnd"/>
      <w:r w:rsidRPr="009917A7">
        <w:rPr>
          <w:sz w:val="28"/>
          <w:szCs w:val="28"/>
        </w:rPr>
        <w:t xml:space="preserve"> района; по технологическим причинам                                     в ЗАО «Сибирь-1» Шушенского района, ООО «</w:t>
      </w:r>
      <w:proofErr w:type="spellStart"/>
      <w:r w:rsidRPr="009917A7">
        <w:rPr>
          <w:sz w:val="28"/>
          <w:szCs w:val="28"/>
        </w:rPr>
        <w:t>Племзавод</w:t>
      </w:r>
      <w:proofErr w:type="spellEnd"/>
      <w:r w:rsidRPr="009917A7">
        <w:rPr>
          <w:sz w:val="28"/>
          <w:szCs w:val="28"/>
        </w:rPr>
        <w:t xml:space="preserve"> «Таежный» Сухобузимского района;</w:t>
      </w:r>
      <w:proofErr w:type="gramEnd"/>
      <w:r w:rsidRPr="009917A7">
        <w:rPr>
          <w:sz w:val="28"/>
          <w:szCs w:val="28"/>
        </w:rPr>
        <w:t xml:space="preserve"> в связи со сменой собственников                                         в АО «</w:t>
      </w:r>
      <w:proofErr w:type="spellStart"/>
      <w:r w:rsidRPr="009917A7">
        <w:rPr>
          <w:sz w:val="28"/>
          <w:szCs w:val="28"/>
        </w:rPr>
        <w:t>Интикульское</w:t>
      </w:r>
      <w:proofErr w:type="spellEnd"/>
      <w:r w:rsidRPr="009917A7">
        <w:rPr>
          <w:sz w:val="28"/>
          <w:szCs w:val="28"/>
        </w:rPr>
        <w:t xml:space="preserve">» </w:t>
      </w:r>
      <w:proofErr w:type="spellStart"/>
      <w:r w:rsidRPr="009917A7">
        <w:rPr>
          <w:sz w:val="28"/>
          <w:szCs w:val="28"/>
        </w:rPr>
        <w:t>Новосёловского</w:t>
      </w:r>
      <w:proofErr w:type="spellEnd"/>
      <w:r w:rsidRPr="009917A7">
        <w:rPr>
          <w:sz w:val="28"/>
          <w:szCs w:val="28"/>
        </w:rPr>
        <w:t xml:space="preserve"> района.               </w:t>
      </w:r>
    </w:p>
    <w:p w:rsidR="006C15A5" w:rsidRPr="00B112F4" w:rsidRDefault="006C15A5" w:rsidP="004105B1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B0340">
        <w:rPr>
          <w:sz w:val="28"/>
          <w:szCs w:val="28"/>
        </w:rPr>
        <w:t>Поголовье свиней в сельскохозяйственных организациях снизилось на </w:t>
      </w:r>
      <w:r w:rsidR="004B0340" w:rsidRPr="004B0340">
        <w:rPr>
          <w:sz w:val="28"/>
          <w:szCs w:val="28"/>
        </w:rPr>
        <w:t>4,1</w:t>
      </w:r>
      <w:r w:rsidRPr="004B0340">
        <w:rPr>
          <w:sz w:val="28"/>
          <w:szCs w:val="28"/>
        </w:rPr>
        <w:t xml:space="preserve">% и составило </w:t>
      </w:r>
      <w:r w:rsidR="004B0340" w:rsidRPr="004B0340">
        <w:rPr>
          <w:sz w:val="28"/>
          <w:szCs w:val="28"/>
        </w:rPr>
        <w:t>369,6</w:t>
      </w:r>
      <w:r w:rsidRPr="004B0340">
        <w:rPr>
          <w:sz w:val="28"/>
          <w:szCs w:val="28"/>
        </w:rPr>
        <w:t xml:space="preserve"> тыс. голов, поголовье птицы увеличилось –                        на </w:t>
      </w:r>
      <w:r w:rsidR="004B0340" w:rsidRPr="004B0340">
        <w:rPr>
          <w:sz w:val="28"/>
          <w:szCs w:val="28"/>
        </w:rPr>
        <w:t>5</w:t>
      </w:r>
      <w:r w:rsidR="008E4248" w:rsidRPr="004B0340">
        <w:rPr>
          <w:sz w:val="28"/>
          <w:szCs w:val="28"/>
        </w:rPr>
        <w:t>,1</w:t>
      </w:r>
      <w:r w:rsidR="004B0340" w:rsidRPr="004B0340">
        <w:rPr>
          <w:sz w:val="28"/>
          <w:szCs w:val="28"/>
        </w:rPr>
        <w:t xml:space="preserve">% </w:t>
      </w:r>
      <w:r w:rsidRPr="004B0340">
        <w:rPr>
          <w:sz w:val="28"/>
          <w:szCs w:val="28"/>
        </w:rPr>
        <w:t xml:space="preserve">и составило </w:t>
      </w:r>
      <w:r w:rsidR="004B0340" w:rsidRPr="004B0340">
        <w:rPr>
          <w:sz w:val="28"/>
          <w:szCs w:val="28"/>
        </w:rPr>
        <w:t>4 685,5</w:t>
      </w:r>
      <w:r w:rsidRPr="004B0340">
        <w:rPr>
          <w:sz w:val="28"/>
          <w:szCs w:val="28"/>
        </w:rPr>
        <w:t xml:space="preserve"> </w:t>
      </w:r>
      <w:r w:rsidRPr="00B112F4">
        <w:rPr>
          <w:sz w:val="28"/>
          <w:szCs w:val="28"/>
        </w:rPr>
        <w:t>тыс. голов. 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</w:p>
    <w:p w:rsidR="004B0340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B0340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4B0340" w:rsidRPr="004B0340">
        <w:rPr>
          <w:sz w:val="28"/>
          <w:szCs w:val="28"/>
        </w:rPr>
        <w:t>4,8</w:t>
      </w:r>
      <w:r w:rsidRPr="004B0340">
        <w:rPr>
          <w:sz w:val="28"/>
          <w:szCs w:val="28"/>
        </w:rPr>
        <w:t xml:space="preserve">% и составило     </w:t>
      </w:r>
      <w:r w:rsidR="004B0340" w:rsidRPr="004B0340">
        <w:rPr>
          <w:sz w:val="28"/>
          <w:szCs w:val="28"/>
        </w:rPr>
        <w:lastRenderedPageBreak/>
        <w:t>91,5</w:t>
      </w:r>
      <w:r w:rsidRPr="004B0340">
        <w:rPr>
          <w:sz w:val="28"/>
          <w:szCs w:val="28"/>
        </w:rPr>
        <w:t xml:space="preserve"> тыс. тонн, в том числе: мяса КРС </w:t>
      </w:r>
      <w:r w:rsidR="004B0340" w:rsidRPr="004B0340">
        <w:rPr>
          <w:sz w:val="28"/>
          <w:szCs w:val="28"/>
        </w:rPr>
        <w:t>16,7</w:t>
      </w:r>
      <w:r w:rsidRPr="004B0340">
        <w:rPr>
          <w:sz w:val="28"/>
          <w:szCs w:val="28"/>
        </w:rPr>
        <w:t xml:space="preserve"> тыс. тонн </w:t>
      </w:r>
      <w:r w:rsidR="004B0340" w:rsidRPr="004B0340">
        <w:rPr>
          <w:sz w:val="28"/>
          <w:szCs w:val="28"/>
        </w:rPr>
        <w:t>(104,7</w:t>
      </w:r>
      <w:r w:rsidRPr="004B0340">
        <w:rPr>
          <w:sz w:val="28"/>
          <w:szCs w:val="28"/>
        </w:rPr>
        <w:t xml:space="preserve">%), мяса свиней </w:t>
      </w:r>
      <w:r w:rsidR="004B0340" w:rsidRPr="004B0340">
        <w:rPr>
          <w:sz w:val="28"/>
          <w:szCs w:val="28"/>
        </w:rPr>
        <w:t>50,3</w:t>
      </w:r>
      <w:r w:rsidRPr="004B0340">
        <w:rPr>
          <w:sz w:val="28"/>
          <w:szCs w:val="28"/>
        </w:rPr>
        <w:t xml:space="preserve"> тыс. тонн (</w:t>
      </w:r>
      <w:r w:rsidR="004B0340" w:rsidRPr="004B0340">
        <w:rPr>
          <w:sz w:val="28"/>
          <w:szCs w:val="28"/>
        </w:rPr>
        <w:t>100,0</w:t>
      </w:r>
      <w:r w:rsidRPr="004B0340">
        <w:rPr>
          <w:sz w:val="28"/>
          <w:szCs w:val="28"/>
        </w:rPr>
        <w:t xml:space="preserve">%). </w:t>
      </w:r>
    </w:p>
    <w:p w:rsidR="006C15A5" w:rsidRPr="004B0340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B0340">
        <w:rPr>
          <w:sz w:val="28"/>
          <w:szCs w:val="28"/>
        </w:rPr>
        <w:t xml:space="preserve">Валовое производство молока в сельскохозяйственных организациях  составило </w:t>
      </w:r>
      <w:r w:rsidR="004B0340" w:rsidRPr="004B0340">
        <w:rPr>
          <w:sz w:val="28"/>
          <w:szCs w:val="28"/>
        </w:rPr>
        <w:t>276,6</w:t>
      </w:r>
      <w:r w:rsidRPr="004B0340">
        <w:rPr>
          <w:sz w:val="28"/>
          <w:szCs w:val="28"/>
        </w:rPr>
        <w:t xml:space="preserve"> тыс. тонн (</w:t>
      </w:r>
      <w:r w:rsidR="004B0340" w:rsidRPr="004B0340">
        <w:rPr>
          <w:sz w:val="28"/>
          <w:szCs w:val="28"/>
        </w:rPr>
        <w:t>105,6</w:t>
      </w:r>
      <w:r w:rsidRPr="004B0340">
        <w:rPr>
          <w:sz w:val="28"/>
          <w:szCs w:val="28"/>
        </w:rPr>
        <w:t xml:space="preserve">%). 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сельскохозяйственных организациях (кроме </w:t>
      </w:r>
      <w:proofErr w:type="spellStart"/>
      <w:r w:rsidRPr="004B0340">
        <w:rPr>
          <w:sz w:val="28"/>
          <w:szCs w:val="28"/>
        </w:rPr>
        <w:t>микропредприятий</w:t>
      </w:r>
      <w:proofErr w:type="spellEnd"/>
      <w:r w:rsidRPr="004B0340">
        <w:rPr>
          <w:sz w:val="28"/>
          <w:szCs w:val="28"/>
        </w:rPr>
        <w:t xml:space="preserve">), составил          </w:t>
      </w:r>
      <w:r w:rsidR="004B0340" w:rsidRPr="004B0340">
        <w:rPr>
          <w:sz w:val="28"/>
          <w:szCs w:val="28"/>
        </w:rPr>
        <w:t>5056</w:t>
      </w:r>
      <w:r w:rsidRPr="004B0340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4B0340" w:rsidRPr="004B0340">
        <w:rPr>
          <w:sz w:val="28"/>
          <w:szCs w:val="28"/>
        </w:rPr>
        <w:t>303</w:t>
      </w:r>
      <w:r w:rsidRPr="004B0340">
        <w:rPr>
          <w:sz w:val="28"/>
          <w:szCs w:val="28"/>
        </w:rPr>
        <w:t xml:space="preserve"> кг (</w:t>
      </w:r>
      <w:r w:rsidR="004B0340" w:rsidRPr="004B0340">
        <w:rPr>
          <w:sz w:val="28"/>
          <w:szCs w:val="28"/>
        </w:rPr>
        <w:t>106,4</w:t>
      </w:r>
      <w:r w:rsidRPr="004B0340">
        <w:rPr>
          <w:sz w:val="28"/>
          <w:szCs w:val="28"/>
        </w:rPr>
        <w:t>%).</w:t>
      </w:r>
    </w:p>
    <w:p w:rsidR="006C15A5" w:rsidRPr="00797292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B0340">
        <w:rPr>
          <w:sz w:val="28"/>
          <w:szCs w:val="28"/>
        </w:rPr>
        <w:t xml:space="preserve">Производство яиц в сельскохозяйственных организациях увеличилось                         на </w:t>
      </w:r>
      <w:r w:rsidR="004B0340" w:rsidRPr="004B0340">
        <w:rPr>
          <w:sz w:val="28"/>
          <w:szCs w:val="28"/>
        </w:rPr>
        <w:t>8,0</w:t>
      </w:r>
      <w:r w:rsidRPr="004B0340">
        <w:rPr>
          <w:sz w:val="28"/>
          <w:szCs w:val="28"/>
        </w:rPr>
        <w:t xml:space="preserve">% и составило </w:t>
      </w:r>
      <w:r w:rsidR="004B0340" w:rsidRPr="004B0340">
        <w:rPr>
          <w:sz w:val="28"/>
          <w:szCs w:val="28"/>
        </w:rPr>
        <w:t>495,4</w:t>
      </w:r>
      <w:r w:rsidRPr="004B0340">
        <w:rPr>
          <w:sz w:val="28"/>
          <w:szCs w:val="28"/>
        </w:rPr>
        <w:t xml:space="preserve"> </w:t>
      </w:r>
      <w:proofErr w:type="gramStart"/>
      <w:r w:rsidRPr="004B0340">
        <w:rPr>
          <w:sz w:val="28"/>
          <w:szCs w:val="28"/>
        </w:rPr>
        <w:t>млн</w:t>
      </w:r>
      <w:proofErr w:type="gramEnd"/>
      <w:r w:rsidRPr="004B0340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</w:t>
      </w:r>
      <w:r w:rsidRPr="00797292">
        <w:rPr>
          <w:sz w:val="28"/>
          <w:szCs w:val="28"/>
        </w:rPr>
        <w:t xml:space="preserve">предпринимательства, составила </w:t>
      </w:r>
      <w:r w:rsidR="004B0340" w:rsidRPr="00797292">
        <w:rPr>
          <w:sz w:val="28"/>
          <w:szCs w:val="28"/>
        </w:rPr>
        <w:t>228</w:t>
      </w:r>
      <w:r w:rsidRPr="00797292">
        <w:rPr>
          <w:sz w:val="28"/>
          <w:szCs w:val="28"/>
        </w:rPr>
        <w:t xml:space="preserve"> шт. (2022 г. –</w:t>
      </w:r>
      <w:r w:rsidR="001340E8" w:rsidRPr="00797292">
        <w:rPr>
          <w:sz w:val="28"/>
          <w:szCs w:val="28"/>
        </w:rPr>
        <w:t xml:space="preserve"> </w:t>
      </w:r>
      <w:r w:rsidR="004B0340" w:rsidRPr="00797292">
        <w:rPr>
          <w:sz w:val="28"/>
          <w:szCs w:val="28"/>
        </w:rPr>
        <w:t>215</w:t>
      </w:r>
      <w:r w:rsidRPr="00797292">
        <w:rPr>
          <w:sz w:val="28"/>
          <w:szCs w:val="28"/>
        </w:rPr>
        <w:t xml:space="preserve"> шт.).</w:t>
      </w:r>
    </w:p>
    <w:p w:rsidR="006C15A5" w:rsidRPr="00797292" w:rsidRDefault="006C15A5" w:rsidP="00983859">
      <w:pPr>
        <w:autoSpaceDE w:val="0"/>
        <w:autoSpaceDN w:val="0"/>
        <w:adjustRightInd w:val="0"/>
        <w:jc w:val="both"/>
        <w:outlineLvl w:val="1"/>
        <w:rPr>
          <w:b/>
          <w:i/>
          <w:sz w:val="28"/>
          <w:szCs w:val="28"/>
        </w:rPr>
      </w:pPr>
    </w:p>
    <w:p w:rsidR="00CF6DD7" w:rsidRPr="00D6607A" w:rsidRDefault="00CF6DD7" w:rsidP="00CF6DD7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D6607A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D6607A" w:rsidRDefault="000D04D8" w:rsidP="000D04D8">
      <w:pPr>
        <w:ind w:firstLine="709"/>
        <w:jc w:val="both"/>
        <w:rPr>
          <w:sz w:val="28"/>
          <w:szCs w:val="28"/>
        </w:rPr>
      </w:pPr>
      <w:r w:rsidRPr="00D6607A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D6607A">
        <w:rPr>
          <w:bCs/>
          <w:sz w:val="28"/>
          <w:szCs w:val="28"/>
        </w:rPr>
        <w:t xml:space="preserve"> </w:t>
      </w:r>
      <w:r w:rsidRPr="00D6607A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0D04D8" w:rsidRPr="00D6607A" w:rsidRDefault="000D04D8" w:rsidP="000D04D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6607A">
        <w:rPr>
          <w:b w:val="0"/>
          <w:sz w:val="28"/>
          <w:szCs w:val="28"/>
        </w:rPr>
        <w:t>На 2023 год на реализацию данных мероприятий предусмотрено финансирование в объеме 422 498,2 тыс. рублей, в том числе за счет сре</w:t>
      </w:r>
      <w:proofErr w:type="gramStart"/>
      <w:r w:rsidRPr="00D6607A">
        <w:rPr>
          <w:b w:val="0"/>
          <w:sz w:val="28"/>
          <w:szCs w:val="28"/>
        </w:rPr>
        <w:t>дств кр</w:t>
      </w:r>
      <w:proofErr w:type="gramEnd"/>
      <w:r w:rsidRPr="00D6607A">
        <w:rPr>
          <w:b w:val="0"/>
          <w:sz w:val="28"/>
          <w:szCs w:val="28"/>
        </w:rPr>
        <w:t>аевого бюджета – 419 780,3 тыс. рублей, за счет средств федерального бюджета – 2 717,9 тыс. рублей.</w:t>
      </w:r>
    </w:p>
    <w:p w:rsidR="000D04D8" w:rsidRPr="00D6607A" w:rsidRDefault="000D04D8" w:rsidP="000D04D8">
      <w:pPr>
        <w:ind w:firstLine="709"/>
        <w:jc w:val="both"/>
        <w:rPr>
          <w:bCs/>
          <w:sz w:val="28"/>
          <w:szCs w:val="28"/>
        </w:rPr>
      </w:pPr>
      <w:r w:rsidRPr="00D6607A">
        <w:rPr>
          <w:bCs/>
          <w:sz w:val="28"/>
          <w:szCs w:val="28"/>
        </w:rPr>
        <w:t>По состоянию на 01.0</w:t>
      </w:r>
      <w:r w:rsidR="00D6607A" w:rsidRPr="00D6607A">
        <w:rPr>
          <w:bCs/>
          <w:sz w:val="28"/>
          <w:szCs w:val="28"/>
        </w:rPr>
        <w:t>9</w:t>
      </w:r>
      <w:r w:rsidRPr="00D6607A">
        <w:rPr>
          <w:bCs/>
          <w:sz w:val="28"/>
          <w:szCs w:val="28"/>
        </w:rPr>
        <w:t xml:space="preserve">.2023 на реализацию мероприятий направлено </w:t>
      </w:r>
      <w:r w:rsidR="00D6607A" w:rsidRPr="00D6607A">
        <w:rPr>
          <w:bCs/>
          <w:sz w:val="28"/>
          <w:szCs w:val="28"/>
        </w:rPr>
        <w:t>364 767,</w:t>
      </w:r>
      <w:r w:rsidR="00F54886">
        <w:rPr>
          <w:bCs/>
          <w:sz w:val="28"/>
          <w:szCs w:val="28"/>
        </w:rPr>
        <w:t>4</w:t>
      </w:r>
      <w:r w:rsidRPr="00D6607A">
        <w:rPr>
          <w:bCs/>
          <w:sz w:val="28"/>
          <w:szCs w:val="28"/>
        </w:rPr>
        <w:t xml:space="preserve"> тыс. рублей (</w:t>
      </w:r>
      <w:r w:rsidR="00D6607A" w:rsidRPr="00D6607A">
        <w:rPr>
          <w:bCs/>
          <w:sz w:val="28"/>
          <w:szCs w:val="28"/>
        </w:rPr>
        <w:t>86,3</w:t>
      </w:r>
      <w:r w:rsidRPr="00D6607A">
        <w:rPr>
          <w:bCs/>
          <w:sz w:val="28"/>
          <w:szCs w:val="28"/>
        </w:rPr>
        <w:t xml:space="preserve">%), в том числе: </w:t>
      </w:r>
    </w:p>
    <w:p w:rsidR="000D04D8" w:rsidRPr="00D6607A" w:rsidRDefault="000D04D8" w:rsidP="000D04D8">
      <w:pPr>
        <w:ind w:firstLine="709"/>
        <w:jc w:val="both"/>
        <w:rPr>
          <w:bCs/>
          <w:sz w:val="28"/>
          <w:szCs w:val="28"/>
        </w:rPr>
      </w:pPr>
      <w:r w:rsidRPr="00D6607A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D6607A" w:rsidRPr="00D6607A">
        <w:rPr>
          <w:bCs/>
          <w:sz w:val="28"/>
          <w:szCs w:val="28"/>
        </w:rPr>
        <w:t>502,6 тыс. рублей (50,5</w:t>
      </w:r>
      <w:r w:rsidRPr="00D6607A">
        <w:rPr>
          <w:bCs/>
          <w:sz w:val="28"/>
          <w:szCs w:val="28"/>
        </w:rPr>
        <w:t xml:space="preserve">%) получили                             </w:t>
      </w:r>
      <w:r w:rsidR="00D6607A" w:rsidRPr="00D6607A">
        <w:rPr>
          <w:bCs/>
          <w:sz w:val="28"/>
          <w:szCs w:val="28"/>
        </w:rPr>
        <w:t>9</w:t>
      </w:r>
      <w:r w:rsidRPr="00D6607A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081CC4" w:rsidRPr="00F14DD7" w:rsidRDefault="00081CC4" w:rsidP="00081CC4">
      <w:pPr>
        <w:ind w:firstLine="709"/>
        <w:jc w:val="both"/>
        <w:rPr>
          <w:bCs/>
          <w:sz w:val="28"/>
          <w:szCs w:val="28"/>
        </w:rPr>
      </w:pPr>
      <w:r w:rsidRPr="00D6607A">
        <w:rPr>
          <w:bCs/>
          <w:sz w:val="28"/>
          <w:szCs w:val="28"/>
        </w:rPr>
        <w:t xml:space="preserve">социальные выплаты </w:t>
      </w:r>
      <w:r w:rsidR="00D6607A" w:rsidRPr="00D6607A">
        <w:rPr>
          <w:bCs/>
          <w:sz w:val="28"/>
          <w:szCs w:val="28"/>
        </w:rPr>
        <w:t>на обустройство в объеме 124 000</w:t>
      </w:r>
      <w:r w:rsidRPr="00D6607A">
        <w:rPr>
          <w:bCs/>
          <w:sz w:val="28"/>
          <w:szCs w:val="28"/>
        </w:rPr>
        <w:t xml:space="preserve">,0 тыс. рублей                                    </w:t>
      </w:r>
      <w:r w:rsidR="00D6607A" w:rsidRPr="00D6607A">
        <w:rPr>
          <w:bCs/>
          <w:sz w:val="28"/>
          <w:szCs w:val="28"/>
        </w:rPr>
        <w:t>(88,6</w:t>
      </w:r>
      <w:r w:rsidRPr="00D6607A">
        <w:rPr>
          <w:bCs/>
          <w:sz w:val="28"/>
          <w:szCs w:val="28"/>
        </w:rPr>
        <w:t xml:space="preserve"> %) были предоставлены </w:t>
      </w:r>
      <w:r w:rsidR="00D6607A" w:rsidRPr="00D6607A">
        <w:rPr>
          <w:bCs/>
          <w:sz w:val="28"/>
          <w:szCs w:val="28"/>
        </w:rPr>
        <w:t>248</w:t>
      </w:r>
      <w:r w:rsidRPr="00D6607A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D6607A">
        <w:rPr>
          <w:bCs/>
          <w:sz w:val="28"/>
          <w:szCs w:val="28"/>
        </w:rPr>
        <w:t>гражданам</w:t>
      </w:r>
      <w:proofErr w:type="gramEnd"/>
      <w:r w:rsidRPr="00D6607A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</w:t>
      </w:r>
      <w:r w:rsidR="00D6607A" w:rsidRPr="00D6607A">
        <w:rPr>
          <w:bCs/>
          <w:sz w:val="28"/>
          <w:szCs w:val="28"/>
        </w:rPr>
        <w:t xml:space="preserve">социальной выплаты получили </w:t>
      </w:r>
      <w:r w:rsidR="00D6607A" w:rsidRPr="00D6607A">
        <w:rPr>
          <w:bCs/>
          <w:sz w:val="28"/>
          <w:szCs w:val="28"/>
        </w:rPr>
        <w:br/>
        <w:t>110</w:t>
      </w:r>
      <w:r w:rsidRPr="00D6607A">
        <w:rPr>
          <w:bCs/>
          <w:sz w:val="28"/>
          <w:szCs w:val="28"/>
        </w:rPr>
        <w:t xml:space="preserve"> человек, из кот</w:t>
      </w:r>
      <w:r w:rsidR="00D6607A" w:rsidRPr="00D6607A">
        <w:rPr>
          <w:bCs/>
          <w:sz w:val="28"/>
          <w:szCs w:val="28"/>
        </w:rPr>
        <w:t>орых высшее образование имеют 34</w:t>
      </w:r>
      <w:r w:rsidRPr="00D6607A">
        <w:rPr>
          <w:bCs/>
          <w:sz w:val="28"/>
          <w:szCs w:val="28"/>
        </w:rPr>
        <w:t xml:space="preserve"> человек</w:t>
      </w:r>
      <w:r w:rsidR="00D6607A" w:rsidRPr="00D6607A">
        <w:rPr>
          <w:bCs/>
          <w:sz w:val="28"/>
          <w:szCs w:val="28"/>
        </w:rPr>
        <w:t>а, или 30,9</w:t>
      </w:r>
      <w:r w:rsidRPr="00D6607A">
        <w:rPr>
          <w:bCs/>
          <w:sz w:val="28"/>
          <w:szCs w:val="28"/>
        </w:rPr>
        <w:t>%, среднее п</w:t>
      </w:r>
      <w:r w:rsidR="00D6607A" w:rsidRPr="00D6607A">
        <w:rPr>
          <w:bCs/>
          <w:sz w:val="28"/>
          <w:szCs w:val="28"/>
        </w:rPr>
        <w:t>рофессиональное образование – 76</w:t>
      </w:r>
      <w:r w:rsidRPr="00D6607A">
        <w:rPr>
          <w:bCs/>
          <w:sz w:val="28"/>
          <w:szCs w:val="28"/>
        </w:rPr>
        <w:t xml:space="preserve"> человек, или </w:t>
      </w:r>
      <w:r w:rsidR="00D6607A" w:rsidRPr="00D6607A">
        <w:rPr>
          <w:bCs/>
          <w:sz w:val="28"/>
          <w:szCs w:val="28"/>
        </w:rPr>
        <w:t>69,1</w:t>
      </w:r>
      <w:r w:rsidRPr="00D6607A">
        <w:rPr>
          <w:bCs/>
          <w:sz w:val="28"/>
          <w:szCs w:val="28"/>
        </w:rPr>
        <w:t>%, вторую часть социальной выплаты получил</w:t>
      </w:r>
      <w:r w:rsidR="00D6607A" w:rsidRPr="00D6607A">
        <w:rPr>
          <w:bCs/>
          <w:sz w:val="28"/>
          <w:szCs w:val="28"/>
        </w:rPr>
        <w:t>и 69</w:t>
      </w:r>
      <w:r w:rsidRPr="00D6607A">
        <w:rPr>
          <w:bCs/>
          <w:sz w:val="28"/>
          <w:szCs w:val="28"/>
        </w:rPr>
        <w:t xml:space="preserve"> молод</w:t>
      </w:r>
      <w:r w:rsidR="00D6607A" w:rsidRPr="00D6607A">
        <w:rPr>
          <w:bCs/>
          <w:sz w:val="28"/>
          <w:szCs w:val="28"/>
        </w:rPr>
        <w:t>ых</w:t>
      </w:r>
      <w:r w:rsidRPr="00D6607A">
        <w:rPr>
          <w:bCs/>
          <w:sz w:val="28"/>
          <w:szCs w:val="28"/>
        </w:rPr>
        <w:t xml:space="preserve"> специалист</w:t>
      </w:r>
      <w:r w:rsidR="00D6607A" w:rsidRPr="00D6607A">
        <w:rPr>
          <w:bCs/>
          <w:sz w:val="28"/>
          <w:szCs w:val="28"/>
        </w:rPr>
        <w:t>ов</w:t>
      </w:r>
      <w:r w:rsidRPr="00D6607A">
        <w:rPr>
          <w:bCs/>
          <w:sz w:val="28"/>
          <w:szCs w:val="28"/>
        </w:rPr>
        <w:t xml:space="preserve">, </w:t>
      </w:r>
      <w:r w:rsidRPr="00D6607A">
        <w:rPr>
          <w:bCs/>
          <w:sz w:val="28"/>
          <w:szCs w:val="28"/>
        </w:rPr>
        <w:br/>
      </w:r>
      <w:r w:rsidR="00D6607A" w:rsidRPr="00D6607A">
        <w:rPr>
          <w:bCs/>
          <w:sz w:val="28"/>
          <w:szCs w:val="28"/>
        </w:rPr>
        <w:t>69</w:t>
      </w:r>
      <w:r w:rsidRPr="00D6607A">
        <w:rPr>
          <w:bCs/>
          <w:sz w:val="28"/>
          <w:szCs w:val="28"/>
        </w:rPr>
        <w:t xml:space="preserve"> </w:t>
      </w:r>
      <w:r w:rsidRPr="00F14DD7">
        <w:rPr>
          <w:bCs/>
          <w:sz w:val="28"/>
          <w:szCs w:val="28"/>
        </w:rPr>
        <w:t>граждан, трудоустроившихся к сельскохозяйственным товаропроизводителям;</w:t>
      </w:r>
    </w:p>
    <w:p w:rsidR="000D04D8" w:rsidRPr="00F54886" w:rsidRDefault="000D04D8" w:rsidP="000D04D8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F14DD7">
        <w:rPr>
          <w:b w:val="0"/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081CC4" w:rsidRPr="00F14DD7">
        <w:rPr>
          <w:b w:val="0"/>
          <w:sz w:val="28"/>
          <w:szCs w:val="28"/>
        </w:rPr>
        <w:t>1 270,3</w:t>
      </w:r>
      <w:r w:rsidRPr="00F14DD7">
        <w:rPr>
          <w:b w:val="0"/>
          <w:sz w:val="28"/>
          <w:szCs w:val="28"/>
        </w:rPr>
        <w:t xml:space="preserve"> тыс. рублей, в том</w:t>
      </w:r>
      <w:r w:rsidRPr="00F14DD7">
        <w:rPr>
          <w:b w:val="0"/>
          <w:bCs w:val="0"/>
          <w:sz w:val="28"/>
          <w:szCs w:val="28"/>
        </w:rPr>
        <w:t xml:space="preserve"> числе за счет средств краевого бюджета                             </w:t>
      </w:r>
      <w:r w:rsidR="00081CC4" w:rsidRPr="00F14DD7">
        <w:rPr>
          <w:b w:val="0"/>
          <w:bCs w:val="0"/>
          <w:sz w:val="28"/>
          <w:szCs w:val="28"/>
        </w:rPr>
        <w:lastRenderedPageBreak/>
        <w:t>262,2</w:t>
      </w:r>
      <w:r w:rsidRPr="00F14DD7">
        <w:rPr>
          <w:b w:val="0"/>
          <w:bCs w:val="0"/>
          <w:sz w:val="28"/>
          <w:szCs w:val="28"/>
        </w:rPr>
        <w:t xml:space="preserve"> </w:t>
      </w:r>
      <w:r w:rsidRPr="00F54886">
        <w:rPr>
          <w:b w:val="0"/>
          <w:bCs w:val="0"/>
          <w:sz w:val="28"/>
          <w:szCs w:val="28"/>
        </w:rPr>
        <w:t xml:space="preserve">тыс. рублей, федерального – </w:t>
      </w:r>
      <w:r w:rsidR="00081CC4" w:rsidRPr="00F54886">
        <w:rPr>
          <w:b w:val="0"/>
          <w:bCs w:val="0"/>
          <w:sz w:val="28"/>
          <w:szCs w:val="28"/>
        </w:rPr>
        <w:t>1 008,1</w:t>
      </w:r>
      <w:r w:rsidRPr="00F54886">
        <w:rPr>
          <w:b w:val="0"/>
          <w:bCs w:val="0"/>
          <w:sz w:val="28"/>
          <w:szCs w:val="28"/>
        </w:rPr>
        <w:t xml:space="preserve"> тыс. рублей</w:t>
      </w:r>
      <w:r w:rsidRPr="00F54886">
        <w:rPr>
          <w:b w:val="0"/>
          <w:sz w:val="28"/>
          <w:szCs w:val="28"/>
        </w:rPr>
        <w:t xml:space="preserve"> предоставлены</w:t>
      </w:r>
      <w:proofErr w:type="gramEnd"/>
      <w:r w:rsidRPr="00F54886">
        <w:rPr>
          <w:b w:val="0"/>
          <w:sz w:val="28"/>
          <w:szCs w:val="28"/>
        </w:rPr>
        <w:t xml:space="preserve">  </w:t>
      </w:r>
      <w:r w:rsidR="00081CC4" w:rsidRPr="00F54886">
        <w:rPr>
          <w:b w:val="0"/>
          <w:sz w:val="28"/>
          <w:szCs w:val="28"/>
        </w:rPr>
        <w:t xml:space="preserve">                               2 работодателям</w:t>
      </w:r>
      <w:r w:rsidRPr="00F54886">
        <w:rPr>
          <w:b w:val="0"/>
          <w:sz w:val="28"/>
          <w:szCs w:val="28"/>
        </w:rPr>
        <w:t>, которы</w:t>
      </w:r>
      <w:r w:rsidR="00081CC4" w:rsidRPr="00F54886">
        <w:rPr>
          <w:b w:val="0"/>
          <w:sz w:val="28"/>
          <w:szCs w:val="28"/>
        </w:rPr>
        <w:t>е</w:t>
      </w:r>
      <w:r w:rsidRPr="00F54886">
        <w:rPr>
          <w:b w:val="0"/>
          <w:sz w:val="28"/>
          <w:szCs w:val="28"/>
        </w:rPr>
        <w:t xml:space="preserve"> возместил</w:t>
      </w:r>
      <w:r w:rsidR="00081CC4" w:rsidRPr="00F54886">
        <w:rPr>
          <w:b w:val="0"/>
          <w:sz w:val="28"/>
          <w:szCs w:val="28"/>
        </w:rPr>
        <w:t>и</w:t>
      </w:r>
      <w:r w:rsidRPr="00F54886">
        <w:rPr>
          <w:b w:val="0"/>
          <w:sz w:val="28"/>
          <w:szCs w:val="28"/>
        </w:rPr>
        <w:t xml:space="preserve"> зарплату </w:t>
      </w:r>
      <w:r w:rsidR="00081CC4" w:rsidRPr="00F54886">
        <w:rPr>
          <w:b w:val="0"/>
          <w:sz w:val="28"/>
          <w:szCs w:val="28"/>
        </w:rPr>
        <w:t>34 студентам</w:t>
      </w:r>
      <w:r w:rsidRPr="00F54886">
        <w:rPr>
          <w:b w:val="0"/>
          <w:sz w:val="28"/>
          <w:szCs w:val="28"/>
        </w:rPr>
        <w:t xml:space="preserve"> (</w:t>
      </w:r>
      <w:r w:rsidR="00081CC4" w:rsidRPr="00F54886">
        <w:rPr>
          <w:b w:val="0"/>
          <w:sz w:val="28"/>
          <w:szCs w:val="28"/>
        </w:rPr>
        <w:t>60,8</w:t>
      </w:r>
      <w:r w:rsidRPr="00F54886">
        <w:rPr>
          <w:b w:val="0"/>
          <w:sz w:val="28"/>
          <w:szCs w:val="28"/>
        </w:rPr>
        <w:t>%);</w:t>
      </w:r>
    </w:p>
    <w:p w:rsidR="0032070B" w:rsidRPr="00F54886" w:rsidRDefault="0032070B" w:rsidP="0032070B">
      <w:pPr>
        <w:ind w:firstLine="709"/>
        <w:contextualSpacing/>
        <w:jc w:val="both"/>
      </w:pPr>
      <w:r w:rsidRPr="00F54886">
        <w:rPr>
          <w:sz w:val="28"/>
          <w:szCs w:val="28"/>
        </w:rPr>
        <w:t xml:space="preserve">  </w:t>
      </w:r>
      <w:r w:rsidRPr="00F54886">
        <w:rPr>
          <w:bCs/>
          <w:sz w:val="28"/>
          <w:szCs w:val="28"/>
        </w:rPr>
        <w:t xml:space="preserve">субсидии на компенсацию 70,0 % затрат, связанных с выплатой заработной платы </w:t>
      </w:r>
      <w:r w:rsidR="00F94443" w:rsidRPr="00F54886">
        <w:rPr>
          <w:bCs/>
          <w:sz w:val="28"/>
          <w:szCs w:val="28"/>
        </w:rPr>
        <w:t xml:space="preserve">118 </w:t>
      </w:r>
      <w:r w:rsidRPr="00F54886">
        <w:rPr>
          <w:bCs/>
          <w:sz w:val="28"/>
          <w:szCs w:val="28"/>
        </w:rPr>
        <w:t xml:space="preserve">молодым специалистам, студентам, предоставлены                                    </w:t>
      </w:r>
      <w:r w:rsidR="00F94443" w:rsidRPr="00F54886">
        <w:rPr>
          <w:bCs/>
          <w:sz w:val="28"/>
          <w:szCs w:val="28"/>
        </w:rPr>
        <w:t>68</w:t>
      </w:r>
      <w:r w:rsidRPr="00F54886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F94443" w:rsidRPr="00F54886">
        <w:rPr>
          <w:bCs/>
          <w:sz w:val="28"/>
          <w:szCs w:val="28"/>
        </w:rPr>
        <w:t>62 749,3</w:t>
      </w:r>
      <w:r w:rsidRPr="00F54886">
        <w:rPr>
          <w:bCs/>
          <w:sz w:val="28"/>
          <w:szCs w:val="28"/>
        </w:rPr>
        <w:t xml:space="preserve"> тыс. рублей (</w:t>
      </w:r>
      <w:r w:rsidR="00F94443" w:rsidRPr="00F54886">
        <w:rPr>
          <w:bCs/>
          <w:sz w:val="28"/>
          <w:szCs w:val="28"/>
        </w:rPr>
        <w:t>61,8</w:t>
      </w:r>
      <w:r w:rsidRPr="00F54886">
        <w:rPr>
          <w:bCs/>
          <w:sz w:val="28"/>
          <w:szCs w:val="28"/>
        </w:rPr>
        <w:t>%);</w:t>
      </w:r>
      <w:r w:rsidRPr="00F54886">
        <w:t xml:space="preserve"> </w:t>
      </w:r>
    </w:p>
    <w:p w:rsidR="000D04D8" w:rsidRPr="00F94443" w:rsidRDefault="0032070B" w:rsidP="0032070B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F54886">
        <w:rPr>
          <w:sz w:val="28"/>
          <w:szCs w:val="28"/>
        </w:rPr>
        <w:t xml:space="preserve">          </w:t>
      </w:r>
      <w:r w:rsidR="000D04D8" w:rsidRPr="00F54886">
        <w:rPr>
          <w:sz w:val="28"/>
          <w:szCs w:val="28"/>
        </w:rPr>
        <w:t xml:space="preserve">  </w:t>
      </w:r>
      <w:proofErr w:type="gramStart"/>
      <w:r w:rsidR="000D04D8" w:rsidRPr="00F54886">
        <w:rPr>
          <w:sz w:val="28"/>
          <w:szCs w:val="28"/>
        </w:rPr>
        <w:t xml:space="preserve">субсидии на возмещение части фактически понесенных затрат </w:t>
      </w:r>
      <w:r w:rsidR="000D04D8" w:rsidRPr="00F54886">
        <w:rPr>
          <w:sz w:val="28"/>
          <w:szCs w:val="28"/>
        </w:rPr>
        <w:br/>
        <w:t xml:space="preserve">по заключенным ученическим договорам и договорам </w:t>
      </w:r>
      <w:r w:rsidR="000D04D8" w:rsidRPr="00F14DD7">
        <w:rPr>
          <w:sz w:val="28"/>
          <w:szCs w:val="28"/>
        </w:rPr>
        <w:t xml:space="preserve">о целевом обучении </w:t>
      </w:r>
      <w:r w:rsidR="000D04D8" w:rsidRPr="00F14DD7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Pr="00F14DD7">
        <w:rPr>
          <w:sz w:val="28"/>
          <w:szCs w:val="28"/>
        </w:rPr>
        <w:t>1 245,2</w:t>
      </w:r>
      <w:r w:rsidR="000D04D8" w:rsidRPr="00F14DD7">
        <w:rPr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Pr="00F14DD7">
        <w:rPr>
          <w:sz w:val="28"/>
          <w:szCs w:val="28"/>
        </w:rPr>
        <w:t>352,</w:t>
      </w:r>
      <w:r w:rsidR="0013383B" w:rsidRPr="00F14DD7">
        <w:rPr>
          <w:sz w:val="28"/>
          <w:szCs w:val="28"/>
        </w:rPr>
        <w:t>1</w:t>
      </w:r>
      <w:r w:rsidR="000D04D8" w:rsidRPr="00F14DD7">
        <w:rPr>
          <w:sz w:val="28"/>
          <w:szCs w:val="28"/>
        </w:rPr>
        <w:t xml:space="preserve"> тыс. рублей, федерального – </w:t>
      </w:r>
      <w:r w:rsidRPr="00F14DD7">
        <w:rPr>
          <w:sz w:val="28"/>
          <w:szCs w:val="28"/>
        </w:rPr>
        <w:t>893,</w:t>
      </w:r>
      <w:r w:rsidR="0013383B" w:rsidRPr="00F14DD7">
        <w:rPr>
          <w:sz w:val="28"/>
          <w:szCs w:val="28"/>
        </w:rPr>
        <w:t>1</w:t>
      </w:r>
      <w:r w:rsidR="000D04D8" w:rsidRPr="00F14DD7">
        <w:rPr>
          <w:sz w:val="28"/>
          <w:szCs w:val="28"/>
        </w:rPr>
        <w:t xml:space="preserve"> тыс. рублей, предоставлены                              4 работодателям, которые возместили затраты по ученическим договорам                    9 </w:t>
      </w:r>
      <w:r w:rsidR="000D04D8" w:rsidRPr="00F94443">
        <w:rPr>
          <w:sz w:val="28"/>
          <w:szCs w:val="28"/>
        </w:rPr>
        <w:t>студентов (</w:t>
      </w:r>
      <w:r w:rsidRPr="00F94443">
        <w:rPr>
          <w:sz w:val="28"/>
          <w:szCs w:val="28"/>
        </w:rPr>
        <w:t>84,2</w:t>
      </w:r>
      <w:r w:rsidR="000D04D8" w:rsidRPr="00F94443">
        <w:rPr>
          <w:sz w:val="28"/>
          <w:szCs w:val="28"/>
        </w:rPr>
        <w:t>%);</w:t>
      </w:r>
      <w:proofErr w:type="gramEnd"/>
    </w:p>
    <w:p w:rsidR="000D04D8" w:rsidRPr="00F94443" w:rsidRDefault="0032070B" w:rsidP="00291902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F94443">
        <w:rPr>
          <w:bCs/>
          <w:sz w:val="28"/>
          <w:szCs w:val="28"/>
        </w:rPr>
        <w:t xml:space="preserve">   </w:t>
      </w:r>
      <w:r w:rsidR="000D04D8" w:rsidRPr="00F94443">
        <w:rPr>
          <w:bCs/>
          <w:sz w:val="28"/>
          <w:szCs w:val="28"/>
        </w:rPr>
        <w:t xml:space="preserve">грант </w:t>
      </w:r>
      <w:proofErr w:type="gramStart"/>
      <w:r w:rsidR="000D04D8" w:rsidRPr="00F94443">
        <w:rPr>
          <w:bCs/>
          <w:sz w:val="28"/>
          <w:szCs w:val="28"/>
        </w:rPr>
        <w:t>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 в размере</w:t>
      </w:r>
      <w:proofErr w:type="gramEnd"/>
      <w:r w:rsidR="000D04D8" w:rsidRPr="00F94443">
        <w:rPr>
          <w:bCs/>
          <w:sz w:val="28"/>
          <w:szCs w:val="28"/>
        </w:rPr>
        <w:t xml:space="preserve"> 175 000,0 (100,0%) тыс. рублей предоставлен одной образовательной организации. </w:t>
      </w:r>
    </w:p>
    <w:p w:rsidR="000D04D8" w:rsidRPr="00360E50" w:rsidRDefault="000D04D8" w:rsidP="002919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0E50">
        <w:rPr>
          <w:sz w:val="28"/>
          <w:szCs w:val="28"/>
        </w:rPr>
        <w:t xml:space="preserve">На реализацию мероприятий по улучшению жилищных условий граждан, проживающих в сельских территориях, в том числе молодых семей и молодых специалистов, в 2023 году предусмотрены средства  в объеме </w:t>
      </w:r>
      <w:r w:rsidR="00291902" w:rsidRPr="00360E50">
        <w:rPr>
          <w:sz w:val="28"/>
          <w:szCs w:val="28"/>
        </w:rPr>
        <w:t>563 105,4</w:t>
      </w:r>
      <w:r w:rsidRPr="00360E50">
        <w:rPr>
          <w:sz w:val="28"/>
          <w:szCs w:val="28"/>
        </w:rPr>
        <w:t xml:space="preserve"> тыс. рублей, в том числе  средства краевого бюджета –                           </w:t>
      </w:r>
      <w:r w:rsidR="00291902" w:rsidRPr="00360E50">
        <w:rPr>
          <w:sz w:val="28"/>
          <w:szCs w:val="28"/>
        </w:rPr>
        <w:t>555 880,8</w:t>
      </w:r>
      <w:r w:rsidRPr="00360E50">
        <w:rPr>
          <w:sz w:val="28"/>
          <w:szCs w:val="28"/>
        </w:rPr>
        <w:t xml:space="preserve"> тыс. рублей, федерального – 7 224,6 тыс. рублей. </w:t>
      </w:r>
    </w:p>
    <w:p w:rsidR="000D04D8" w:rsidRPr="00360E50" w:rsidRDefault="000D04D8" w:rsidP="002919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0E50">
        <w:rPr>
          <w:sz w:val="28"/>
          <w:szCs w:val="28"/>
        </w:rPr>
        <w:t xml:space="preserve">На отчетную </w:t>
      </w:r>
      <w:proofErr w:type="gramStart"/>
      <w:r w:rsidRPr="00360E50">
        <w:rPr>
          <w:sz w:val="28"/>
          <w:szCs w:val="28"/>
        </w:rPr>
        <w:t>дату</w:t>
      </w:r>
      <w:proofErr w:type="gramEnd"/>
      <w:r w:rsidRPr="00360E50">
        <w:rPr>
          <w:sz w:val="28"/>
          <w:szCs w:val="28"/>
        </w:rPr>
        <w:t xml:space="preserve"> </w:t>
      </w:r>
      <w:r w:rsidRPr="00360E50">
        <w:rPr>
          <w:bCs/>
          <w:sz w:val="28"/>
          <w:szCs w:val="28"/>
        </w:rPr>
        <w:t xml:space="preserve">на реализацию мероприятий направлено 536 265,6 тыс. рублей, в том числе  из краевого бюджета  </w:t>
      </w:r>
      <w:r w:rsidRPr="00360E50">
        <w:rPr>
          <w:sz w:val="28"/>
          <w:szCs w:val="28"/>
        </w:rPr>
        <w:t>–</w:t>
      </w:r>
      <w:r w:rsidRPr="00360E50">
        <w:rPr>
          <w:bCs/>
          <w:sz w:val="28"/>
          <w:szCs w:val="28"/>
        </w:rPr>
        <w:t xml:space="preserve"> 529 041,0</w:t>
      </w:r>
      <w:r w:rsidRPr="00360E50">
        <w:rPr>
          <w:sz w:val="28"/>
          <w:szCs w:val="28"/>
        </w:rPr>
        <w:t xml:space="preserve"> тыс. рублей,  федерального – 7 224,6 тыс. рублей. </w:t>
      </w:r>
    </w:p>
    <w:p w:rsidR="000D04D8" w:rsidRPr="00360E50" w:rsidRDefault="000D04D8" w:rsidP="00291902">
      <w:pPr>
        <w:pStyle w:val="ConsPlusTitle"/>
        <w:shd w:val="clear" w:color="auto" w:fill="FFFFFF" w:themeFill="background1"/>
        <w:ind w:firstLine="709"/>
        <w:jc w:val="both"/>
        <w:rPr>
          <w:b w:val="0"/>
          <w:bCs w:val="0"/>
          <w:sz w:val="28"/>
          <w:szCs w:val="28"/>
        </w:rPr>
      </w:pPr>
      <w:r w:rsidRPr="00360E50">
        <w:rPr>
          <w:b w:val="0"/>
          <w:bCs w:val="0"/>
          <w:sz w:val="28"/>
          <w:szCs w:val="28"/>
        </w:rPr>
        <w:t>На реализацию мероприятий:</w:t>
      </w:r>
    </w:p>
    <w:p w:rsidR="000D04D8" w:rsidRPr="00360E5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360E50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360E50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360E50">
        <w:rPr>
          <w:b w:val="0"/>
          <w:bCs w:val="0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37 482,0 тыс. рублей (на отчетную дату освоение составило 9 429,9 тыс. рублей (25,2%).</w:t>
      </w:r>
      <w:proofErr w:type="gramEnd"/>
      <w:r w:rsidRPr="00360E50">
        <w:rPr>
          <w:b w:val="0"/>
          <w:bCs w:val="0"/>
          <w:sz w:val="28"/>
          <w:szCs w:val="28"/>
        </w:rPr>
        <w:t xml:space="preserve"> В список получателей субсидий включен                                     1 сельскохозяйственный товаропроизводитель, им построено 6 жилых помещений площадью не менее 432 кв. метров;</w:t>
      </w:r>
    </w:p>
    <w:p w:rsidR="000D04D8" w:rsidRPr="00360E5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60E5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</w:t>
      </w:r>
      <w:proofErr w:type="gramStart"/>
      <w:r w:rsidRPr="00360E50">
        <w:rPr>
          <w:b w:val="0"/>
          <w:bCs w:val="0"/>
          <w:sz w:val="28"/>
          <w:szCs w:val="28"/>
        </w:rPr>
        <w:t xml:space="preserve">На реализацию данного мероприятия в краевом бюджете предусмотрены средства в размере </w:t>
      </w:r>
      <w:r w:rsidR="008A4010" w:rsidRPr="00360E50">
        <w:rPr>
          <w:b w:val="0"/>
          <w:bCs w:val="0"/>
          <w:sz w:val="28"/>
          <w:szCs w:val="28"/>
        </w:rPr>
        <w:t>10 240,6</w:t>
      </w:r>
      <w:r w:rsidRPr="00360E50">
        <w:rPr>
          <w:b w:val="0"/>
          <w:bCs w:val="0"/>
          <w:sz w:val="28"/>
          <w:szCs w:val="28"/>
        </w:rPr>
        <w:t xml:space="preserve"> тыс. рублей (на отчетную дату освоение сост</w:t>
      </w:r>
      <w:r w:rsidR="008A4010" w:rsidRPr="00360E50">
        <w:rPr>
          <w:b w:val="0"/>
          <w:bCs w:val="0"/>
          <w:sz w:val="28"/>
          <w:szCs w:val="28"/>
        </w:rPr>
        <w:t>авило 10 240,6 тыс. рублей (100,0</w:t>
      </w:r>
      <w:r w:rsidRPr="00360E50">
        <w:rPr>
          <w:b w:val="0"/>
          <w:bCs w:val="0"/>
          <w:sz w:val="28"/>
          <w:szCs w:val="28"/>
        </w:rPr>
        <w:t>%).</w:t>
      </w:r>
      <w:proofErr w:type="gramEnd"/>
      <w:r w:rsidRPr="00360E50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4 работника ветеринарной службы края.</w:t>
      </w:r>
    </w:p>
    <w:p w:rsidR="000D04D8" w:rsidRPr="00360E5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360E50">
        <w:rPr>
          <w:b w:val="0"/>
          <w:bCs w:val="0"/>
          <w:sz w:val="28"/>
          <w:szCs w:val="28"/>
        </w:rPr>
        <w:t xml:space="preserve">Министерством утвержден Сводный список участников мероприятий – получателей социальных выплат, в который включено 115 молодых семьи                   </w:t>
      </w:r>
      <w:r w:rsidRPr="00360E50">
        <w:rPr>
          <w:b w:val="0"/>
          <w:bCs w:val="0"/>
          <w:sz w:val="28"/>
          <w:szCs w:val="28"/>
        </w:rPr>
        <w:lastRenderedPageBreak/>
        <w:t>и молодых специалистов.</w:t>
      </w:r>
      <w:proofErr w:type="gramEnd"/>
    </w:p>
    <w:p w:rsidR="00190025" w:rsidRPr="00597077" w:rsidRDefault="00190025" w:rsidP="000317D0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90025" w:rsidRPr="00F53512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F53512">
        <w:rPr>
          <w:bCs w:val="0"/>
          <w:i/>
          <w:sz w:val="28"/>
          <w:szCs w:val="28"/>
        </w:rPr>
        <w:t>Финансирование</w:t>
      </w:r>
    </w:p>
    <w:p w:rsidR="003639F6" w:rsidRPr="006F4DB9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53512">
        <w:rPr>
          <w:b w:val="0"/>
          <w:bCs w:val="0"/>
          <w:sz w:val="28"/>
          <w:szCs w:val="28"/>
        </w:rPr>
        <w:t>За январь-</w:t>
      </w:r>
      <w:r w:rsidR="0012241F" w:rsidRPr="00F53512">
        <w:rPr>
          <w:b w:val="0"/>
          <w:bCs w:val="0"/>
          <w:sz w:val="28"/>
          <w:szCs w:val="28"/>
        </w:rPr>
        <w:t>август</w:t>
      </w:r>
      <w:r w:rsidRPr="00F53512">
        <w:rPr>
          <w:b w:val="0"/>
          <w:bCs w:val="0"/>
          <w:sz w:val="28"/>
          <w:szCs w:val="28"/>
        </w:rPr>
        <w:t xml:space="preserve"> 2023 года оказана государственная поддержка субъектам агропромышленного к</w:t>
      </w:r>
      <w:r w:rsidR="003639F6" w:rsidRPr="00F53512">
        <w:rPr>
          <w:b w:val="0"/>
          <w:bCs w:val="0"/>
          <w:sz w:val="28"/>
          <w:szCs w:val="28"/>
        </w:rPr>
        <w:t xml:space="preserve">омплекса края в сумме </w:t>
      </w:r>
      <w:r w:rsidR="00F53512" w:rsidRPr="00F53512">
        <w:rPr>
          <w:b w:val="0"/>
          <w:bCs w:val="0"/>
          <w:sz w:val="28"/>
          <w:szCs w:val="28"/>
        </w:rPr>
        <w:t>5</w:t>
      </w:r>
      <w:r w:rsidR="00F53512" w:rsidRPr="00F53512">
        <w:rPr>
          <w:b w:val="0"/>
          <w:bCs w:val="0"/>
          <w:sz w:val="28"/>
          <w:szCs w:val="28"/>
          <w:lang w:val="en-US"/>
        </w:rPr>
        <w:t> </w:t>
      </w:r>
      <w:r w:rsidR="00F53512" w:rsidRPr="00F53512">
        <w:rPr>
          <w:b w:val="0"/>
          <w:bCs w:val="0"/>
          <w:sz w:val="28"/>
          <w:szCs w:val="28"/>
        </w:rPr>
        <w:t>166 861,4</w:t>
      </w:r>
      <w:r w:rsidR="00610867" w:rsidRPr="00F53512">
        <w:rPr>
          <w:b w:val="0"/>
          <w:bCs w:val="0"/>
          <w:sz w:val="28"/>
          <w:szCs w:val="28"/>
        </w:rPr>
        <w:t xml:space="preserve"> </w:t>
      </w:r>
      <w:r w:rsidRPr="00F53512">
        <w:rPr>
          <w:b w:val="0"/>
          <w:bCs w:val="0"/>
          <w:sz w:val="28"/>
          <w:szCs w:val="28"/>
        </w:rPr>
        <w:t>тыс. рублей.</w:t>
      </w:r>
      <w:r w:rsidR="003A2B9F" w:rsidRPr="00F53512">
        <w:rPr>
          <w:b w:val="0"/>
          <w:bCs w:val="0"/>
          <w:sz w:val="28"/>
          <w:szCs w:val="28"/>
        </w:rPr>
        <w:t xml:space="preserve"> </w:t>
      </w:r>
      <w:r w:rsidRPr="00F53512">
        <w:rPr>
          <w:b w:val="0"/>
          <w:bCs w:val="0"/>
          <w:sz w:val="28"/>
          <w:szCs w:val="28"/>
        </w:rPr>
        <w:t>За аналогичный период прошлого года</w:t>
      </w:r>
      <w:r w:rsidR="003A2B9F" w:rsidRPr="00F53512">
        <w:rPr>
          <w:b w:val="0"/>
          <w:bCs w:val="0"/>
          <w:sz w:val="28"/>
          <w:szCs w:val="28"/>
        </w:rPr>
        <w:t xml:space="preserve"> перечислены бюджетные </w:t>
      </w:r>
      <w:r w:rsidR="003A2B9F" w:rsidRPr="006F4DB9">
        <w:rPr>
          <w:b w:val="0"/>
          <w:bCs w:val="0"/>
          <w:sz w:val="28"/>
          <w:szCs w:val="28"/>
        </w:rPr>
        <w:t>средства</w:t>
      </w:r>
      <w:r w:rsidR="005D3437" w:rsidRPr="006F4DB9">
        <w:rPr>
          <w:b w:val="0"/>
          <w:bCs w:val="0"/>
          <w:sz w:val="28"/>
          <w:szCs w:val="28"/>
        </w:rPr>
        <w:t xml:space="preserve"> </w:t>
      </w:r>
      <w:r w:rsidR="003639F6" w:rsidRPr="006F4DB9">
        <w:rPr>
          <w:b w:val="0"/>
          <w:bCs w:val="0"/>
          <w:sz w:val="28"/>
          <w:szCs w:val="28"/>
        </w:rPr>
        <w:t xml:space="preserve">в сумме </w:t>
      </w:r>
      <w:r w:rsidR="00F53512" w:rsidRPr="006F4DB9">
        <w:rPr>
          <w:b w:val="0"/>
          <w:bCs w:val="0"/>
          <w:sz w:val="28"/>
          <w:szCs w:val="28"/>
        </w:rPr>
        <w:t>5 278 583,3</w:t>
      </w:r>
      <w:r w:rsidR="00610867" w:rsidRPr="006F4DB9">
        <w:rPr>
          <w:b w:val="0"/>
          <w:bCs w:val="0"/>
          <w:sz w:val="28"/>
          <w:szCs w:val="28"/>
        </w:rPr>
        <w:t xml:space="preserve"> </w:t>
      </w:r>
      <w:r w:rsidRPr="006F4DB9">
        <w:rPr>
          <w:b w:val="0"/>
          <w:bCs w:val="0"/>
          <w:sz w:val="28"/>
          <w:szCs w:val="28"/>
        </w:rPr>
        <w:t xml:space="preserve">тыс. рублей. </w:t>
      </w:r>
    </w:p>
    <w:p w:rsidR="00563607" w:rsidRPr="006F4DB9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F4DB9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F53512" w:rsidRPr="006F4DB9" w:rsidRDefault="00F53512" w:rsidP="00F53512">
      <w:pPr>
        <w:jc w:val="both"/>
        <w:rPr>
          <w:sz w:val="28"/>
          <w:szCs w:val="28"/>
        </w:rPr>
      </w:pPr>
      <w:r w:rsidRPr="006F4DB9">
        <w:rPr>
          <w:sz w:val="28"/>
          <w:szCs w:val="28"/>
        </w:rPr>
        <w:t xml:space="preserve">           на поддержку развития отраслей агропромышленного комплекса                           2 995 529,5 тыс. рублей, в том числе за счет сре</w:t>
      </w:r>
      <w:proofErr w:type="gramStart"/>
      <w:r w:rsidRPr="006F4DB9">
        <w:rPr>
          <w:sz w:val="28"/>
          <w:szCs w:val="28"/>
        </w:rPr>
        <w:t>дств кр</w:t>
      </w:r>
      <w:proofErr w:type="gramEnd"/>
      <w:r w:rsidRPr="006F4DB9">
        <w:rPr>
          <w:sz w:val="28"/>
          <w:szCs w:val="28"/>
        </w:rPr>
        <w:t>аевого бюджета         2 022 400,7 тыс. рублей, федерального – 973 128,8 тыс. рублей;</w:t>
      </w:r>
    </w:p>
    <w:p w:rsidR="00F53512" w:rsidRPr="00F53512" w:rsidRDefault="00F53512" w:rsidP="00F53512">
      <w:pPr>
        <w:jc w:val="both"/>
        <w:rPr>
          <w:sz w:val="28"/>
          <w:szCs w:val="28"/>
        </w:rPr>
      </w:pPr>
      <w:r w:rsidRPr="006F4DB9">
        <w:rPr>
          <w:sz w:val="28"/>
          <w:szCs w:val="28"/>
        </w:rPr>
        <w:t xml:space="preserve">           на развитие малых форм хозяйствования и сельскохозяйственной </w:t>
      </w:r>
      <w:r>
        <w:rPr>
          <w:sz w:val="28"/>
          <w:szCs w:val="28"/>
        </w:rPr>
        <w:t xml:space="preserve">кооперации </w:t>
      </w:r>
      <w:r w:rsidRPr="00F53512">
        <w:rPr>
          <w:sz w:val="28"/>
          <w:szCs w:val="28"/>
        </w:rPr>
        <w:t>1 107 493,</w:t>
      </w:r>
      <w:r>
        <w:rPr>
          <w:sz w:val="28"/>
          <w:szCs w:val="28"/>
        </w:rPr>
        <w:t>7</w:t>
      </w:r>
      <w:r w:rsidRPr="00F53512">
        <w:rPr>
          <w:sz w:val="28"/>
          <w:szCs w:val="28"/>
        </w:rPr>
        <w:t xml:space="preserve"> тыс. рублей, в том числе за счет сре</w:t>
      </w:r>
      <w:proofErr w:type="gramStart"/>
      <w:r w:rsidRPr="00F53512">
        <w:rPr>
          <w:sz w:val="28"/>
          <w:szCs w:val="28"/>
        </w:rPr>
        <w:t>дств кр</w:t>
      </w:r>
      <w:proofErr w:type="gramEnd"/>
      <w:r w:rsidRPr="00F53512">
        <w:rPr>
          <w:sz w:val="28"/>
          <w:szCs w:val="28"/>
        </w:rPr>
        <w:t>аевого бюджета 823 305,</w:t>
      </w:r>
      <w:r>
        <w:rPr>
          <w:sz w:val="28"/>
          <w:szCs w:val="28"/>
        </w:rPr>
        <w:t>3</w:t>
      </w:r>
      <w:r w:rsidRPr="00F53512">
        <w:rPr>
          <w:sz w:val="28"/>
          <w:szCs w:val="28"/>
        </w:rPr>
        <w:t xml:space="preserve"> тыс. рублей, федерального – 284 188,</w:t>
      </w:r>
      <w:r>
        <w:rPr>
          <w:sz w:val="28"/>
          <w:szCs w:val="28"/>
        </w:rPr>
        <w:t>4</w:t>
      </w:r>
      <w:r w:rsidRPr="00F53512">
        <w:rPr>
          <w:sz w:val="28"/>
          <w:szCs w:val="28"/>
        </w:rPr>
        <w:t xml:space="preserve"> тыс. рублей;</w:t>
      </w:r>
    </w:p>
    <w:p w:rsidR="00F53512" w:rsidRPr="00F53512" w:rsidRDefault="00F53512" w:rsidP="00F53512">
      <w:pPr>
        <w:jc w:val="both"/>
        <w:rPr>
          <w:sz w:val="28"/>
          <w:szCs w:val="28"/>
        </w:rPr>
      </w:pPr>
      <w:r w:rsidRPr="00F53512">
        <w:rPr>
          <w:sz w:val="28"/>
          <w:szCs w:val="28"/>
        </w:rPr>
        <w:t xml:space="preserve">           на поддержку стимулирования инвестиционной деятельности                                в агропромышленном комплексе  69 932,</w:t>
      </w:r>
      <w:r>
        <w:rPr>
          <w:sz w:val="28"/>
          <w:szCs w:val="28"/>
        </w:rPr>
        <w:t>9</w:t>
      </w:r>
      <w:r w:rsidRPr="00F53512">
        <w:rPr>
          <w:sz w:val="28"/>
          <w:szCs w:val="28"/>
        </w:rPr>
        <w:t xml:space="preserve"> тыс. рублей, в том числе за счет сре</w:t>
      </w:r>
      <w:proofErr w:type="gramStart"/>
      <w:r w:rsidRPr="00F53512">
        <w:rPr>
          <w:sz w:val="28"/>
          <w:szCs w:val="28"/>
        </w:rPr>
        <w:t>дств кр</w:t>
      </w:r>
      <w:proofErr w:type="gramEnd"/>
      <w:r w:rsidRPr="00F53512">
        <w:rPr>
          <w:sz w:val="28"/>
          <w:szCs w:val="28"/>
        </w:rPr>
        <w:t>аевого бюджета 64 241,</w:t>
      </w:r>
      <w:r>
        <w:rPr>
          <w:sz w:val="28"/>
          <w:szCs w:val="28"/>
        </w:rPr>
        <w:t>8</w:t>
      </w:r>
      <w:r w:rsidRPr="00F53512">
        <w:rPr>
          <w:sz w:val="28"/>
          <w:szCs w:val="28"/>
        </w:rPr>
        <w:t xml:space="preserve"> тыс. рублей, федерального – 5 691,</w:t>
      </w:r>
      <w:r>
        <w:rPr>
          <w:sz w:val="28"/>
          <w:szCs w:val="28"/>
        </w:rPr>
        <w:t>1</w:t>
      </w:r>
      <w:r w:rsidRPr="00F53512">
        <w:rPr>
          <w:sz w:val="28"/>
          <w:szCs w:val="28"/>
        </w:rPr>
        <w:t xml:space="preserve"> тыс. рублей;</w:t>
      </w:r>
    </w:p>
    <w:p w:rsidR="00F53512" w:rsidRPr="00F53512" w:rsidRDefault="00F53512" w:rsidP="00F53512">
      <w:pPr>
        <w:jc w:val="both"/>
        <w:rPr>
          <w:sz w:val="28"/>
          <w:szCs w:val="28"/>
        </w:rPr>
      </w:pPr>
      <w:r w:rsidRPr="00F53512">
        <w:rPr>
          <w:sz w:val="28"/>
          <w:szCs w:val="28"/>
        </w:rPr>
        <w:t xml:space="preserve">           на поддержку подпрограммы  «Развитие мелиорации земель сель</w:t>
      </w:r>
      <w:r>
        <w:rPr>
          <w:sz w:val="28"/>
          <w:szCs w:val="28"/>
        </w:rPr>
        <w:t xml:space="preserve">скохозяйственного назначения» </w:t>
      </w:r>
      <w:r w:rsidR="002E41ED">
        <w:rPr>
          <w:sz w:val="28"/>
          <w:szCs w:val="28"/>
        </w:rPr>
        <w:t>79,1</w:t>
      </w:r>
      <w:r w:rsidRPr="00F53512">
        <w:rPr>
          <w:sz w:val="28"/>
          <w:szCs w:val="28"/>
        </w:rPr>
        <w:t xml:space="preserve"> тыс. рублей, в том числе за счет сре</w:t>
      </w:r>
      <w:proofErr w:type="gramStart"/>
      <w:r w:rsidRPr="00F53512">
        <w:rPr>
          <w:sz w:val="28"/>
          <w:szCs w:val="28"/>
        </w:rPr>
        <w:t>дств кр</w:t>
      </w:r>
      <w:proofErr w:type="gramEnd"/>
      <w:r w:rsidRPr="00F53512">
        <w:rPr>
          <w:sz w:val="28"/>
          <w:szCs w:val="28"/>
        </w:rPr>
        <w:t>аевого бюджета 22,</w:t>
      </w:r>
      <w:r>
        <w:rPr>
          <w:sz w:val="28"/>
          <w:szCs w:val="28"/>
        </w:rPr>
        <w:t>9</w:t>
      </w:r>
      <w:r w:rsidRPr="00F53512">
        <w:rPr>
          <w:sz w:val="28"/>
          <w:szCs w:val="28"/>
        </w:rPr>
        <w:t xml:space="preserve"> тыс. рублей, федерального –  </w:t>
      </w:r>
      <w:r w:rsidR="002E41ED">
        <w:rPr>
          <w:sz w:val="28"/>
          <w:szCs w:val="28"/>
        </w:rPr>
        <w:t>56,2</w:t>
      </w:r>
      <w:r w:rsidRPr="00F53512">
        <w:rPr>
          <w:sz w:val="28"/>
          <w:szCs w:val="28"/>
        </w:rPr>
        <w:t xml:space="preserve"> тыс. рублей;</w:t>
      </w:r>
    </w:p>
    <w:p w:rsidR="00F53512" w:rsidRPr="00F53512" w:rsidRDefault="00F53512" w:rsidP="00F53512">
      <w:pPr>
        <w:jc w:val="both"/>
        <w:rPr>
          <w:sz w:val="28"/>
          <w:szCs w:val="28"/>
        </w:rPr>
      </w:pPr>
      <w:r w:rsidRPr="00F53512">
        <w:rPr>
          <w:sz w:val="28"/>
          <w:szCs w:val="28"/>
        </w:rPr>
        <w:t xml:space="preserve">           на поддержку подпрограммы «Комплексное развитие сельских территорий» 886 736,</w:t>
      </w:r>
      <w:r>
        <w:rPr>
          <w:sz w:val="28"/>
          <w:szCs w:val="28"/>
        </w:rPr>
        <w:t>6</w:t>
      </w:r>
      <w:r w:rsidRPr="00F53512">
        <w:rPr>
          <w:sz w:val="28"/>
          <w:szCs w:val="28"/>
        </w:rPr>
        <w:t xml:space="preserve"> тыс. рублей, в том числе за счет сре</w:t>
      </w:r>
      <w:proofErr w:type="gramStart"/>
      <w:r w:rsidRPr="00F53512">
        <w:rPr>
          <w:sz w:val="28"/>
          <w:szCs w:val="28"/>
        </w:rPr>
        <w:t>дств кр</w:t>
      </w:r>
      <w:proofErr w:type="gramEnd"/>
      <w:r w:rsidRPr="00F53512">
        <w:rPr>
          <w:sz w:val="28"/>
          <w:szCs w:val="28"/>
        </w:rPr>
        <w:t>аевого бюджета 877 610,</w:t>
      </w:r>
      <w:r>
        <w:rPr>
          <w:sz w:val="28"/>
          <w:szCs w:val="28"/>
        </w:rPr>
        <w:t>8</w:t>
      </w:r>
      <w:r w:rsidRPr="00F53512">
        <w:rPr>
          <w:sz w:val="28"/>
          <w:szCs w:val="28"/>
        </w:rPr>
        <w:t xml:space="preserve"> тыс. рублей, федерального –</w:t>
      </w:r>
      <w:r>
        <w:rPr>
          <w:sz w:val="28"/>
          <w:szCs w:val="28"/>
        </w:rPr>
        <w:t xml:space="preserve"> </w:t>
      </w:r>
      <w:r w:rsidRPr="00F53512">
        <w:rPr>
          <w:sz w:val="28"/>
          <w:szCs w:val="28"/>
        </w:rPr>
        <w:t>9 125,</w:t>
      </w:r>
      <w:r>
        <w:rPr>
          <w:sz w:val="28"/>
          <w:szCs w:val="28"/>
        </w:rPr>
        <w:t>8</w:t>
      </w:r>
      <w:r w:rsidRPr="00F53512">
        <w:rPr>
          <w:sz w:val="28"/>
          <w:szCs w:val="28"/>
        </w:rPr>
        <w:t xml:space="preserve"> тыс. рублей;</w:t>
      </w:r>
    </w:p>
    <w:p w:rsidR="00F53512" w:rsidRPr="00F53512" w:rsidRDefault="00F53512" w:rsidP="00F53512">
      <w:pPr>
        <w:contextualSpacing/>
        <w:jc w:val="both"/>
        <w:rPr>
          <w:sz w:val="28"/>
          <w:szCs w:val="28"/>
        </w:rPr>
      </w:pPr>
      <w:r w:rsidRPr="00F53512">
        <w:rPr>
          <w:sz w:val="28"/>
          <w:szCs w:val="28"/>
        </w:rPr>
        <w:t xml:space="preserve">           на поддержку подпрограммы</w:t>
      </w:r>
      <w:r>
        <w:rPr>
          <w:sz w:val="28"/>
          <w:szCs w:val="28"/>
        </w:rPr>
        <w:t xml:space="preserve"> </w:t>
      </w:r>
      <w:r w:rsidRPr="00F53512">
        <w:rPr>
          <w:sz w:val="28"/>
          <w:szCs w:val="28"/>
        </w:rPr>
        <w:t xml:space="preserve">«Поддержка </w:t>
      </w:r>
      <w:r>
        <w:rPr>
          <w:sz w:val="28"/>
          <w:szCs w:val="28"/>
        </w:rPr>
        <w:t xml:space="preserve">садоводства                                     и огородничества» </w:t>
      </w:r>
      <w:r w:rsidRPr="00F53512">
        <w:rPr>
          <w:sz w:val="28"/>
          <w:szCs w:val="28"/>
        </w:rPr>
        <w:t>92 115,</w:t>
      </w:r>
      <w:r>
        <w:rPr>
          <w:sz w:val="28"/>
          <w:szCs w:val="28"/>
        </w:rPr>
        <w:t>5</w:t>
      </w:r>
      <w:r w:rsidRPr="00F53512">
        <w:rPr>
          <w:sz w:val="28"/>
          <w:szCs w:val="28"/>
        </w:rPr>
        <w:t xml:space="preserve"> тыс. рублей перечислены за счет сре</w:t>
      </w:r>
      <w:proofErr w:type="gramStart"/>
      <w:r w:rsidRPr="00F53512">
        <w:rPr>
          <w:sz w:val="28"/>
          <w:szCs w:val="28"/>
        </w:rPr>
        <w:t>дств кр</w:t>
      </w:r>
      <w:proofErr w:type="gramEnd"/>
      <w:r w:rsidRPr="00F53512">
        <w:rPr>
          <w:sz w:val="28"/>
          <w:szCs w:val="28"/>
        </w:rPr>
        <w:t>аевого бюджета.</w:t>
      </w:r>
    </w:p>
    <w:p w:rsidR="00F53512" w:rsidRPr="00F53512" w:rsidRDefault="00F53512" w:rsidP="00F53512">
      <w:pPr>
        <w:ind w:firstLine="709"/>
        <w:contextualSpacing/>
        <w:jc w:val="both"/>
        <w:rPr>
          <w:bCs/>
          <w:sz w:val="28"/>
          <w:szCs w:val="28"/>
        </w:rPr>
      </w:pPr>
      <w:r w:rsidRPr="00F53512">
        <w:rPr>
          <w:bCs/>
          <w:sz w:val="28"/>
          <w:szCs w:val="28"/>
        </w:rPr>
        <w:t>Расходы на проведение мероприятий по предупреждению                                  и ликвидации болезней животных, их лечению, защите населения от болезней, общих для человека и животных перечислены за счет сре</w:t>
      </w:r>
      <w:proofErr w:type="gramStart"/>
      <w:r w:rsidRPr="00F53512">
        <w:rPr>
          <w:bCs/>
          <w:sz w:val="28"/>
          <w:szCs w:val="28"/>
        </w:rPr>
        <w:t>дств кр</w:t>
      </w:r>
      <w:proofErr w:type="gramEnd"/>
      <w:r w:rsidRPr="00F53512">
        <w:rPr>
          <w:bCs/>
          <w:sz w:val="28"/>
          <w:szCs w:val="28"/>
        </w:rPr>
        <w:t>аевого бюджета в сумме 14 974,1 тыс. рублей.</w:t>
      </w:r>
    </w:p>
    <w:p w:rsidR="00563607" w:rsidRPr="00597077" w:rsidRDefault="00563607" w:rsidP="00F53512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sectPr w:rsidR="00563607" w:rsidRPr="00597077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EF1C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41ED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070B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10A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2C9"/>
    <w:rsid w:val="00363046"/>
    <w:rsid w:val="003637C2"/>
    <w:rsid w:val="0036381C"/>
    <w:rsid w:val="003639F6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82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4B8"/>
    <w:rsid w:val="00390709"/>
    <w:rsid w:val="003910D0"/>
    <w:rsid w:val="003914A8"/>
    <w:rsid w:val="0039255B"/>
    <w:rsid w:val="00393A31"/>
    <w:rsid w:val="00393C04"/>
    <w:rsid w:val="00393D57"/>
    <w:rsid w:val="00394FA2"/>
    <w:rsid w:val="00394FC7"/>
    <w:rsid w:val="00396437"/>
    <w:rsid w:val="00397397"/>
    <w:rsid w:val="003A0A90"/>
    <w:rsid w:val="003A0F21"/>
    <w:rsid w:val="003A14A6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485E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604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49BC"/>
    <w:rsid w:val="00484E46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50F6"/>
    <w:rsid w:val="00655B01"/>
    <w:rsid w:val="00657A0D"/>
    <w:rsid w:val="006603A6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4DB9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C81"/>
    <w:rsid w:val="00870159"/>
    <w:rsid w:val="008716A3"/>
    <w:rsid w:val="00871A9B"/>
    <w:rsid w:val="0087294C"/>
    <w:rsid w:val="00875A20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6C6B"/>
    <w:rsid w:val="00BD7829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546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0AE3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D22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CE5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1330"/>
    <w:rsid w:val="00F21BD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D66F-872A-4A36-A4EF-FDBA9FD1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5</Pages>
  <Words>1584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60</cp:revision>
  <cp:lastPrinted>2023-09-26T07:56:00Z</cp:lastPrinted>
  <dcterms:created xsi:type="dcterms:W3CDTF">2023-07-27T04:14:00Z</dcterms:created>
  <dcterms:modified xsi:type="dcterms:W3CDTF">2024-01-16T08:22:00Z</dcterms:modified>
</cp:coreProperties>
</file>