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2B" w:rsidRDefault="00EB5EF3" w:rsidP="00EB5E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5EF3">
        <w:rPr>
          <w:rFonts w:ascii="Times New Roman" w:hAnsi="Times New Roman" w:cs="Times New Roman"/>
          <w:b/>
          <w:sz w:val="36"/>
          <w:szCs w:val="36"/>
        </w:rPr>
        <w:t>Маркировка молока и молочной продукции</w:t>
      </w:r>
    </w:p>
    <w:p w:rsidR="00980B7F" w:rsidRDefault="00980B7F" w:rsidP="005078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980B7F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80B7F">
        <w:rPr>
          <w:rFonts w:ascii="Times New Roman" w:hAnsi="Times New Roman" w:cs="Times New Roman"/>
          <w:sz w:val="28"/>
          <w:szCs w:val="28"/>
        </w:rPr>
        <w:t xml:space="preserve"> Правительства РФ от 15.12.2020 </w:t>
      </w:r>
      <w:r w:rsidR="00AE28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980B7F">
        <w:rPr>
          <w:rFonts w:ascii="Times New Roman" w:hAnsi="Times New Roman" w:cs="Times New Roman"/>
          <w:sz w:val="28"/>
          <w:szCs w:val="28"/>
        </w:rPr>
        <w:t xml:space="preserve"> 2099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0B7F">
        <w:rPr>
          <w:rFonts w:ascii="Times New Roman" w:hAnsi="Times New Roman" w:cs="Times New Roman"/>
          <w:sz w:val="28"/>
          <w:szCs w:val="28"/>
        </w:rPr>
        <w:t>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молочной продукции»</w:t>
      </w:r>
    </w:p>
    <w:p w:rsidR="00AE2865" w:rsidRDefault="00AE2865" w:rsidP="00AE28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38F">
        <w:rPr>
          <w:rFonts w:ascii="Times New Roman" w:hAnsi="Times New Roman" w:cs="Times New Roman"/>
          <w:b/>
          <w:sz w:val="28"/>
          <w:szCs w:val="28"/>
        </w:rPr>
        <w:t>с</w:t>
      </w:r>
      <w:r w:rsidRPr="003F338F">
        <w:rPr>
          <w:rFonts w:ascii="Times New Roman" w:hAnsi="Times New Roman" w:cs="Times New Roman"/>
          <w:b/>
          <w:sz w:val="28"/>
          <w:szCs w:val="28"/>
        </w:rPr>
        <w:t xml:space="preserve"> 1 сентября 2022 года</w:t>
      </w:r>
      <w:r w:rsidRPr="00AE2865">
        <w:rPr>
          <w:rFonts w:ascii="Times New Roman" w:hAnsi="Times New Roman" w:cs="Times New Roman"/>
          <w:sz w:val="28"/>
          <w:szCs w:val="28"/>
        </w:rPr>
        <w:t xml:space="preserve"> вступ</w:t>
      </w:r>
      <w:r w:rsidR="003F338F">
        <w:rPr>
          <w:rFonts w:ascii="Times New Roman" w:hAnsi="Times New Roman" w:cs="Times New Roman"/>
          <w:sz w:val="28"/>
          <w:szCs w:val="28"/>
        </w:rPr>
        <w:t>или</w:t>
      </w:r>
      <w:r w:rsidRPr="00AE2865">
        <w:rPr>
          <w:rFonts w:ascii="Times New Roman" w:hAnsi="Times New Roman" w:cs="Times New Roman"/>
          <w:sz w:val="28"/>
          <w:szCs w:val="28"/>
        </w:rPr>
        <w:t xml:space="preserve"> в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AE2865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865">
        <w:rPr>
          <w:rFonts w:ascii="Times New Roman" w:hAnsi="Times New Roman" w:cs="Times New Roman"/>
          <w:sz w:val="28"/>
          <w:szCs w:val="28"/>
        </w:rPr>
        <w:t xml:space="preserve">о передаче </w:t>
      </w:r>
      <w:r>
        <w:rPr>
          <w:rFonts w:ascii="Times New Roman" w:hAnsi="Times New Roman" w:cs="Times New Roman"/>
          <w:sz w:val="28"/>
          <w:szCs w:val="28"/>
        </w:rPr>
        <w:br/>
      </w:r>
      <w:r w:rsidRPr="00AE2865">
        <w:rPr>
          <w:rFonts w:ascii="Times New Roman" w:hAnsi="Times New Roman" w:cs="Times New Roman"/>
          <w:sz w:val="28"/>
          <w:szCs w:val="28"/>
        </w:rPr>
        <w:t>в информационную систему маркировки сведений о выводе из оборота молочной продукции, путем продажи в розницу, а также сведений об обороте маркированной молочной продукции в разрезе количества и кода товара, передаваемых в составе универсального передаточного документа посредством электронного документооборота.</w:t>
      </w:r>
    </w:p>
    <w:p w:rsidR="00AE2865" w:rsidRDefault="00AE2865" w:rsidP="00AE28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865">
        <w:rPr>
          <w:rFonts w:ascii="Times New Roman" w:hAnsi="Times New Roman" w:cs="Times New Roman"/>
          <w:sz w:val="28"/>
          <w:szCs w:val="28"/>
        </w:rPr>
        <w:t xml:space="preserve">Всем участникам оборота (кроме сегмента </w:t>
      </w:r>
      <w:proofErr w:type="spellStart"/>
      <w:r w:rsidRPr="00AE2865">
        <w:rPr>
          <w:rFonts w:ascii="Times New Roman" w:hAnsi="Times New Roman" w:cs="Times New Roman"/>
          <w:sz w:val="28"/>
          <w:szCs w:val="28"/>
        </w:rPr>
        <w:t>HoReCa</w:t>
      </w:r>
      <w:proofErr w:type="spellEnd"/>
      <w:r w:rsidRPr="00AE2865">
        <w:rPr>
          <w:rFonts w:ascii="Times New Roman" w:hAnsi="Times New Roman" w:cs="Times New Roman"/>
          <w:sz w:val="28"/>
          <w:szCs w:val="28"/>
        </w:rPr>
        <w:t xml:space="preserve"> и фермеров) необходимо настроить электронный документооборот. Для этого нужно выбрать оператора ЭДО, провести тестирование электронного документооборота с контрагентами. Передавать сведения в систему необходимо о поставке товара (информацию о коде товара и количестве отгружаемого маркированного товара), без указания кодов маркировки, которые перемещаются между собственниками.</w:t>
      </w:r>
    </w:p>
    <w:p w:rsidR="005078A3" w:rsidRDefault="00AE2865" w:rsidP="00AE28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865">
        <w:rPr>
          <w:rFonts w:ascii="Times New Roman" w:hAnsi="Times New Roman" w:cs="Times New Roman"/>
          <w:sz w:val="28"/>
          <w:szCs w:val="28"/>
        </w:rPr>
        <w:t>Розница, которая продает маркированную молочную продукцию, с этой даты должна начать сканировать коды на кассе при продаже и передавать сведения о продажах в систему с использованием онлайн-касс. К этому времени необходимо протестировать процессы продажи и обеспечить наличие 2D-сканеров на кассах, а также при необходимости обновить кассовое ПО.</w:t>
      </w:r>
    </w:p>
    <w:p w:rsidR="003F338F" w:rsidRPr="003F338F" w:rsidRDefault="003F338F" w:rsidP="003F33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38F" w:rsidRPr="003F338F" w:rsidRDefault="003F338F" w:rsidP="003F33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38F">
        <w:rPr>
          <w:rFonts w:ascii="Times New Roman" w:hAnsi="Times New Roman" w:cs="Times New Roman"/>
          <w:b/>
          <w:sz w:val="28"/>
          <w:szCs w:val="28"/>
        </w:rPr>
        <w:t>c 1 декабря 2023 года</w:t>
      </w:r>
      <w:r w:rsidRPr="003F3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F338F">
        <w:rPr>
          <w:rFonts w:ascii="Times New Roman" w:hAnsi="Times New Roman" w:cs="Times New Roman"/>
          <w:sz w:val="28"/>
          <w:szCs w:val="28"/>
        </w:rPr>
        <w:t xml:space="preserve">тановится обязательной передача сведений </w:t>
      </w:r>
      <w:r w:rsidR="00B57B4E">
        <w:rPr>
          <w:rFonts w:ascii="Times New Roman" w:hAnsi="Times New Roman" w:cs="Times New Roman"/>
          <w:sz w:val="28"/>
          <w:szCs w:val="28"/>
        </w:rPr>
        <w:br/>
      </w:r>
      <w:r w:rsidRPr="003F338F">
        <w:rPr>
          <w:rFonts w:ascii="Times New Roman" w:hAnsi="Times New Roman" w:cs="Times New Roman"/>
          <w:sz w:val="28"/>
          <w:szCs w:val="28"/>
        </w:rPr>
        <w:t xml:space="preserve">в систему маркировки об обороте и выбытии молочной продукции для сегмента </w:t>
      </w:r>
      <w:proofErr w:type="spellStart"/>
      <w:r w:rsidRPr="003F338F">
        <w:rPr>
          <w:rFonts w:ascii="Times New Roman" w:hAnsi="Times New Roman" w:cs="Times New Roman"/>
          <w:sz w:val="28"/>
          <w:szCs w:val="28"/>
        </w:rPr>
        <w:t>HoReCa</w:t>
      </w:r>
      <w:proofErr w:type="spellEnd"/>
      <w:r w:rsidRPr="003F338F">
        <w:rPr>
          <w:rFonts w:ascii="Times New Roman" w:hAnsi="Times New Roman" w:cs="Times New Roman"/>
          <w:sz w:val="28"/>
          <w:szCs w:val="28"/>
        </w:rPr>
        <w:t xml:space="preserve"> и госучреждений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338F" w:rsidRPr="00980B7F" w:rsidRDefault="003F338F" w:rsidP="003F33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38F">
        <w:rPr>
          <w:rFonts w:ascii="Times New Roman" w:hAnsi="Times New Roman" w:cs="Times New Roman"/>
          <w:b/>
          <w:sz w:val="28"/>
          <w:szCs w:val="28"/>
        </w:rPr>
        <w:t>c 1 декабря 2023 года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3F338F">
        <w:rPr>
          <w:rFonts w:ascii="Times New Roman" w:hAnsi="Times New Roman" w:cs="Times New Roman"/>
          <w:sz w:val="28"/>
          <w:szCs w:val="28"/>
        </w:rPr>
        <w:t>аркировка становится обязательной для фермеров (КФХ</w:t>
      </w:r>
      <w:r w:rsidR="00B97C25">
        <w:rPr>
          <w:rFonts w:ascii="Times New Roman" w:hAnsi="Times New Roman" w:cs="Times New Roman"/>
          <w:sz w:val="28"/>
          <w:szCs w:val="28"/>
        </w:rPr>
        <w:t xml:space="preserve"> и</w:t>
      </w:r>
      <w:bookmarkStart w:id="0" w:name="_GoBack"/>
      <w:bookmarkEnd w:id="0"/>
      <w:r w:rsidR="00B97C25">
        <w:rPr>
          <w:rFonts w:ascii="Times New Roman" w:hAnsi="Times New Roman" w:cs="Times New Roman"/>
          <w:sz w:val="28"/>
          <w:szCs w:val="28"/>
        </w:rPr>
        <w:t xml:space="preserve"> </w:t>
      </w:r>
      <w:r w:rsidRPr="003F338F">
        <w:rPr>
          <w:rFonts w:ascii="Times New Roman" w:hAnsi="Times New Roman" w:cs="Times New Roman"/>
          <w:sz w:val="28"/>
          <w:szCs w:val="28"/>
        </w:rPr>
        <w:t>СПК)</w:t>
      </w:r>
      <w:r w:rsidR="00DB42D5" w:rsidRPr="00DB42D5">
        <w:rPr>
          <w:rFonts w:ascii="Times New Roman" w:hAnsi="Times New Roman" w:cs="Times New Roman"/>
          <w:sz w:val="28"/>
          <w:szCs w:val="28"/>
        </w:rPr>
        <w:t>, производящих и реализующих молочную продукцию</w:t>
      </w:r>
      <w:r w:rsidR="00DB42D5">
        <w:rPr>
          <w:rFonts w:ascii="Times New Roman" w:hAnsi="Times New Roman" w:cs="Times New Roman"/>
          <w:sz w:val="28"/>
          <w:szCs w:val="28"/>
        </w:rPr>
        <w:t>.</w:t>
      </w:r>
    </w:p>
    <w:p w:rsidR="003F338F" w:rsidRPr="00980B7F" w:rsidRDefault="00DB42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2D5">
        <w:rPr>
          <w:rFonts w:ascii="Times New Roman" w:hAnsi="Times New Roman" w:cs="Times New Roman"/>
          <w:b/>
          <w:sz w:val="28"/>
          <w:szCs w:val="28"/>
        </w:rPr>
        <w:t>с 1 июня 2025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2D5">
        <w:rPr>
          <w:rFonts w:ascii="Times New Roman" w:hAnsi="Times New Roman" w:cs="Times New Roman"/>
          <w:sz w:val="28"/>
          <w:szCs w:val="28"/>
        </w:rPr>
        <w:t xml:space="preserve">водится </w:t>
      </w:r>
      <w:proofErr w:type="spellStart"/>
      <w:r w:rsidRPr="00DB42D5">
        <w:rPr>
          <w:rFonts w:ascii="Times New Roman" w:hAnsi="Times New Roman" w:cs="Times New Roman"/>
          <w:sz w:val="28"/>
          <w:szCs w:val="28"/>
        </w:rPr>
        <w:t>поэкземплярный</w:t>
      </w:r>
      <w:proofErr w:type="spellEnd"/>
      <w:r w:rsidRPr="00DB42D5">
        <w:rPr>
          <w:rFonts w:ascii="Times New Roman" w:hAnsi="Times New Roman" w:cs="Times New Roman"/>
          <w:sz w:val="28"/>
          <w:szCs w:val="28"/>
        </w:rPr>
        <w:t xml:space="preserve"> учет для продукции </w:t>
      </w:r>
      <w:r w:rsidR="00B57B4E">
        <w:rPr>
          <w:rFonts w:ascii="Times New Roman" w:hAnsi="Times New Roman" w:cs="Times New Roman"/>
          <w:sz w:val="28"/>
          <w:szCs w:val="28"/>
        </w:rPr>
        <w:br/>
      </w:r>
      <w:r w:rsidRPr="00DB42D5">
        <w:rPr>
          <w:rFonts w:ascii="Times New Roman" w:hAnsi="Times New Roman" w:cs="Times New Roman"/>
          <w:sz w:val="28"/>
          <w:szCs w:val="28"/>
        </w:rPr>
        <w:t>со сроками хранения более 40 дней, а также для всех участников оборота обязательна передача сведений о выводе продукции из оборота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F338F" w:rsidRPr="00980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F3"/>
    <w:rsid w:val="003F338F"/>
    <w:rsid w:val="005078A3"/>
    <w:rsid w:val="00980B7F"/>
    <w:rsid w:val="00AE2865"/>
    <w:rsid w:val="00B57B4E"/>
    <w:rsid w:val="00B97C25"/>
    <w:rsid w:val="00C8762B"/>
    <w:rsid w:val="00DB42D5"/>
    <w:rsid w:val="00EB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4A2FC-BB92-47C0-8EDE-2F141A02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28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vo-sibirsk.ru/upload/market/otdel-torgovli/_%D0%9C%D0%B0%D1%80%D0%BA%D0%B8%D1%80%D0%BE%D0%B2%D0%BA%D0%B0_%D0%A0%D0%BE%D0%B7%D0%BD%D0%B8%D1%86%D0%B0_%D0%9C%D0%BE%D0%BB%D0%BE%D0%BA%D0%BE_fina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Рыгалова Светлана Николаевна</dc:creator>
  <cp:keywords/>
  <dc:description/>
  <cp:lastModifiedBy>Рыгалова Светлана Николаевна</cp:lastModifiedBy>
  <cp:revision>9</cp:revision>
  <dcterms:created xsi:type="dcterms:W3CDTF">2022-10-14T03:51:00Z</dcterms:created>
  <dcterms:modified xsi:type="dcterms:W3CDTF">2022-10-14T04:33:00Z</dcterms:modified>
</cp:coreProperties>
</file>