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4B34DB" w:rsidRPr="00C2312B" w:rsidTr="00B27EE8">
        <w:trPr>
          <w:trHeight w:val="447"/>
          <w:jc w:val="center"/>
        </w:trPr>
        <w:tc>
          <w:tcPr>
            <w:tcW w:w="9360" w:type="dxa"/>
          </w:tcPr>
          <w:p w:rsidR="004B34DB" w:rsidRPr="00B27EE8" w:rsidRDefault="004B34DB" w:rsidP="00B27EE8">
            <w:pPr>
              <w:tabs>
                <w:tab w:val="clear" w:pos="992"/>
              </w:tabs>
              <w:spacing w:line="30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4DB" w:rsidRPr="00205ADD" w:rsidTr="003F77E0">
        <w:trPr>
          <w:trHeight w:val="491"/>
          <w:jc w:val="center"/>
        </w:trPr>
        <w:tc>
          <w:tcPr>
            <w:tcW w:w="9360" w:type="dxa"/>
          </w:tcPr>
          <w:p w:rsidR="004B34DB" w:rsidRDefault="004B34DB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Cs w:val="28"/>
              </w:rPr>
            </w:pPr>
            <w:r w:rsidRPr="00205ADD">
              <w:rPr>
                <w:b/>
                <w:szCs w:val="28"/>
              </w:rPr>
              <w:t xml:space="preserve">Об изменении потребительских цен в </w:t>
            </w:r>
            <w:r w:rsidR="00CF3BB1">
              <w:rPr>
                <w:b/>
                <w:szCs w:val="28"/>
              </w:rPr>
              <w:t>феврале 2022</w:t>
            </w:r>
            <w:r w:rsidRPr="00205ADD">
              <w:rPr>
                <w:b/>
                <w:szCs w:val="28"/>
              </w:rPr>
              <w:t xml:space="preserve"> года</w:t>
            </w:r>
          </w:p>
          <w:p w:rsidR="00415904" w:rsidRPr="00415904" w:rsidRDefault="00415904" w:rsidP="00672F78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 w:val="20"/>
              </w:rPr>
            </w:pPr>
          </w:p>
        </w:tc>
      </w:tr>
    </w:tbl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szCs w:val="28"/>
        </w:rPr>
        <w:t xml:space="preserve">По данным </w:t>
      </w:r>
      <w:r w:rsidR="000E4089">
        <w:rPr>
          <w:szCs w:val="28"/>
        </w:rPr>
        <w:t>Управления</w:t>
      </w:r>
      <w:r w:rsidRPr="00205ADD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>
        <w:rPr>
          <w:szCs w:val="28"/>
        </w:rPr>
        <w:t xml:space="preserve"> </w:t>
      </w:r>
      <w:r w:rsidRPr="00205ADD">
        <w:rPr>
          <w:szCs w:val="28"/>
        </w:rPr>
        <w:t>и Республике Тыва сводный индекс потребительских цен за период с начала года в</w:t>
      </w:r>
      <w:r w:rsidR="004971FC">
        <w:rPr>
          <w:szCs w:val="28"/>
        </w:rPr>
        <w:t xml:space="preserve"> </w:t>
      </w:r>
      <w:r w:rsidR="00DF01C3">
        <w:rPr>
          <w:szCs w:val="28"/>
        </w:rPr>
        <w:t>феврале</w:t>
      </w:r>
      <w:r w:rsidR="00E854A9">
        <w:rPr>
          <w:szCs w:val="28"/>
        </w:rPr>
        <w:t xml:space="preserve"> 2021</w:t>
      </w:r>
      <w:r w:rsidRPr="00205ADD">
        <w:rPr>
          <w:szCs w:val="28"/>
        </w:rPr>
        <w:t xml:space="preserve"> года сложился </w:t>
      </w:r>
      <w:r w:rsidR="000E4089">
        <w:rPr>
          <w:szCs w:val="28"/>
        </w:rPr>
        <w:br/>
      </w:r>
      <w:r w:rsidR="00F36660">
        <w:rPr>
          <w:szCs w:val="28"/>
        </w:rPr>
        <w:t xml:space="preserve">на уровне </w:t>
      </w:r>
      <w:r w:rsidR="00CF3BB1">
        <w:rPr>
          <w:szCs w:val="28"/>
        </w:rPr>
        <w:t>102,1</w:t>
      </w:r>
      <w:r w:rsidRPr="00B517E0">
        <w:rPr>
          <w:szCs w:val="28"/>
        </w:rPr>
        <w:t xml:space="preserve">%, в том числе </w:t>
      </w:r>
      <w:r w:rsidR="00DD7A15">
        <w:rPr>
          <w:szCs w:val="28"/>
        </w:rPr>
        <w:t xml:space="preserve">на 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</w:t>
      </w:r>
      <w:r w:rsidR="00DF01C3">
        <w:rPr>
          <w:szCs w:val="28"/>
        </w:rPr>
        <w:t>103,5</w:t>
      </w:r>
      <w:r w:rsidR="00672F78">
        <w:rPr>
          <w:szCs w:val="28"/>
        </w:rPr>
        <w:t>%</w:t>
      </w:r>
      <w:r w:rsidR="00DD7A15">
        <w:rPr>
          <w:szCs w:val="28"/>
        </w:rPr>
        <w:t xml:space="preserve"> </w:t>
      </w:r>
      <w:r w:rsidR="00DD7A15">
        <w:rPr>
          <w:szCs w:val="28"/>
        </w:rPr>
        <w:br/>
        <w:t xml:space="preserve">на непродовольственные товары </w:t>
      </w:r>
      <w:r w:rsidR="00DD7A15" w:rsidRPr="00B517E0">
        <w:rPr>
          <w:szCs w:val="28"/>
        </w:rPr>
        <w:t>–</w:t>
      </w:r>
      <w:r w:rsidR="00DD7A15">
        <w:rPr>
          <w:szCs w:val="28"/>
        </w:rPr>
        <w:t xml:space="preserve"> </w:t>
      </w:r>
      <w:r w:rsidR="004A6AE1">
        <w:rPr>
          <w:szCs w:val="28"/>
        </w:rPr>
        <w:t>101,6</w:t>
      </w:r>
      <w:r w:rsidR="000E4089" w:rsidRPr="00B517E0">
        <w:rPr>
          <w:szCs w:val="28"/>
        </w:rPr>
        <w:t>%,</w:t>
      </w:r>
      <w:r w:rsidR="00B85102" w:rsidRPr="00B517E0">
        <w:rPr>
          <w:szCs w:val="28"/>
        </w:rPr>
        <w:t xml:space="preserve"> услуги – </w:t>
      </w:r>
      <w:r w:rsidR="00CF3BB1">
        <w:rPr>
          <w:szCs w:val="28"/>
        </w:rPr>
        <w:t>102,4</w:t>
      </w:r>
      <w:r w:rsidRPr="00B517E0">
        <w:rPr>
          <w:szCs w:val="28"/>
        </w:rPr>
        <w:t>%.</w:t>
      </w:r>
    </w:p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B517E0">
        <w:rPr>
          <w:szCs w:val="28"/>
        </w:rPr>
        <w:t>Сводный индекс потребительских цен в</w:t>
      </w:r>
      <w:r w:rsidR="005F30E0" w:rsidRPr="00B517E0">
        <w:rPr>
          <w:szCs w:val="28"/>
        </w:rPr>
        <w:t xml:space="preserve"> Красноярском крае сложился </w:t>
      </w:r>
      <w:r w:rsidR="00CF3BB1">
        <w:rPr>
          <w:szCs w:val="28"/>
        </w:rPr>
        <w:t>ниже</w:t>
      </w:r>
      <w:r w:rsidRPr="00B517E0">
        <w:rPr>
          <w:szCs w:val="28"/>
        </w:rPr>
        <w:t xml:space="preserve"> значения аналогичного периода предыдущего года </w:t>
      </w:r>
      <w:r w:rsidR="00B76DA5" w:rsidRPr="00B517E0">
        <w:rPr>
          <w:szCs w:val="28"/>
        </w:rPr>
        <w:t xml:space="preserve">на </w:t>
      </w:r>
      <w:r w:rsidR="00CF3BB1">
        <w:rPr>
          <w:szCs w:val="28"/>
        </w:rPr>
        <w:t>5,7</w:t>
      </w:r>
      <w:r w:rsidR="00B76DA5" w:rsidRPr="00B517E0">
        <w:rPr>
          <w:szCs w:val="28"/>
        </w:rPr>
        <w:t xml:space="preserve"> </w:t>
      </w:r>
      <w:r w:rsidR="000E4089" w:rsidRPr="00B517E0">
        <w:rPr>
          <w:szCs w:val="28"/>
        </w:rPr>
        <w:t>процентных</w:t>
      </w:r>
      <w:r w:rsidRPr="00B517E0">
        <w:rPr>
          <w:szCs w:val="28"/>
        </w:rPr>
        <w:t xml:space="preserve"> пункта, </w:t>
      </w:r>
      <w:r w:rsidR="000E4089" w:rsidRPr="00B517E0">
        <w:rPr>
          <w:szCs w:val="28"/>
        </w:rPr>
        <w:br/>
      </w:r>
      <w:r w:rsidRPr="00B517E0">
        <w:rPr>
          <w:szCs w:val="28"/>
        </w:rPr>
        <w:t>в том числе на продовольственные товары</w:t>
      </w:r>
      <w:r w:rsidR="00746A0F" w:rsidRPr="00B517E0">
        <w:rPr>
          <w:szCs w:val="28"/>
        </w:rPr>
        <w:t xml:space="preserve"> индекс </w:t>
      </w:r>
      <w:r w:rsidR="00966C6B">
        <w:rPr>
          <w:szCs w:val="28"/>
        </w:rPr>
        <w:t>с</w:t>
      </w:r>
      <w:r w:rsidR="00CF3BB1">
        <w:rPr>
          <w:szCs w:val="28"/>
        </w:rPr>
        <w:t>низился</w:t>
      </w:r>
      <w:r w:rsidRPr="00B517E0">
        <w:rPr>
          <w:szCs w:val="28"/>
        </w:rPr>
        <w:t xml:space="preserve"> на </w:t>
      </w:r>
      <w:r w:rsidR="00DF01C3">
        <w:rPr>
          <w:szCs w:val="28"/>
        </w:rPr>
        <w:t>5,7</w:t>
      </w:r>
      <w:r w:rsidR="005679B9" w:rsidRPr="00B517E0">
        <w:rPr>
          <w:szCs w:val="28"/>
        </w:rPr>
        <w:t xml:space="preserve"> процентных</w:t>
      </w:r>
      <w:r w:rsidR="00DC2DAA" w:rsidRPr="00B517E0">
        <w:rPr>
          <w:szCs w:val="28"/>
        </w:rPr>
        <w:t xml:space="preserve"> пункт</w:t>
      </w:r>
      <w:r w:rsidR="005679B9" w:rsidRPr="00B517E0">
        <w:rPr>
          <w:szCs w:val="28"/>
        </w:rPr>
        <w:t>а</w:t>
      </w:r>
      <w:r w:rsidR="00746A0F" w:rsidRPr="00B517E0">
        <w:rPr>
          <w:szCs w:val="28"/>
        </w:rPr>
        <w:t>,</w:t>
      </w:r>
      <w:r w:rsidRPr="00B517E0">
        <w:rPr>
          <w:szCs w:val="28"/>
        </w:rPr>
        <w:t xml:space="preserve"> на непродо</w:t>
      </w:r>
      <w:r w:rsidR="00DC07D1" w:rsidRPr="00B517E0">
        <w:rPr>
          <w:szCs w:val="28"/>
        </w:rPr>
        <w:t>вольственные товары</w:t>
      </w:r>
      <w:r w:rsidR="00F417CC" w:rsidRPr="00B517E0">
        <w:rPr>
          <w:szCs w:val="28"/>
        </w:rPr>
        <w:t xml:space="preserve"> </w:t>
      </w:r>
      <w:r w:rsidR="00966C6B">
        <w:rPr>
          <w:szCs w:val="28"/>
        </w:rPr>
        <w:t xml:space="preserve">– </w:t>
      </w:r>
      <w:r w:rsidR="00DF01C3">
        <w:rPr>
          <w:szCs w:val="28"/>
        </w:rPr>
        <w:t>на 7,3</w:t>
      </w:r>
      <w:r w:rsidR="00F417CC" w:rsidRPr="00B517E0">
        <w:rPr>
          <w:szCs w:val="28"/>
        </w:rPr>
        <w:t xml:space="preserve"> процентных пункта</w:t>
      </w:r>
      <w:r w:rsidR="00F82A8B" w:rsidRPr="00B517E0">
        <w:rPr>
          <w:szCs w:val="28"/>
        </w:rPr>
        <w:t xml:space="preserve">, </w:t>
      </w:r>
      <w:r w:rsidR="004A7233" w:rsidRPr="00B517E0">
        <w:rPr>
          <w:szCs w:val="28"/>
        </w:rPr>
        <w:br/>
      </w:r>
      <w:r w:rsidR="001E272A" w:rsidRPr="00B517E0">
        <w:rPr>
          <w:szCs w:val="28"/>
        </w:rPr>
        <w:t xml:space="preserve">на </w:t>
      </w:r>
      <w:r w:rsidR="00F82A8B" w:rsidRPr="00B517E0">
        <w:rPr>
          <w:szCs w:val="28"/>
        </w:rPr>
        <w:t>услуги</w:t>
      </w:r>
      <w:r w:rsidR="00F417CC" w:rsidRPr="00B517E0">
        <w:rPr>
          <w:szCs w:val="28"/>
        </w:rPr>
        <w:t xml:space="preserve"> </w:t>
      </w:r>
      <w:r w:rsidR="00966C6B">
        <w:rPr>
          <w:szCs w:val="28"/>
        </w:rPr>
        <w:t xml:space="preserve">– </w:t>
      </w:r>
      <w:r w:rsidR="007A248C" w:rsidRPr="00B517E0">
        <w:rPr>
          <w:szCs w:val="28"/>
        </w:rPr>
        <w:t>н</w:t>
      </w:r>
      <w:r w:rsidR="00567E31" w:rsidRPr="00B517E0">
        <w:rPr>
          <w:szCs w:val="28"/>
        </w:rPr>
        <w:t xml:space="preserve">а </w:t>
      </w:r>
      <w:r w:rsidR="00DF01C3">
        <w:rPr>
          <w:szCs w:val="28"/>
        </w:rPr>
        <w:t>2,3</w:t>
      </w:r>
      <w:r w:rsidR="00DD7A15">
        <w:rPr>
          <w:szCs w:val="28"/>
        </w:rPr>
        <w:t xml:space="preserve"> </w:t>
      </w:r>
      <w:r w:rsidR="000E4089" w:rsidRPr="00B517E0">
        <w:rPr>
          <w:szCs w:val="28"/>
        </w:rPr>
        <w:t>процентных</w:t>
      </w:r>
      <w:r w:rsidRPr="00B517E0">
        <w:rPr>
          <w:szCs w:val="28"/>
        </w:rPr>
        <w:t xml:space="preserve"> пункта.</w:t>
      </w:r>
    </w:p>
    <w:p w:rsidR="004B34DB" w:rsidRPr="00B51465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7E0">
        <w:rPr>
          <w:b/>
          <w:szCs w:val="28"/>
        </w:rPr>
        <w:t xml:space="preserve">Индекс цен на продовольственные товары в </w:t>
      </w:r>
      <w:r w:rsidR="00DF01C3">
        <w:rPr>
          <w:b/>
          <w:szCs w:val="28"/>
        </w:rPr>
        <w:t>феврале</w:t>
      </w:r>
      <w:r w:rsidR="00567E31" w:rsidRPr="00B517E0">
        <w:rPr>
          <w:b/>
          <w:szCs w:val="28"/>
        </w:rPr>
        <w:t xml:space="preserve"> 202</w:t>
      </w:r>
      <w:r w:rsidR="00DF01C3">
        <w:rPr>
          <w:b/>
          <w:szCs w:val="28"/>
        </w:rPr>
        <w:t>2</w:t>
      </w:r>
      <w:r w:rsidRPr="00B517E0">
        <w:rPr>
          <w:b/>
          <w:szCs w:val="28"/>
        </w:rPr>
        <w:t xml:space="preserve"> го</w:t>
      </w:r>
      <w:r w:rsidR="00966C6B">
        <w:rPr>
          <w:b/>
          <w:szCs w:val="28"/>
        </w:rPr>
        <w:t xml:space="preserve">да </w:t>
      </w:r>
      <w:r w:rsidR="00966C6B">
        <w:rPr>
          <w:b/>
          <w:szCs w:val="28"/>
        </w:rPr>
        <w:br/>
        <w:t>(по отношению к декабрю 2021</w:t>
      </w:r>
      <w:r w:rsidRPr="00B517E0">
        <w:rPr>
          <w:b/>
          <w:szCs w:val="28"/>
        </w:rPr>
        <w:t xml:space="preserve"> года) в крае составил </w:t>
      </w:r>
      <w:r w:rsidR="00DF01C3">
        <w:rPr>
          <w:b/>
          <w:szCs w:val="28"/>
        </w:rPr>
        <w:t>103,5</w:t>
      </w:r>
      <w:r w:rsidRPr="00B517E0">
        <w:rPr>
          <w:b/>
          <w:szCs w:val="28"/>
        </w:rPr>
        <w:t xml:space="preserve">% </w:t>
      </w:r>
      <w:r w:rsidRPr="00B517E0">
        <w:rPr>
          <w:b/>
          <w:szCs w:val="28"/>
        </w:rPr>
        <w:br/>
        <w:t xml:space="preserve">(в </w:t>
      </w:r>
      <w:r w:rsidR="00EB56C4" w:rsidRPr="00B517E0">
        <w:rPr>
          <w:b/>
          <w:szCs w:val="28"/>
        </w:rPr>
        <w:t>январе</w:t>
      </w:r>
      <w:r w:rsidR="00B76DA5" w:rsidRPr="00B517E0">
        <w:rPr>
          <w:b/>
          <w:szCs w:val="28"/>
        </w:rPr>
        <w:t>-</w:t>
      </w:r>
      <w:r w:rsidR="00966C6B">
        <w:rPr>
          <w:b/>
          <w:szCs w:val="28"/>
        </w:rPr>
        <w:t>декабре</w:t>
      </w:r>
      <w:r w:rsidR="00567E31" w:rsidRPr="00B517E0">
        <w:rPr>
          <w:b/>
          <w:szCs w:val="28"/>
        </w:rPr>
        <w:t xml:space="preserve"> 202</w:t>
      </w:r>
      <w:r w:rsidR="00DF01C3">
        <w:rPr>
          <w:b/>
          <w:szCs w:val="28"/>
        </w:rPr>
        <w:t>1</w:t>
      </w:r>
      <w:r w:rsidR="00C077CC" w:rsidRPr="00B517E0">
        <w:rPr>
          <w:b/>
          <w:szCs w:val="28"/>
        </w:rPr>
        <w:t xml:space="preserve"> г</w:t>
      </w:r>
      <w:r w:rsidR="00B45771" w:rsidRPr="00B517E0">
        <w:rPr>
          <w:b/>
          <w:szCs w:val="28"/>
        </w:rPr>
        <w:t>од</w:t>
      </w:r>
      <w:r w:rsidR="00567E31" w:rsidRPr="00B517E0">
        <w:rPr>
          <w:b/>
          <w:szCs w:val="28"/>
        </w:rPr>
        <w:t xml:space="preserve">а – </w:t>
      </w:r>
      <w:r w:rsidR="00DF01C3">
        <w:rPr>
          <w:b/>
          <w:szCs w:val="28"/>
        </w:rPr>
        <w:t>109</w:t>
      </w:r>
      <w:r w:rsidRPr="00696F3B">
        <w:rPr>
          <w:b/>
          <w:szCs w:val="28"/>
        </w:rPr>
        <w:t>%).</w:t>
      </w:r>
      <w:r w:rsidRPr="00B51465">
        <w:rPr>
          <w:szCs w:val="28"/>
        </w:rPr>
        <w:t xml:space="preserve"> В целом по России</w:t>
      </w:r>
      <w:r w:rsidR="00567E31" w:rsidRPr="00B51465">
        <w:rPr>
          <w:szCs w:val="28"/>
        </w:rPr>
        <w:t xml:space="preserve"> </w:t>
      </w:r>
      <w:r w:rsidR="0089675A">
        <w:rPr>
          <w:szCs w:val="28"/>
        </w:rPr>
        <w:t>103,3</w:t>
      </w:r>
      <w:r w:rsidR="00F8037C" w:rsidRPr="00B51465">
        <w:rPr>
          <w:szCs w:val="28"/>
        </w:rPr>
        <w:t xml:space="preserve">% </w:t>
      </w:r>
      <w:r w:rsidR="00F8037C" w:rsidRPr="00B51465">
        <w:rPr>
          <w:szCs w:val="28"/>
        </w:rPr>
        <w:br/>
      </w:r>
      <w:r w:rsidR="00F20AD3" w:rsidRPr="00B51465">
        <w:rPr>
          <w:szCs w:val="28"/>
        </w:rPr>
        <w:t>по</w:t>
      </w:r>
      <w:r w:rsidRPr="00B51465">
        <w:rPr>
          <w:szCs w:val="28"/>
        </w:rPr>
        <w:t xml:space="preserve"> Сибирс</w:t>
      </w:r>
      <w:r w:rsidR="00567E31" w:rsidRPr="00B51465">
        <w:rPr>
          <w:szCs w:val="28"/>
        </w:rPr>
        <w:t xml:space="preserve">кому федеральному округу – </w:t>
      </w:r>
      <w:r w:rsidR="0089675A">
        <w:rPr>
          <w:szCs w:val="28"/>
        </w:rPr>
        <w:t>103,7</w:t>
      </w:r>
      <w:r w:rsidRPr="00B51465">
        <w:rPr>
          <w:szCs w:val="28"/>
        </w:rPr>
        <w:t>%.</w:t>
      </w:r>
    </w:p>
    <w:p w:rsidR="004B34DB" w:rsidRPr="00342CF6" w:rsidRDefault="004B34DB" w:rsidP="004971FC">
      <w:pPr>
        <w:spacing w:line="300" w:lineRule="auto"/>
        <w:ind w:firstLine="720"/>
        <w:jc w:val="both"/>
        <w:rPr>
          <w:szCs w:val="28"/>
        </w:rPr>
      </w:pPr>
      <w:r w:rsidRPr="00B51465">
        <w:rPr>
          <w:szCs w:val="28"/>
        </w:rPr>
        <w:t xml:space="preserve">Наибольшее влияние на рост цен оказало повышение цен </w:t>
      </w:r>
      <w:r w:rsidR="00C37366" w:rsidRPr="00B51465">
        <w:rPr>
          <w:szCs w:val="28"/>
        </w:rPr>
        <w:t xml:space="preserve">на </w:t>
      </w:r>
      <w:r w:rsidR="00F36660" w:rsidRPr="00B51465">
        <w:rPr>
          <w:szCs w:val="28"/>
        </w:rPr>
        <w:t xml:space="preserve">капусту белокочанную свежую – </w:t>
      </w:r>
      <w:r w:rsidR="0089675A">
        <w:rPr>
          <w:szCs w:val="28"/>
        </w:rPr>
        <w:t xml:space="preserve">130,47%. </w:t>
      </w:r>
      <w:r w:rsidR="004A7233" w:rsidRPr="00B51465">
        <w:rPr>
          <w:szCs w:val="28"/>
        </w:rPr>
        <w:t>При этом</w:t>
      </w:r>
      <w:r w:rsidR="0047314F" w:rsidRPr="00B51465">
        <w:rPr>
          <w:szCs w:val="28"/>
        </w:rPr>
        <w:t xml:space="preserve"> зафиксировано снижение цен </w:t>
      </w:r>
      <w:r w:rsidR="00C17A2E">
        <w:rPr>
          <w:szCs w:val="28"/>
        </w:rPr>
        <w:br/>
      </w:r>
      <w:r w:rsidR="00D97F0B" w:rsidRPr="00B51465">
        <w:rPr>
          <w:szCs w:val="28"/>
        </w:rPr>
        <w:t xml:space="preserve">на </w:t>
      </w:r>
      <w:r w:rsidR="004971FC">
        <w:rPr>
          <w:szCs w:val="28"/>
        </w:rPr>
        <w:t>яблоки</w:t>
      </w:r>
      <w:r w:rsidR="00B51465" w:rsidRPr="00B51465">
        <w:rPr>
          <w:szCs w:val="28"/>
        </w:rPr>
        <w:t xml:space="preserve"> </w:t>
      </w:r>
      <w:r w:rsidR="004407D8" w:rsidRPr="00B51465">
        <w:rPr>
          <w:szCs w:val="28"/>
        </w:rPr>
        <w:t xml:space="preserve">– </w:t>
      </w:r>
      <w:r w:rsidR="0089675A">
        <w:rPr>
          <w:szCs w:val="28"/>
        </w:rPr>
        <w:t xml:space="preserve">4,26%, куры (кроме куриных окорочков) </w:t>
      </w:r>
      <w:r w:rsidR="00B51465" w:rsidRPr="00B51465">
        <w:rPr>
          <w:szCs w:val="28"/>
        </w:rPr>
        <w:t xml:space="preserve">– </w:t>
      </w:r>
      <w:r w:rsidR="0089675A">
        <w:rPr>
          <w:szCs w:val="28"/>
        </w:rPr>
        <w:t>2,38</w:t>
      </w:r>
      <w:r w:rsidR="00B51465" w:rsidRPr="00B51465">
        <w:rPr>
          <w:szCs w:val="28"/>
        </w:rPr>
        <w:t>%</w:t>
      </w:r>
      <w:r w:rsidR="0089675A">
        <w:rPr>
          <w:szCs w:val="28"/>
        </w:rPr>
        <w:t xml:space="preserve">, </w:t>
      </w:r>
    </w:p>
    <w:p w:rsidR="004B34DB" w:rsidRPr="00707AFD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>щему месяцу в</w:t>
      </w:r>
      <w:r w:rsidR="00B21977">
        <w:rPr>
          <w:b/>
          <w:szCs w:val="28"/>
        </w:rPr>
        <w:t xml:space="preserve"> </w:t>
      </w:r>
      <w:r w:rsidR="0089675A">
        <w:rPr>
          <w:b/>
          <w:szCs w:val="28"/>
        </w:rPr>
        <w:t>феврале 2022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</w:t>
      </w:r>
      <w:r w:rsidRPr="00707AFD">
        <w:rPr>
          <w:b/>
          <w:szCs w:val="28"/>
        </w:rPr>
        <w:t xml:space="preserve">продовольственные товары составил </w:t>
      </w:r>
      <w:r w:rsidR="0089675A">
        <w:rPr>
          <w:b/>
          <w:szCs w:val="28"/>
        </w:rPr>
        <w:t>101,7</w:t>
      </w:r>
      <w:r w:rsidRPr="00707AFD">
        <w:rPr>
          <w:b/>
          <w:szCs w:val="28"/>
        </w:rPr>
        <w:t>%.</w:t>
      </w:r>
      <w:r w:rsidRPr="00707AFD">
        <w:rPr>
          <w:szCs w:val="28"/>
        </w:rPr>
        <w:t xml:space="preserve"> По Российской Федерации</w:t>
      </w:r>
      <w:r w:rsidR="00C81E70" w:rsidRPr="00707AFD">
        <w:rPr>
          <w:szCs w:val="28"/>
        </w:rPr>
        <w:t xml:space="preserve"> значение индекса цен на п</w:t>
      </w:r>
      <w:r w:rsidR="004A7233" w:rsidRPr="00707AFD">
        <w:rPr>
          <w:szCs w:val="28"/>
        </w:rPr>
        <w:t>родовольствие за месяц</w:t>
      </w:r>
      <w:r w:rsidR="00C81E70" w:rsidRPr="00707AFD">
        <w:rPr>
          <w:szCs w:val="28"/>
        </w:rPr>
        <w:t xml:space="preserve"> (к </w:t>
      </w:r>
      <w:r w:rsidR="0089675A">
        <w:rPr>
          <w:szCs w:val="28"/>
        </w:rPr>
        <w:t>январю</w:t>
      </w:r>
      <w:r w:rsidR="00C81E70" w:rsidRPr="00707AFD">
        <w:rPr>
          <w:szCs w:val="28"/>
        </w:rPr>
        <w:t xml:space="preserve"> 20</w:t>
      </w:r>
      <w:r w:rsidR="0089675A">
        <w:rPr>
          <w:szCs w:val="28"/>
        </w:rPr>
        <w:t>22</w:t>
      </w:r>
      <w:r w:rsidR="004971FC">
        <w:rPr>
          <w:szCs w:val="28"/>
        </w:rPr>
        <w:t xml:space="preserve"> года) сложилось </w:t>
      </w:r>
      <w:r w:rsidR="00EB56C4" w:rsidRPr="00707AFD">
        <w:rPr>
          <w:szCs w:val="28"/>
        </w:rPr>
        <w:t xml:space="preserve">на уровне </w:t>
      </w:r>
      <w:r w:rsidR="0089675A">
        <w:rPr>
          <w:szCs w:val="28"/>
        </w:rPr>
        <w:t>101,7</w:t>
      </w:r>
      <w:r w:rsidR="00C81E70" w:rsidRPr="00707AFD">
        <w:rPr>
          <w:szCs w:val="28"/>
        </w:rPr>
        <w:t>%, по</w:t>
      </w:r>
      <w:r w:rsidR="00627E2D" w:rsidRPr="00707AFD">
        <w:rPr>
          <w:szCs w:val="28"/>
        </w:rPr>
        <w:t xml:space="preserve"> Сибирскому федеральному округу</w:t>
      </w:r>
      <w:r w:rsidR="00EB56C4" w:rsidRPr="00707AFD">
        <w:rPr>
          <w:szCs w:val="28"/>
        </w:rPr>
        <w:t xml:space="preserve"> – </w:t>
      </w:r>
      <w:r w:rsidR="0089675A">
        <w:rPr>
          <w:szCs w:val="28"/>
        </w:rPr>
        <w:t>101,5</w:t>
      </w:r>
      <w:r w:rsidR="00C81E70" w:rsidRPr="00707AFD">
        <w:rPr>
          <w:szCs w:val="28"/>
        </w:rPr>
        <w:t>%.</w:t>
      </w:r>
    </w:p>
    <w:p w:rsidR="00BC0606" w:rsidRDefault="006243BD" w:rsidP="00BC0606">
      <w:pPr>
        <w:spacing w:line="300" w:lineRule="auto"/>
        <w:ind w:firstLine="720"/>
        <w:jc w:val="both"/>
        <w:rPr>
          <w:szCs w:val="28"/>
        </w:rPr>
      </w:pPr>
      <w:r w:rsidRPr="00BC0606">
        <w:rPr>
          <w:szCs w:val="28"/>
        </w:rPr>
        <w:t>Наибольшее влияние на рост цен оказало повышение цен</w:t>
      </w:r>
      <w:r w:rsidR="00FB34D2" w:rsidRPr="00BC0606">
        <w:rPr>
          <w:szCs w:val="28"/>
        </w:rPr>
        <w:t xml:space="preserve"> </w:t>
      </w:r>
      <w:r w:rsidR="00771A6E" w:rsidRPr="00BC0606">
        <w:rPr>
          <w:szCs w:val="28"/>
        </w:rPr>
        <w:br/>
      </w:r>
      <w:r w:rsidR="00A8134F" w:rsidRPr="00BC0606">
        <w:rPr>
          <w:szCs w:val="28"/>
        </w:rPr>
        <w:t xml:space="preserve">на </w:t>
      </w:r>
      <w:r w:rsidR="00BC0606" w:rsidRPr="00BC0606">
        <w:rPr>
          <w:szCs w:val="28"/>
        </w:rPr>
        <w:t xml:space="preserve">капусту белокочанную свежую – на </w:t>
      </w:r>
      <w:r w:rsidR="003E5A7C">
        <w:rPr>
          <w:szCs w:val="28"/>
        </w:rPr>
        <w:t>11,7</w:t>
      </w:r>
      <w:r w:rsidR="00BC0606" w:rsidRPr="00BC0606">
        <w:rPr>
          <w:szCs w:val="28"/>
        </w:rPr>
        <w:t>%</w:t>
      </w:r>
      <w:r w:rsidR="003E5A7C">
        <w:rPr>
          <w:szCs w:val="28"/>
        </w:rPr>
        <w:t xml:space="preserve">. </w:t>
      </w:r>
      <w:r w:rsidR="00BC0606" w:rsidRPr="00BC0606">
        <w:rPr>
          <w:szCs w:val="28"/>
        </w:rPr>
        <w:t>При этом отмечается снижение цен на</w:t>
      </w:r>
      <w:r w:rsidR="003E5A7C">
        <w:rPr>
          <w:szCs w:val="28"/>
        </w:rPr>
        <w:t xml:space="preserve"> куры (кроме куриных окорочков) – 1,2%.</w:t>
      </w:r>
      <w:bookmarkStart w:id="0" w:name="_GoBack"/>
      <w:bookmarkEnd w:id="0"/>
    </w:p>
    <w:sectPr w:rsidR="00BC0606" w:rsidSect="00F06F08">
      <w:headerReference w:type="even" r:id="rId6"/>
      <w:headerReference w:type="default" r:id="rId7"/>
      <w:pgSz w:w="11907" w:h="16840" w:code="9"/>
      <w:pgMar w:top="0" w:right="851" w:bottom="0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CB" w:rsidRDefault="00E121CB">
      <w:r>
        <w:separator/>
      </w:r>
    </w:p>
  </w:endnote>
  <w:endnote w:type="continuationSeparator" w:id="0">
    <w:p w:rsidR="00E121CB" w:rsidRDefault="00E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CB" w:rsidRDefault="00E121CB">
      <w:r>
        <w:separator/>
      </w:r>
    </w:p>
  </w:footnote>
  <w:footnote w:type="continuationSeparator" w:id="0">
    <w:p w:rsidR="00E121CB" w:rsidRDefault="00E1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1CB" w:rsidRDefault="00E121CB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70EF"/>
    <w:rsid w:val="00042DF2"/>
    <w:rsid w:val="00043A86"/>
    <w:rsid w:val="00054563"/>
    <w:rsid w:val="00061620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711C"/>
    <w:rsid w:val="000E0A41"/>
    <w:rsid w:val="000E2B7D"/>
    <w:rsid w:val="000E4089"/>
    <w:rsid w:val="000E4DDD"/>
    <w:rsid w:val="000F4B99"/>
    <w:rsid w:val="00103911"/>
    <w:rsid w:val="00111CCA"/>
    <w:rsid w:val="001124F6"/>
    <w:rsid w:val="00114282"/>
    <w:rsid w:val="001205EE"/>
    <w:rsid w:val="00124B6F"/>
    <w:rsid w:val="00130A1B"/>
    <w:rsid w:val="00136926"/>
    <w:rsid w:val="001427A8"/>
    <w:rsid w:val="00156071"/>
    <w:rsid w:val="00156C87"/>
    <w:rsid w:val="0016150D"/>
    <w:rsid w:val="00162A74"/>
    <w:rsid w:val="00163826"/>
    <w:rsid w:val="0016509B"/>
    <w:rsid w:val="00171A1B"/>
    <w:rsid w:val="00176F0A"/>
    <w:rsid w:val="001776B8"/>
    <w:rsid w:val="00184A42"/>
    <w:rsid w:val="00184FF1"/>
    <w:rsid w:val="00195CB7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242AF"/>
    <w:rsid w:val="00235F98"/>
    <w:rsid w:val="0024298F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D08AA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26B"/>
    <w:rsid w:val="0036530B"/>
    <w:rsid w:val="00372343"/>
    <w:rsid w:val="00380476"/>
    <w:rsid w:val="00391C34"/>
    <w:rsid w:val="00392C35"/>
    <w:rsid w:val="003A391C"/>
    <w:rsid w:val="003A53D9"/>
    <w:rsid w:val="003B364A"/>
    <w:rsid w:val="003B4721"/>
    <w:rsid w:val="003B6464"/>
    <w:rsid w:val="003C438C"/>
    <w:rsid w:val="003C59FC"/>
    <w:rsid w:val="003C7161"/>
    <w:rsid w:val="003C758C"/>
    <w:rsid w:val="003D0F02"/>
    <w:rsid w:val="003D22F6"/>
    <w:rsid w:val="003D5F88"/>
    <w:rsid w:val="003D65CC"/>
    <w:rsid w:val="003D7D8F"/>
    <w:rsid w:val="003E5A7C"/>
    <w:rsid w:val="003E77D7"/>
    <w:rsid w:val="003E7A74"/>
    <w:rsid w:val="003F0DB0"/>
    <w:rsid w:val="003F77E0"/>
    <w:rsid w:val="0040080B"/>
    <w:rsid w:val="00413439"/>
    <w:rsid w:val="00414ABE"/>
    <w:rsid w:val="00415904"/>
    <w:rsid w:val="00415FE7"/>
    <w:rsid w:val="0041759B"/>
    <w:rsid w:val="00420C4C"/>
    <w:rsid w:val="00421367"/>
    <w:rsid w:val="00424451"/>
    <w:rsid w:val="004265BA"/>
    <w:rsid w:val="004407D8"/>
    <w:rsid w:val="00441CC6"/>
    <w:rsid w:val="00444E9C"/>
    <w:rsid w:val="00452C74"/>
    <w:rsid w:val="004643F3"/>
    <w:rsid w:val="00464D58"/>
    <w:rsid w:val="004706C9"/>
    <w:rsid w:val="0047314F"/>
    <w:rsid w:val="0047725E"/>
    <w:rsid w:val="00480C87"/>
    <w:rsid w:val="00482701"/>
    <w:rsid w:val="00483DAF"/>
    <w:rsid w:val="004841A9"/>
    <w:rsid w:val="00490291"/>
    <w:rsid w:val="00495321"/>
    <w:rsid w:val="004971FC"/>
    <w:rsid w:val="004979AE"/>
    <w:rsid w:val="004A1D00"/>
    <w:rsid w:val="004A31FF"/>
    <w:rsid w:val="004A3D7E"/>
    <w:rsid w:val="004A5B4A"/>
    <w:rsid w:val="004A6AE1"/>
    <w:rsid w:val="004A7233"/>
    <w:rsid w:val="004B34DB"/>
    <w:rsid w:val="004C5E38"/>
    <w:rsid w:val="004C6AA0"/>
    <w:rsid w:val="004D0570"/>
    <w:rsid w:val="004D3009"/>
    <w:rsid w:val="004D3914"/>
    <w:rsid w:val="004D51FF"/>
    <w:rsid w:val="004D66EA"/>
    <w:rsid w:val="004E0D4E"/>
    <w:rsid w:val="004E438B"/>
    <w:rsid w:val="004F0600"/>
    <w:rsid w:val="004F65F9"/>
    <w:rsid w:val="00501A20"/>
    <w:rsid w:val="005079E0"/>
    <w:rsid w:val="00511D89"/>
    <w:rsid w:val="00522872"/>
    <w:rsid w:val="00533F92"/>
    <w:rsid w:val="005344DB"/>
    <w:rsid w:val="00546A3C"/>
    <w:rsid w:val="00563752"/>
    <w:rsid w:val="005679B9"/>
    <w:rsid w:val="00567E31"/>
    <w:rsid w:val="005705B0"/>
    <w:rsid w:val="00571B18"/>
    <w:rsid w:val="00586FBE"/>
    <w:rsid w:val="0058769F"/>
    <w:rsid w:val="00592521"/>
    <w:rsid w:val="005B79DC"/>
    <w:rsid w:val="005B7AE4"/>
    <w:rsid w:val="005C40A6"/>
    <w:rsid w:val="005C45BA"/>
    <w:rsid w:val="005D4D67"/>
    <w:rsid w:val="005D7CE4"/>
    <w:rsid w:val="005F1BCC"/>
    <w:rsid w:val="005F30E0"/>
    <w:rsid w:val="005F423A"/>
    <w:rsid w:val="00623E7F"/>
    <w:rsid w:val="006243BD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2F78"/>
    <w:rsid w:val="00674C8B"/>
    <w:rsid w:val="006806B1"/>
    <w:rsid w:val="00683AFA"/>
    <w:rsid w:val="0068589A"/>
    <w:rsid w:val="006868BD"/>
    <w:rsid w:val="0069407E"/>
    <w:rsid w:val="006952A0"/>
    <w:rsid w:val="00696F3B"/>
    <w:rsid w:val="006A26BC"/>
    <w:rsid w:val="006A4E96"/>
    <w:rsid w:val="006A5EFD"/>
    <w:rsid w:val="006B126B"/>
    <w:rsid w:val="006B18B1"/>
    <w:rsid w:val="006B522F"/>
    <w:rsid w:val="006C4352"/>
    <w:rsid w:val="006D0C06"/>
    <w:rsid w:val="006D2801"/>
    <w:rsid w:val="006D2D8E"/>
    <w:rsid w:val="00707AFD"/>
    <w:rsid w:val="00710BAA"/>
    <w:rsid w:val="007131C6"/>
    <w:rsid w:val="00714A9E"/>
    <w:rsid w:val="00720088"/>
    <w:rsid w:val="00720C1C"/>
    <w:rsid w:val="00733440"/>
    <w:rsid w:val="00740A1A"/>
    <w:rsid w:val="00746A0F"/>
    <w:rsid w:val="00756C4D"/>
    <w:rsid w:val="00761F6C"/>
    <w:rsid w:val="00764F98"/>
    <w:rsid w:val="00767678"/>
    <w:rsid w:val="00770C3A"/>
    <w:rsid w:val="00771A6E"/>
    <w:rsid w:val="007720FD"/>
    <w:rsid w:val="00774072"/>
    <w:rsid w:val="007834B4"/>
    <w:rsid w:val="0079442C"/>
    <w:rsid w:val="0079575F"/>
    <w:rsid w:val="007A03B8"/>
    <w:rsid w:val="007A248C"/>
    <w:rsid w:val="007A4AEB"/>
    <w:rsid w:val="007A5478"/>
    <w:rsid w:val="007A6680"/>
    <w:rsid w:val="007A689E"/>
    <w:rsid w:val="007B388C"/>
    <w:rsid w:val="007B4CF2"/>
    <w:rsid w:val="007B7E11"/>
    <w:rsid w:val="007D2B20"/>
    <w:rsid w:val="007D2CB6"/>
    <w:rsid w:val="007D35EB"/>
    <w:rsid w:val="007E2426"/>
    <w:rsid w:val="007F22BA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3733B"/>
    <w:rsid w:val="00846D01"/>
    <w:rsid w:val="00852D4F"/>
    <w:rsid w:val="00854D85"/>
    <w:rsid w:val="00863020"/>
    <w:rsid w:val="00866198"/>
    <w:rsid w:val="00875459"/>
    <w:rsid w:val="00876431"/>
    <w:rsid w:val="00880739"/>
    <w:rsid w:val="00882860"/>
    <w:rsid w:val="0088321F"/>
    <w:rsid w:val="00887AA2"/>
    <w:rsid w:val="008902A4"/>
    <w:rsid w:val="00894618"/>
    <w:rsid w:val="0089675A"/>
    <w:rsid w:val="008970C0"/>
    <w:rsid w:val="008A532B"/>
    <w:rsid w:val="008A7B89"/>
    <w:rsid w:val="008B39BF"/>
    <w:rsid w:val="008C1940"/>
    <w:rsid w:val="008D28B4"/>
    <w:rsid w:val="008D54BE"/>
    <w:rsid w:val="008D57A9"/>
    <w:rsid w:val="008E4B4D"/>
    <w:rsid w:val="009052A8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66C6B"/>
    <w:rsid w:val="009837C2"/>
    <w:rsid w:val="0098442E"/>
    <w:rsid w:val="00987483"/>
    <w:rsid w:val="00987D11"/>
    <w:rsid w:val="00990B6C"/>
    <w:rsid w:val="00991EF9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F05B1"/>
    <w:rsid w:val="009F5DEC"/>
    <w:rsid w:val="009F7F87"/>
    <w:rsid w:val="00A0012B"/>
    <w:rsid w:val="00A012D7"/>
    <w:rsid w:val="00A01F50"/>
    <w:rsid w:val="00A02DF5"/>
    <w:rsid w:val="00A072A9"/>
    <w:rsid w:val="00A13E55"/>
    <w:rsid w:val="00A16686"/>
    <w:rsid w:val="00A20367"/>
    <w:rsid w:val="00A219F5"/>
    <w:rsid w:val="00A26F89"/>
    <w:rsid w:val="00A341ED"/>
    <w:rsid w:val="00A3446E"/>
    <w:rsid w:val="00A362F2"/>
    <w:rsid w:val="00A376F0"/>
    <w:rsid w:val="00A4149F"/>
    <w:rsid w:val="00A42B49"/>
    <w:rsid w:val="00A4548E"/>
    <w:rsid w:val="00A5711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7138"/>
    <w:rsid w:val="00AA4724"/>
    <w:rsid w:val="00AB1AA8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0402E"/>
    <w:rsid w:val="00B10056"/>
    <w:rsid w:val="00B171BB"/>
    <w:rsid w:val="00B21977"/>
    <w:rsid w:val="00B21C4B"/>
    <w:rsid w:val="00B22C7B"/>
    <w:rsid w:val="00B26B54"/>
    <w:rsid w:val="00B27EE8"/>
    <w:rsid w:val="00B42C69"/>
    <w:rsid w:val="00B45771"/>
    <w:rsid w:val="00B51465"/>
    <w:rsid w:val="00B517E0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76DA5"/>
    <w:rsid w:val="00B80214"/>
    <w:rsid w:val="00B80CA6"/>
    <w:rsid w:val="00B80E8F"/>
    <w:rsid w:val="00B83322"/>
    <w:rsid w:val="00B85102"/>
    <w:rsid w:val="00B85EF6"/>
    <w:rsid w:val="00B8713F"/>
    <w:rsid w:val="00B878D1"/>
    <w:rsid w:val="00B91835"/>
    <w:rsid w:val="00BA4668"/>
    <w:rsid w:val="00BB35C0"/>
    <w:rsid w:val="00BC0606"/>
    <w:rsid w:val="00BC5859"/>
    <w:rsid w:val="00BC6539"/>
    <w:rsid w:val="00BD0352"/>
    <w:rsid w:val="00BD16C2"/>
    <w:rsid w:val="00BD5AED"/>
    <w:rsid w:val="00BE1382"/>
    <w:rsid w:val="00BE4422"/>
    <w:rsid w:val="00BE5893"/>
    <w:rsid w:val="00C048C9"/>
    <w:rsid w:val="00C050C6"/>
    <w:rsid w:val="00C077CC"/>
    <w:rsid w:val="00C106A3"/>
    <w:rsid w:val="00C158A2"/>
    <w:rsid w:val="00C17A2E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BB1"/>
    <w:rsid w:val="00CF3DCB"/>
    <w:rsid w:val="00CF41D9"/>
    <w:rsid w:val="00D0424F"/>
    <w:rsid w:val="00D06D35"/>
    <w:rsid w:val="00D07237"/>
    <w:rsid w:val="00D25B59"/>
    <w:rsid w:val="00D33B7C"/>
    <w:rsid w:val="00D3514E"/>
    <w:rsid w:val="00D451BC"/>
    <w:rsid w:val="00D51580"/>
    <w:rsid w:val="00D545AC"/>
    <w:rsid w:val="00D54B78"/>
    <w:rsid w:val="00D61A72"/>
    <w:rsid w:val="00D7170E"/>
    <w:rsid w:val="00D81A2E"/>
    <w:rsid w:val="00D826E7"/>
    <w:rsid w:val="00D86493"/>
    <w:rsid w:val="00D86C48"/>
    <w:rsid w:val="00D9078F"/>
    <w:rsid w:val="00D93238"/>
    <w:rsid w:val="00D97F0B"/>
    <w:rsid w:val="00DC07D1"/>
    <w:rsid w:val="00DC1858"/>
    <w:rsid w:val="00DC2DAA"/>
    <w:rsid w:val="00DC52DD"/>
    <w:rsid w:val="00DD3EDC"/>
    <w:rsid w:val="00DD690A"/>
    <w:rsid w:val="00DD7A15"/>
    <w:rsid w:val="00DE446F"/>
    <w:rsid w:val="00DE787F"/>
    <w:rsid w:val="00DF01C3"/>
    <w:rsid w:val="00DF1D0A"/>
    <w:rsid w:val="00E121CB"/>
    <w:rsid w:val="00E15D2C"/>
    <w:rsid w:val="00E20799"/>
    <w:rsid w:val="00E20D66"/>
    <w:rsid w:val="00E415EE"/>
    <w:rsid w:val="00E444A5"/>
    <w:rsid w:val="00E51604"/>
    <w:rsid w:val="00E657DB"/>
    <w:rsid w:val="00E72288"/>
    <w:rsid w:val="00E76B43"/>
    <w:rsid w:val="00E81365"/>
    <w:rsid w:val="00E82237"/>
    <w:rsid w:val="00E854A9"/>
    <w:rsid w:val="00E9237C"/>
    <w:rsid w:val="00E937C0"/>
    <w:rsid w:val="00E97F1D"/>
    <w:rsid w:val="00EA7214"/>
    <w:rsid w:val="00EB56C4"/>
    <w:rsid w:val="00EC6E70"/>
    <w:rsid w:val="00ED581A"/>
    <w:rsid w:val="00EF4CDF"/>
    <w:rsid w:val="00F02C63"/>
    <w:rsid w:val="00F06F08"/>
    <w:rsid w:val="00F2051F"/>
    <w:rsid w:val="00F20AD3"/>
    <w:rsid w:val="00F228D3"/>
    <w:rsid w:val="00F24C29"/>
    <w:rsid w:val="00F26619"/>
    <w:rsid w:val="00F35D89"/>
    <w:rsid w:val="00F36660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037C"/>
    <w:rsid w:val="00F813A7"/>
    <w:rsid w:val="00F82A8B"/>
    <w:rsid w:val="00F849E2"/>
    <w:rsid w:val="00F85DF9"/>
    <w:rsid w:val="00F868E4"/>
    <w:rsid w:val="00F9161F"/>
    <w:rsid w:val="00F9667E"/>
    <w:rsid w:val="00FA0AA6"/>
    <w:rsid w:val="00FA769D"/>
    <w:rsid w:val="00FB34D2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07BEFC-A4D2-472D-8745-978E0172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subject/>
  <dc:creator>samylkina</dc:creator>
  <cp:keywords/>
  <dc:description/>
  <cp:lastModifiedBy>Светлана Ю. Андрияшкина</cp:lastModifiedBy>
  <cp:revision>74</cp:revision>
  <cp:lastPrinted>2022-04-20T10:21:00Z</cp:lastPrinted>
  <dcterms:created xsi:type="dcterms:W3CDTF">2018-04-03T09:48:00Z</dcterms:created>
  <dcterms:modified xsi:type="dcterms:W3CDTF">2022-04-27T03:47:00Z</dcterms:modified>
</cp:coreProperties>
</file>