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3A" w:rsidRDefault="00811B47" w:rsidP="009079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302EE4" w:rsidRPr="002662BF" w:rsidRDefault="00302EE4" w:rsidP="0090793A">
      <w:pPr>
        <w:jc w:val="center"/>
        <w:rPr>
          <w:b/>
          <w:sz w:val="28"/>
          <w:szCs w:val="28"/>
        </w:rPr>
      </w:pPr>
    </w:p>
    <w:p w:rsidR="00697914" w:rsidRDefault="0090793A" w:rsidP="0090793A">
      <w:pPr>
        <w:jc w:val="center"/>
        <w:rPr>
          <w:b/>
          <w:sz w:val="28"/>
          <w:szCs w:val="28"/>
        </w:rPr>
      </w:pPr>
      <w:r w:rsidRPr="002662BF">
        <w:rPr>
          <w:b/>
          <w:sz w:val="28"/>
          <w:szCs w:val="28"/>
        </w:rPr>
        <w:t xml:space="preserve">о </w:t>
      </w:r>
      <w:r w:rsidR="00811B47">
        <w:rPr>
          <w:b/>
          <w:sz w:val="28"/>
          <w:szCs w:val="28"/>
        </w:rPr>
        <w:t>результатах</w:t>
      </w:r>
      <w:r w:rsidR="00A00666">
        <w:rPr>
          <w:b/>
          <w:sz w:val="28"/>
          <w:szCs w:val="28"/>
        </w:rPr>
        <w:t xml:space="preserve"> рассмотрения заявок сельскохозяйственных товаропроизводителей для предоставления в 2022 году субсидий </w:t>
      </w:r>
      <w:r w:rsidR="00A00666">
        <w:rPr>
          <w:b/>
          <w:sz w:val="28"/>
          <w:szCs w:val="28"/>
        </w:rPr>
        <w:br/>
      </w:r>
      <w:r w:rsidR="004E02F2">
        <w:rPr>
          <w:b/>
          <w:sz w:val="28"/>
          <w:szCs w:val="28"/>
        </w:rPr>
        <w:t xml:space="preserve">на </w:t>
      </w:r>
      <w:r w:rsidR="00316735">
        <w:rPr>
          <w:b/>
          <w:sz w:val="28"/>
          <w:szCs w:val="28"/>
        </w:rPr>
        <w:t>о</w:t>
      </w:r>
      <w:r w:rsidR="00316735" w:rsidRPr="00316735">
        <w:rPr>
          <w:b/>
          <w:sz w:val="28"/>
          <w:szCs w:val="28"/>
        </w:rPr>
        <w:t>казание несвязанной поддержки в области растениеводства государственным и муниципальным предприятиям, сельскохозяйственным товаропроизводителям</w:t>
      </w:r>
    </w:p>
    <w:p w:rsidR="001C54C9" w:rsidRPr="002662BF" w:rsidRDefault="001C54C9" w:rsidP="0090793A">
      <w:pPr>
        <w:jc w:val="center"/>
        <w:rPr>
          <w:b/>
          <w:sz w:val="28"/>
          <w:szCs w:val="28"/>
        </w:rPr>
      </w:pPr>
    </w:p>
    <w:p w:rsidR="00D44984" w:rsidRDefault="0090793A" w:rsidP="00A762B3">
      <w:pPr>
        <w:ind w:firstLine="709"/>
        <w:jc w:val="both"/>
        <w:rPr>
          <w:sz w:val="28"/>
          <w:szCs w:val="28"/>
        </w:rPr>
      </w:pPr>
      <w:proofErr w:type="gramStart"/>
      <w:r w:rsidRPr="002662BF">
        <w:rPr>
          <w:sz w:val="28"/>
          <w:szCs w:val="28"/>
        </w:rPr>
        <w:t xml:space="preserve">Министерство сельского хозяйства </w:t>
      </w:r>
      <w:r w:rsidR="00FA43F9">
        <w:rPr>
          <w:sz w:val="28"/>
          <w:szCs w:val="28"/>
        </w:rPr>
        <w:t xml:space="preserve">и торговли </w:t>
      </w:r>
      <w:r w:rsidRPr="002662BF">
        <w:rPr>
          <w:sz w:val="28"/>
          <w:szCs w:val="28"/>
        </w:rPr>
        <w:t>Красноярского края</w:t>
      </w:r>
      <w:r w:rsidR="00C467A3">
        <w:rPr>
          <w:sz w:val="28"/>
          <w:szCs w:val="28"/>
        </w:rPr>
        <w:t xml:space="preserve"> (далее – министерство) </w:t>
      </w:r>
      <w:r w:rsidR="00A00666">
        <w:rPr>
          <w:sz w:val="28"/>
          <w:szCs w:val="28"/>
        </w:rPr>
        <w:t xml:space="preserve">извещает о результатах рассмотрения заявок сельскохозяйственных товаропроизводителей для предоставления в 2022 году субсидий </w:t>
      </w:r>
      <w:r w:rsidR="00A00666" w:rsidRPr="00A00666">
        <w:rPr>
          <w:sz w:val="28"/>
          <w:szCs w:val="28"/>
        </w:rPr>
        <w:t xml:space="preserve">на </w:t>
      </w:r>
      <w:r w:rsidR="00CE3F54">
        <w:rPr>
          <w:sz w:val="28"/>
          <w:szCs w:val="28"/>
        </w:rPr>
        <w:t>о</w:t>
      </w:r>
      <w:r w:rsidR="00CE3F54" w:rsidRPr="00CE3F54">
        <w:rPr>
          <w:sz w:val="28"/>
          <w:szCs w:val="28"/>
        </w:rPr>
        <w:t>казание несвязанной поддержки в области растениеводства государственным и муниципальным предприятиям, сельскохозяйственным товаропроизводителям</w:t>
      </w:r>
      <w:r w:rsidR="00A00666">
        <w:rPr>
          <w:sz w:val="28"/>
          <w:szCs w:val="28"/>
        </w:rPr>
        <w:t xml:space="preserve"> </w:t>
      </w:r>
      <w:r w:rsidR="00D44984">
        <w:rPr>
          <w:sz w:val="28"/>
          <w:szCs w:val="28"/>
        </w:rPr>
        <w:t>на соответствие требованиям</w:t>
      </w:r>
      <w:r w:rsidR="001B7C6E">
        <w:rPr>
          <w:sz w:val="28"/>
          <w:szCs w:val="28"/>
        </w:rPr>
        <w:t>, установленных</w:t>
      </w:r>
      <w:r w:rsidR="00CE3F54">
        <w:rPr>
          <w:sz w:val="28"/>
          <w:szCs w:val="28"/>
        </w:rPr>
        <w:t xml:space="preserve"> статьями 5, 24</w:t>
      </w:r>
      <w:r w:rsidR="00D44984">
        <w:rPr>
          <w:sz w:val="28"/>
          <w:szCs w:val="28"/>
        </w:rPr>
        <w:t xml:space="preserve"> </w:t>
      </w:r>
      <w:r w:rsidR="00DC7AA5">
        <w:rPr>
          <w:sz w:val="28"/>
          <w:szCs w:val="28"/>
        </w:rPr>
        <w:t xml:space="preserve">Закона Красноярского края от 21.02.2006 </w:t>
      </w:r>
      <w:r w:rsidR="00A754A7">
        <w:rPr>
          <w:sz w:val="28"/>
          <w:szCs w:val="28"/>
        </w:rPr>
        <w:br/>
      </w:r>
      <w:r w:rsidR="00DC7AA5">
        <w:rPr>
          <w:sz w:val="28"/>
          <w:szCs w:val="28"/>
        </w:rPr>
        <w:t>№ 17-4487 «О государственной поддержке агропромышленного комплекса края и разв</w:t>
      </w:r>
      <w:r w:rsidR="00D44984">
        <w:rPr>
          <w:sz w:val="28"/>
          <w:szCs w:val="28"/>
        </w:rPr>
        <w:t>ития сельских территорий края».</w:t>
      </w:r>
      <w:proofErr w:type="gramEnd"/>
    </w:p>
    <w:p w:rsidR="00D44984" w:rsidRDefault="00D44984" w:rsidP="00A75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осуществлялось министерством </w:t>
      </w:r>
      <w:r w:rsidR="00591317">
        <w:rPr>
          <w:sz w:val="28"/>
          <w:szCs w:val="28"/>
        </w:rPr>
        <w:t xml:space="preserve">в период </w:t>
      </w:r>
      <w:r w:rsidR="00A754A7">
        <w:rPr>
          <w:sz w:val="28"/>
          <w:szCs w:val="28"/>
        </w:rPr>
        <w:br/>
      </w:r>
      <w:r w:rsidR="00B36A57">
        <w:rPr>
          <w:sz w:val="28"/>
          <w:szCs w:val="28"/>
        </w:rPr>
        <w:t>с 1</w:t>
      </w:r>
      <w:r w:rsidR="00440594">
        <w:rPr>
          <w:sz w:val="28"/>
          <w:szCs w:val="28"/>
        </w:rPr>
        <w:t>7</w:t>
      </w:r>
      <w:r w:rsidR="00B36A57">
        <w:rPr>
          <w:sz w:val="28"/>
          <w:szCs w:val="28"/>
        </w:rPr>
        <w:t xml:space="preserve"> марта 2022 года по </w:t>
      </w:r>
      <w:r w:rsidR="00CF63F7">
        <w:rPr>
          <w:sz w:val="28"/>
          <w:szCs w:val="28"/>
        </w:rPr>
        <w:t>21</w:t>
      </w:r>
      <w:r w:rsidR="008E24CC">
        <w:rPr>
          <w:sz w:val="28"/>
          <w:szCs w:val="28"/>
        </w:rPr>
        <w:t xml:space="preserve"> марта 2022 года по адресу: </w:t>
      </w:r>
      <w:r>
        <w:rPr>
          <w:sz w:val="28"/>
          <w:szCs w:val="28"/>
        </w:rPr>
        <w:t xml:space="preserve">г. Красноярск, </w:t>
      </w:r>
      <w:r w:rsidR="00A754A7">
        <w:rPr>
          <w:sz w:val="28"/>
          <w:szCs w:val="28"/>
        </w:rPr>
        <w:br/>
      </w:r>
      <w:r>
        <w:rPr>
          <w:sz w:val="28"/>
          <w:szCs w:val="28"/>
        </w:rPr>
        <w:t>ул. Ленина, д. 125</w:t>
      </w:r>
      <w:r w:rsidR="008E24CC">
        <w:rPr>
          <w:sz w:val="28"/>
          <w:szCs w:val="28"/>
        </w:rPr>
        <w:t>.</w:t>
      </w:r>
    </w:p>
    <w:p w:rsidR="00D44984" w:rsidRDefault="00D44984" w:rsidP="00A75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участниках отбора, заявки которых были рассмотрены – Приложение № 1.</w:t>
      </w:r>
    </w:p>
    <w:p w:rsidR="00D44984" w:rsidRDefault="00D44984" w:rsidP="00A75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об участниках отбора, заявки которых были </w:t>
      </w:r>
      <w:r w:rsidR="00552429">
        <w:rPr>
          <w:sz w:val="28"/>
          <w:szCs w:val="28"/>
        </w:rPr>
        <w:t>отклонены – Приложение № 2</w:t>
      </w:r>
      <w:r>
        <w:rPr>
          <w:sz w:val="28"/>
          <w:szCs w:val="28"/>
        </w:rPr>
        <w:t>.</w:t>
      </w:r>
    </w:p>
    <w:p w:rsidR="00764C5B" w:rsidRDefault="00552429" w:rsidP="00A754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участников отбора, с которыми заключаются соглашения о предоставлении</w:t>
      </w:r>
      <w:r w:rsidR="005519D7">
        <w:rPr>
          <w:sz w:val="28"/>
          <w:szCs w:val="28"/>
        </w:rPr>
        <w:t xml:space="preserve"> субсидии, и размер субсидии – </w:t>
      </w:r>
      <w:r>
        <w:rPr>
          <w:sz w:val="28"/>
          <w:szCs w:val="28"/>
        </w:rPr>
        <w:t xml:space="preserve">Приложение </w:t>
      </w:r>
      <w:r w:rsidR="008940E2">
        <w:rPr>
          <w:sz w:val="28"/>
          <w:szCs w:val="28"/>
        </w:rPr>
        <w:br/>
      </w:r>
      <w:r>
        <w:rPr>
          <w:sz w:val="28"/>
          <w:szCs w:val="28"/>
        </w:rPr>
        <w:t>№ 3.</w:t>
      </w:r>
    </w:p>
    <w:p w:rsidR="00552429" w:rsidRDefault="00552429" w:rsidP="00764C5B">
      <w:pPr>
        <w:rPr>
          <w:sz w:val="28"/>
          <w:szCs w:val="28"/>
        </w:rPr>
        <w:sectPr w:rsidR="00552429" w:rsidSect="00A754A7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52429" w:rsidRPr="00552429" w:rsidRDefault="00552429" w:rsidP="008940E2">
      <w:pPr>
        <w:ind w:left="5529"/>
        <w:jc w:val="both"/>
        <w:rPr>
          <w:sz w:val="28"/>
          <w:szCs w:val="28"/>
        </w:rPr>
      </w:pPr>
      <w:r w:rsidRPr="00552429">
        <w:rPr>
          <w:sz w:val="28"/>
          <w:szCs w:val="28"/>
        </w:rPr>
        <w:lastRenderedPageBreak/>
        <w:t>Приложение № 1</w:t>
      </w:r>
    </w:p>
    <w:p w:rsidR="00552429" w:rsidRPr="00552429" w:rsidRDefault="00552429" w:rsidP="008940E2">
      <w:pPr>
        <w:ind w:left="5529"/>
        <w:rPr>
          <w:sz w:val="28"/>
          <w:szCs w:val="28"/>
        </w:rPr>
      </w:pPr>
      <w:r w:rsidRPr="00552429">
        <w:rPr>
          <w:sz w:val="28"/>
          <w:szCs w:val="28"/>
        </w:rPr>
        <w:t>к информации министерства сельского хозяйства</w:t>
      </w:r>
      <w:r w:rsidR="001F7966">
        <w:rPr>
          <w:sz w:val="28"/>
          <w:szCs w:val="28"/>
        </w:rPr>
        <w:t xml:space="preserve"> </w:t>
      </w:r>
      <w:r w:rsidRPr="00552429">
        <w:rPr>
          <w:sz w:val="28"/>
          <w:szCs w:val="28"/>
        </w:rPr>
        <w:t>и торговли Красноярского края</w:t>
      </w:r>
    </w:p>
    <w:p w:rsidR="00552429" w:rsidRPr="00552429" w:rsidRDefault="00552429" w:rsidP="00EA6C1C">
      <w:pPr>
        <w:ind w:left="5529"/>
        <w:rPr>
          <w:sz w:val="28"/>
          <w:szCs w:val="28"/>
        </w:rPr>
      </w:pPr>
      <w:r w:rsidRPr="00552429">
        <w:rPr>
          <w:sz w:val="28"/>
          <w:szCs w:val="28"/>
        </w:rPr>
        <w:t>о результатах рассмотрения заявок</w:t>
      </w:r>
    </w:p>
    <w:p w:rsidR="00552429" w:rsidRDefault="00552429" w:rsidP="001F7966">
      <w:pPr>
        <w:jc w:val="center"/>
        <w:rPr>
          <w:sz w:val="28"/>
          <w:szCs w:val="28"/>
        </w:rPr>
      </w:pPr>
    </w:p>
    <w:p w:rsidR="001F7966" w:rsidRDefault="001F7966" w:rsidP="001F796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1F7966" w:rsidRDefault="001F7966" w:rsidP="001F7966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участниках отбора для предоставления в 202</w:t>
      </w:r>
      <w:r w:rsidR="00186BD1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субсидий </w:t>
      </w:r>
    </w:p>
    <w:p w:rsidR="001F7966" w:rsidRDefault="001F7966" w:rsidP="001F79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66CCB" w:rsidRPr="00066CCB">
        <w:rPr>
          <w:sz w:val="28"/>
          <w:szCs w:val="28"/>
        </w:rPr>
        <w:t>оказание несвязанной поддержки в области растениеводства государственным и муниципальным предприятиям, сельскохозяйственным товаропроизводителям</w:t>
      </w:r>
      <w:r>
        <w:rPr>
          <w:sz w:val="28"/>
          <w:szCs w:val="28"/>
        </w:rPr>
        <w:t>, заявки которых были рассмотрены</w:t>
      </w:r>
    </w:p>
    <w:p w:rsidR="00A754A7" w:rsidRDefault="00A754A7" w:rsidP="001F796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4257"/>
        <w:gridCol w:w="1896"/>
        <w:gridCol w:w="2790"/>
      </w:tblGrid>
      <w:tr w:rsidR="00794FD6" w:rsidRPr="0034075D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№ п/п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Наименование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участника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отбора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ИНН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Наименование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образования</w:t>
            </w:r>
            <w:proofErr w:type="spellEnd"/>
          </w:p>
        </w:tc>
      </w:tr>
      <w:tr w:rsidR="00794FD6" w:rsidRPr="0034075D" w:rsidTr="00794FD6">
        <w:trPr>
          <w:trHeight w:val="360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4</w:t>
            </w:r>
          </w:p>
        </w:tc>
      </w:tr>
      <w:tr w:rsidR="00794FD6" w:rsidRPr="0034075D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Закрытое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акционерное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общество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Назаровское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2427000415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Назаровский район</w:t>
            </w:r>
          </w:p>
        </w:tc>
      </w:tr>
      <w:tr w:rsidR="00794FD6" w:rsidRPr="0034075D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 xml:space="preserve">Закрытое акционерное Общество </w:t>
            </w: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br/>
              <w:t>«Сибирь-1»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2442009902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Шушенский район</w:t>
            </w:r>
          </w:p>
        </w:tc>
      </w:tr>
      <w:tr w:rsidR="00794FD6" w:rsidRPr="0034075D" w:rsidTr="00794FD6">
        <w:trPr>
          <w:trHeight w:val="1440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831D2B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Общество с ограниченной ответственностью «Крестьянское хозяйство Родник»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2403005679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Балахтинский район</w:t>
            </w:r>
          </w:p>
        </w:tc>
      </w:tr>
      <w:tr w:rsidR="00794FD6" w:rsidRPr="0034075D" w:rsidTr="00794FD6">
        <w:trPr>
          <w:trHeight w:val="1800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191002810203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Шушенский район</w:t>
            </w:r>
          </w:p>
        </w:tc>
      </w:tr>
      <w:tr w:rsidR="00794FD6" w:rsidRPr="0034075D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831D2B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Общество с ограниченной ответственностью Агрофирма «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Учумская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2461022289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Ужурский район</w:t>
            </w:r>
          </w:p>
        </w:tc>
      </w:tr>
      <w:tr w:rsidR="00794FD6" w:rsidRPr="0034075D" w:rsidTr="00831D2B">
        <w:trPr>
          <w:trHeight w:val="715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831D2B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Общество с ограниченной ответственностью «Колос»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2439005626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Ужурский район</w:t>
            </w:r>
          </w:p>
        </w:tc>
      </w:tr>
      <w:tr w:rsidR="00794FD6" w:rsidRPr="0034075D" w:rsidTr="00831D2B">
        <w:trPr>
          <w:trHeight w:val="697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Ассоциация крестьянских хозяйств «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Червянское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2416002160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Ирбейский район</w:t>
            </w:r>
          </w:p>
        </w:tc>
      </w:tr>
      <w:tr w:rsidR="00794FD6" w:rsidRPr="0034075D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Закрытое акционерное общество «Искра Ленина»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2455021760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Минусинский район</w:t>
            </w:r>
          </w:p>
        </w:tc>
      </w:tr>
      <w:tr w:rsidR="00794FD6" w:rsidRPr="0034075D" w:rsidTr="00794FD6">
        <w:trPr>
          <w:trHeight w:val="1440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Акционерное общество «Каратузское дорожное ремонтно-строительное управление»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2419005755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Каратузский район</w:t>
            </w:r>
          </w:p>
        </w:tc>
      </w:tr>
      <w:tr w:rsidR="00794FD6" w:rsidRPr="0034075D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Акционерное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общество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Арефьевское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2450012909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Канский район</w:t>
            </w:r>
          </w:p>
        </w:tc>
      </w:tr>
      <w:tr w:rsidR="00794FD6" w:rsidRPr="0034075D" w:rsidTr="00831D2B">
        <w:trPr>
          <w:trHeight w:val="749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831D2B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Общество с ограниченной ответственностью «ТРЭНЭКС»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2459014442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Шарыповский муниципальный округ</w:t>
            </w:r>
          </w:p>
        </w:tc>
      </w:tr>
      <w:tr w:rsidR="00794FD6" w:rsidRPr="0034075D" w:rsidTr="00831D2B">
        <w:trPr>
          <w:trHeight w:val="621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Акционерное  общество «Искра»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2439001597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Ужурский район</w:t>
            </w:r>
          </w:p>
        </w:tc>
      </w:tr>
      <w:tr w:rsidR="00794FD6" w:rsidRPr="0034075D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831D2B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Общество с ограниченной ответственностью Совхоз «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Денисовский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2450026186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Дзержинский район</w:t>
            </w:r>
          </w:p>
        </w:tc>
      </w:tr>
      <w:tr w:rsidR="00794FD6" w:rsidRPr="0034075D" w:rsidTr="00831D2B">
        <w:trPr>
          <w:trHeight w:val="617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Закрытое акционерное общество «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Гляденское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2427000341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Назаровский район</w:t>
            </w:r>
          </w:p>
        </w:tc>
      </w:tr>
      <w:tr w:rsidR="00794FD6" w:rsidRPr="0034075D" w:rsidTr="00831D2B">
        <w:trPr>
          <w:trHeight w:val="372"/>
        </w:trPr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Акционерное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общество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Солгон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2439001011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34075D" w:rsidRDefault="00794FD6" w:rsidP="00454DB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Ужурский район</w:t>
            </w:r>
          </w:p>
        </w:tc>
      </w:tr>
      <w:tr w:rsidR="00794FD6" w:rsidRPr="001A7576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>
              <w:br w:type="page"/>
            </w:r>
            <w:r w:rsidRPr="001A7576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831D2B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1A7576">
              <w:rPr>
                <w:bCs/>
                <w:sz w:val="28"/>
                <w:szCs w:val="28"/>
              </w:rPr>
              <w:t>Чистопольские</w:t>
            </w:r>
            <w:proofErr w:type="spellEnd"/>
            <w:r w:rsidRPr="001A7576">
              <w:rPr>
                <w:bCs/>
                <w:sz w:val="28"/>
                <w:szCs w:val="28"/>
              </w:rPr>
              <w:t xml:space="preserve"> нивы»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2403007203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Балахтинский район</w:t>
            </w:r>
          </w:p>
        </w:tc>
      </w:tr>
      <w:tr w:rsidR="00794FD6" w:rsidRPr="001A7576" w:rsidTr="00831D2B">
        <w:trPr>
          <w:trHeight w:val="760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Тубинск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2422392039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Краснотуранский район</w:t>
            </w:r>
          </w:p>
        </w:tc>
      </w:tr>
      <w:tr w:rsidR="00794FD6" w:rsidRPr="001A7576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831D2B">
            <w:pPr>
              <w:ind w:left="-250"/>
              <w:jc w:val="center"/>
              <w:rPr>
                <w:bCs/>
                <w:sz w:val="27"/>
                <w:szCs w:val="27"/>
              </w:rPr>
            </w:pPr>
            <w:r w:rsidRPr="001A7576">
              <w:rPr>
                <w:bCs/>
                <w:sz w:val="28"/>
                <w:szCs w:val="27"/>
              </w:rPr>
              <w:t>Общество с ограниченной ответственностью «</w:t>
            </w:r>
            <w:proofErr w:type="spellStart"/>
            <w:r w:rsidRPr="001A7576">
              <w:rPr>
                <w:bCs/>
                <w:sz w:val="28"/>
                <w:szCs w:val="27"/>
              </w:rPr>
              <w:t>ОбъединениеАгроЭлита</w:t>
            </w:r>
            <w:proofErr w:type="spellEnd"/>
            <w:r w:rsidRPr="001A7576">
              <w:rPr>
                <w:bCs/>
                <w:sz w:val="28"/>
                <w:szCs w:val="27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2435005713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г. Красноярск</w:t>
            </w:r>
          </w:p>
        </w:tc>
      </w:tr>
      <w:tr w:rsidR="00794FD6" w:rsidRPr="001A7576" w:rsidTr="00831D2B">
        <w:trPr>
          <w:trHeight w:val="731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1A7576">
              <w:rPr>
                <w:bCs/>
                <w:sz w:val="28"/>
                <w:szCs w:val="28"/>
              </w:rPr>
              <w:t>племзавод</w:t>
            </w:r>
            <w:proofErr w:type="spellEnd"/>
            <w:r w:rsidRPr="001A7576">
              <w:rPr>
                <w:bCs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2422000027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Краснотуранский район</w:t>
            </w:r>
          </w:p>
        </w:tc>
      </w:tr>
      <w:tr w:rsidR="00794FD6" w:rsidRPr="001A7576" w:rsidTr="00831D2B">
        <w:trPr>
          <w:trHeight w:val="699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Закрытое 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Светлолобовское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2429000160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Новоселовский район</w:t>
            </w:r>
          </w:p>
        </w:tc>
      </w:tr>
      <w:tr w:rsidR="00794FD6" w:rsidRPr="001A7576" w:rsidTr="00831D2B">
        <w:trPr>
          <w:trHeight w:val="694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Алтатское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2441001241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Шарыповский муниципальный округ</w:t>
            </w:r>
          </w:p>
        </w:tc>
      </w:tr>
      <w:tr w:rsidR="00794FD6" w:rsidRPr="001A7576" w:rsidTr="00831D2B">
        <w:trPr>
          <w:trHeight w:val="723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Канская</w:t>
            </w:r>
            <w:proofErr w:type="spellEnd"/>
            <w:r w:rsidRPr="001A7576">
              <w:rPr>
                <w:bCs/>
                <w:sz w:val="28"/>
                <w:szCs w:val="28"/>
              </w:rPr>
              <w:t xml:space="preserve">  сортоиспытательная станция»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2450021526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Канский район</w:t>
            </w:r>
          </w:p>
        </w:tc>
      </w:tr>
      <w:tr w:rsidR="00794FD6" w:rsidRPr="001A7576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lastRenderedPageBreak/>
              <w:t>23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831D2B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 xml:space="preserve">Общество с ограниченной ответственностью «Агрохолдинг </w:t>
            </w:r>
            <w:proofErr w:type="spellStart"/>
            <w:r w:rsidRPr="001A7576">
              <w:rPr>
                <w:bCs/>
                <w:sz w:val="28"/>
                <w:szCs w:val="28"/>
              </w:rPr>
              <w:t>Камарчагский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2424003104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Манский район</w:t>
            </w:r>
          </w:p>
        </w:tc>
      </w:tr>
      <w:tr w:rsidR="00794FD6" w:rsidRPr="001A7576" w:rsidTr="00831D2B">
        <w:trPr>
          <w:trHeight w:val="741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2403005911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Балахтинский район</w:t>
            </w:r>
          </w:p>
        </w:tc>
      </w:tr>
      <w:tr w:rsidR="00794FD6" w:rsidRPr="001A7576" w:rsidTr="00831D2B">
        <w:trPr>
          <w:trHeight w:val="695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Акционерное общество «Березовское»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2423009953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Курагинский район</w:t>
            </w:r>
          </w:p>
        </w:tc>
      </w:tr>
      <w:tr w:rsidR="00794FD6" w:rsidRPr="001A7576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831D2B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1A7576">
              <w:rPr>
                <w:bCs/>
                <w:sz w:val="28"/>
                <w:szCs w:val="28"/>
              </w:rPr>
              <w:t>Емельяновское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2411012976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Емельяновский район</w:t>
            </w:r>
          </w:p>
        </w:tc>
      </w:tr>
      <w:tr w:rsidR="00794FD6" w:rsidRPr="001A7576" w:rsidTr="00831D2B">
        <w:trPr>
          <w:trHeight w:val="749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Акционерное общество «Агрохолдинг «СИБИРЯК»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2456015215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Назаровский район</w:t>
            </w:r>
          </w:p>
        </w:tc>
      </w:tr>
      <w:tr w:rsidR="00794FD6" w:rsidRPr="001A7576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Сельскохозяйственный производственный кооператив «Андроновский»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2439006034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Ужурский район</w:t>
            </w:r>
          </w:p>
        </w:tc>
      </w:tr>
      <w:tr w:rsidR="00794FD6" w:rsidRPr="001A7576" w:rsidTr="00831D2B">
        <w:trPr>
          <w:trHeight w:val="746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Закрытое 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Марининское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2423009946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Курагинский район</w:t>
            </w:r>
          </w:p>
        </w:tc>
      </w:tr>
      <w:tr w:rsidR="00794FD6" w:rsidRPr="001A7576" w:rsidTr="00831D2B">
        <w:trPr>
          <w:trHeight w:val="701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Закрытое 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Имисское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2423010003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Курагинский район</w:t>
            </w:r>
          </w:p>
        </w:tc>
      </w:tr>
      <w:tr w:rsidR="00794FD6" w:rsidRPr="001A7576" w:rsidTr="00831D2B">
        <w:trPr>
          <w:trHeight w:val="697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831D2B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Общество с ограниченной ответственностью «Ермак»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2413007280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Ермаковский район</w:t>
            </w:r>
          </w:p>
        </w:tc>
      </w:tr>
      <w:tr w:rsidR="00794FD6" w:rsidRPr="001A7576" w:rsidTr="00831D2B">
        <w:trPr>
          <w:trHeight w:val="693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Открытое 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Новотаежное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2450013878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Канский район</w:t>
            </w:r>
          </w:p>
        </w:tc>
      </w:tr>
      <w:tr w:rsidR="00794FD6" w:rsidRPr="001A7576" w:rsidTr="00831D2B">
        <w:trPr>
          <w:trHeight w:val="986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33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2441000054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Шарыповский муниципальный округ</w:t>
            </w:r>
          </w:p>
        </w:tc>
      </w:tr>
      <w:tr w:rsidR="00794FD6" w:rsidRPr="001A7576" w:rsidTr="00831D2B">
        <w:trPr>
          <w:trHeight w:val="986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Сельскохозяйственный производственный кооператив  «АЛЕКСЕЕВСКИЙ»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2423002228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Курагинский район</w:t>
            </w:r>
          </w:p>
        </w:tc>
      </w:tr>
      <w:tr w:rsidR="00794FD6" w:rsidRPr="001A7576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831D2B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1A7576">
              <w:rPr>
                <w:bCs/>
                <w:sz w:val="28"/>
                <w:szCs w:val="28"/>
              </w:rPr>
              <w:t>Племзавод</w:t>
            </w:r>
            <w:proofErr w:type="spellEnd"/>
            <w:r w:rsidRPr="001A7576">
              <w:rPr>
                <w:bCs/>
                <w:sz w:val="28"/>
                <w:szCs w:val="28"/>
              </w:rPr>
              <w:t xml:space="preserve">» </w:t>
            </w:r>
            <w:proofErr w:type="gramStart"/>
            <w:r w:rsidRPr="001A7576">
              <w:rPr>
                <w:bCs/>
                <w:sz w:val="28"/>
                <w:szCs w:val="28"/>
              </w:rPr>
              <w:t>Таежный</w:t>
            </w:r>
            <w:proofErr w:type="gram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2435006435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Сухобузимский район</w:t>
            </w:r>
          </w:p>
        </w:tc>
      </w:tr>
      <w:tr w:rsidR="00794FD6" w:rsidRPr="001A7576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Открытое акционерное общество «ПЛЕМЗАВОД КРАСНЫЙ МАЯК»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2450013518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Канский район</w:t>
            </w:r>
          </w:p>
        </w:tc>
      </w:tr>
      <w:tr w:rsidR="00794FD6" w:rsidRPr="001A7576" w:rsidTr="00831D2B">
        <w:trPr>
          <w:trHeight w:val="777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Открытое акционерное общество «ТАЙНИНСКОЕ»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2450013853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Канский район</w:t>
            </w:r>
          </w:p>
        </w:tc>
      </w:tr>
      <w:tr w:rsidR="00794FD6" w:rsidRPr="001A7576" w:rsidTr="00831D2B">
        <w:trPr>
          <w:trHeight w:val="703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Закрытое 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Большеуринское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2450012828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Канский район</w:t>
            </w:r>
          </w:p>
        </w:tc>
      </w:tr>
      <w:tr w:rsidR="00794FD6" w:rsidRPr="001A7576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lastRenderedPageBreak/>
              <w:t>39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831D2B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1A7576">
              <w:rPr>
                <w:bCs/>
                <w:sz w:val="28"/>
                <w:szCs w:val="28"/>
              </w:rPr>
              <w:t>Тигрицкое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2455028130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Минусинский район</w:t>
            </w:r>
          </w:p>
        </w:tc>
      </w:tr>
      <w:tr w:rsidR="00794FD6" w:rsidRPr="001A7576" w:rsidTr="00794FD6">
        <w:trPr>
          <w:trHeight w:val="1800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831D2B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Общество с ограниченной ответственностью «Сельскохозяйственное предприятие «Дары Малиновки»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2435006330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г. Красноярск</w:t>
            </w:r>
          </w:p>
        </w:tc>
      </w:tr>
      <w:tr w:rsidR="00794FD6" w:rsidRPr="001A7576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Сельскохозяйственный производственный кооператив «Юбилейный»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2408000138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 w:val="27"/>
                <w:szCs w:val="27"/>
              </w:rPr>
            </w:pPr>
            <w:r w:rsidRPr="001A7576">
              <w:rPr>
                <w:bCs/>
                <w:sz w:val="27"/>
                <w:szCs w:val="27"/>
              </w:rPr>
              <w:t>Большемуртинский район</w:t>
            </w:r>
          </w:p>
        </w:tc>
      </w:tr>
      <w:tr w:rsidR="00794FD6" w:rsidRPr="001A7576" w:rsidTr="00794FD6">
        <w:trPr>
          <w:trHeight w:val="1080"/>
        </w:trPr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Закрытое акционерное общество  «Новоселовское»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2429000805</w:t>
            </w:r>
          </w:p>
        </w:tc>
        <w:tc>
          <w:tcPr>
            <w:tcW w:w="0" w:type="auto"/>
            <w:shd w:val="clear" w:color="auto" w:fill="auto"/>
            <w:hideMark/>
          </w:tcPr>
          <w:p w:rsidR="00794FD6" w:rsidRPr="001A7576" w:rsidRDefault="00794FD6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Новоселовский район</w:t>
            </w:r>
          </w:p>
        </w:tc>
      </w:tr>
    </w:tbl>
    <w:p w:rsidR="00794FD6" w:rsidRDefault="00794FD6" w:rsidP="001F7966">
      <w:pPr>
        <w:jc w:val="center"/>
        <w:rPr>
          <w:sz w:val="28"/>
          <w:szCs w:val="28"/>
        </w:rPr>
      </w:pPr>
    </w:p>
    <w:p w:rsidR="00764C5B" w:rsidRDefault="00764C5B" w:rsidP="001F7966">
      <w:pPr>
        <w:ind w:left="3540"/>
        <w:rPr>
          <w:sz w:val="28"/>
          <w:szCs w:val="28"/>
        </w:rPr>
        <w:sectPr w:rsidR="00764C5B" w:rsidSect="00A754A7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64C5B" w:rsidRPr="00552429" w:rsidRDefault="00764C5B" w:rsidP="00764C5B">
      <w:pPr>
        <w:ind w:left="5664"/>
        <w:jc w:val="both"/>
        <w:rPr>
          <w:sz w:val="28"/>
          <w:szCs w:val="28"/>
        </w:rPr>
      </w:pPr>
      <w:r w:rsidRPr="00552429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764C5B" w:rsidRPr="00552429" w:rsidRDefault="00764C5B" w:rsidP="00764C5B">
      <w:pPr>
        <w:ind w:left="5664"/>
        <w:rPr>
          <w:sz w:val="28"/>
          <w:szCs w:val="28"/>
        </w:rPr>
      </w:pPr>
      <w:r w:rsidRPr="00552429">
        <w:rPr>
          <w:sz w:val="28"/>
          <w:szCs w:val="28"/>
        </w:rPr>
        <w:t>к информации министерства сельского хозяйства</w:t>
      </w:r>
      <w:r>
        <w:rPr>
          <w:sz w:val="28"/>
          <w:szCs w:val="28"/>
        </w:rPr>
        <w:t xml:space="preserve"> </w:t>
      </w:r>
      <w:r w:rsidRPr="00552429">
        <w:rPr>
          <w:sz w:val="28"/>
          <w:szCs w:val="28"/>
        </w:rPr>
        <w:t>и торговли Красноярского края</w:t>
      </w:r>
    </w:p>
    <w:p w:rsidR="00764C5B" w:rsidRPr="00552429" w:rsidRDefault="00764C5B" w:rsidP="00764C5B">
      <w:pPr>
        <w:ind w:left="5664"/>
        <w:jc w:val="both"/>
        <w:rPr>
          <w:sz w:val="28"/>
          <w:szCs w:val="28"/>
        </w:rPr>
      </w:pPr>
      <w:r w:rsidRPr="00552429">
        <w:rPr>
          <w:sz w:val="28"/>
          <w:szCs w:val="28"/>
        </w:rPr>
        <w:t>о результатах рассмотрения заявок</w:t>
      </w:r>
    </w:p>
    <w:p w:rsidR="00764C5B" w:rsidRDefault="00764C5B" w:rsidP="00764C5B">
      <w:pPr>
        <w:jc w:val="center"/>
        <w:rPr>
          <w:sz w:val="28"/>
          <w:szCs w:val="28"/>
        </w:rPr>
      </w:pPr>
    </w:p>
    <w:p w:rsidR="00764C5B" w:rsidRDefault="00764C5B" w:rsidP="00764C5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764C5B" w:rsidRDefault="00764C5B" w:rsidP="00764C5B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участниках отбора для предоставления в 202</w:t>
      </w:r>
      <w:r w:rsidR="00186BD1">
        <w:rPr>
          <w:sz w:val="28"/>
          <w:szCs w:val="28"/>
        </w:rPr>
        <w:t>2</w:t>
      </w:r>
      <w:r>
        <w:rPr>
          <w:sz w:val="28"/>
          <w:szCs w:val="28"/>
        </w:rPr>
        <w:t xml:space="preserve"> году субсидий </w:t>
      </w:r>
    </w:p>
    <w:p w:rsidR="00764C5B" w:rsidRDefault="00764C5B" w:rsidP="000F4B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F4BDE" w:rsidRPr="000F4BDE">
        <w:rPr>
          <w:sz w:val="28"/>
          <w:szCs w:val="28"/>
        </w:rPr>
        <w:t>оказание несвязанной поддержки в области растениеводства государственным и муниципальным предприятиям, сельскохозяйственным товаропроизводителям</w:t>
      </w:r>
      <w:r w:rsidR="008940E2">
        <w:rPr>
          <w:sz w:val="28"/>
          <w:szCs w:val="28"/>
        </w:rPr>
        <w:t>,</w:t>
      </w:r>
      <w:r w:rsidR="000F4BDE" w:rsidRPr="000F4BDE">
        <w:rPr>
          <w:sz w:val="28"/>
          <w:szCs w:val="28"/>
        </w:rPr>
        <w:t xml:space="preserve"> </w:t>
      </w:r>
      <w:r w:rsidR="008940E2">
        <w:rPr>
          <w:sz w:val="28"/>
          <w:szCs w:val="28"/>
        </w:rPr>
        <w:t>заявки которых были отклонены</w:t>
      </w:r>
    </w:p>
    <w:p w:rsidR="00764C5B" w:rsidRDefault="00764C5B" w:rsidP="00764C5B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384"/>
        <w:gridCol w:w="6218"/>
        <w:gridCol w:w="2535"/>
      </w:tblGrid>
      <w:tr w:rsidR="000F1B3C" w:rsidTr="00AF0247">
        <w:tc>
          <w:tcPr>
            <w:tcW w:w="1384" w:type="dxa"/>
          </w:tcPr>
          <w:p w:rsidR="000F1B3C" w:rsidRDefault="000F1B3C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218" w:type="dxa"/>
          </w:tcPr>
          <w:p w:rsidR="000F1B3C" w:rsidRPr="000F1B3C" w:rsidRDefault="000F1B3C" w:rsidP="000F1B3C">
            <w:pPr>
              <w:tabs>
                <w:tab w:val="left" w:pos="992"/>
              </w:tabs>
              <w:jc w:val="center"/>
              <w:rPr>
                <w:szCs w:val="20"/>
              </w:rPr>
            </w:pPr>
            <w:r w:rsidRPr="000F1B3C">
              <w:rPr>
                <w:sz w:val="28"/>
                <w:szCs w:val="20"/>
              </w:rPr>
              <w:t>Наименование участника отбора, индивидуальный номер налогоплательщика</w:t>
            </w:r>
          </w:p>
        </w:tc>
        <w:tc>
          <w:tcPr>
            <w:tcW w:w="2535" w:type="dxa"/>
          </w:tcPr>
          <w:p w:rsidR="000F1B3C" w:rsidRPr="000F1B3C" w:rsidRDefault="000F1B3C" w:rsidP="000F1B3C">
            <w:pPr>
              <w:tabs>
                <w:tab w:val="left" w:pos="992"/>
              </w:tabs>
              <w:jc w:val="center"/>
              <w:rPr>
                <w:szCs w:val="20"/>
              </w:rPr>
            </w:pPr>
            <w:r w:rsidRPr="000F1B3C">
              <w:rPr>
                <w:sz w:val="28"/>
                <w:szCs w:val="20"/>
              </w:rPr>
              <w:t>Причина (основание) отклонения заявки участника отбора</w:t>
            </w:r>
          </w:p>
        </w:tc>
      </w:tr>
      <w:tr w:rsidR="000F1B3C" w:rsidTr="00A777A1">
        <w:tc>
          <w:tcPr>
            <w:tcW w:w="1384" w:type="dxa"/>
          </w:tcPr>
          <w:p w:rsidR="000F1B3C" w:rsidRDefault="000F1B3C" w:rsidP="003559B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18" w:type="dxa"/>
          </w:tcPr>
          <w:p w:rsidR="000F1B3C" w:rsidRPr="000F1B3C" w:rsidRDefault="000F1B3C" w:rsidP="000F1B3C">
            <w:pPr>
              <w:jc w:val="center"/>
              <w:rPr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35" w:type="dxa"/>
          </w:tcPr>
          <w:p w:rsidR="000F1B3C" w:rsidRPr="000F1B3C" w:rsidRDefault="000F1B3C" w:rsidP="003559BF">
            <w:pPr>
              <w:jc w:val="center"/>
              <w:rPr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F36B68" w:rsidTr="00F36B68">
        <w:tc>
          <w:tcPr>
            <w:tcW w:w="10137" w:type="dxa"/>
            <w:gridSpan w:val="3"/>
            <w:vAlign w:val="center"/>
          </w:tcPr>
          <w:p w:rsidR="00F36B68" w:rsidRPr="00764C5B" w:rsidRDefault="00F36B68" w:rsidP="00F36B68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Отсутствуют заявки от участников отбора, которые были отклонены</w:t>
            </w:r>
          </w:p>
        </w:tc>
      </w:tr>
    </w:tbl>
    <w:p w:rsidR="00F36B68" w:rsidRDefault="00F36B68" w:rsidP="001F7966">
      <w:pPr>
        <w:ind w:left="3540"/>
        <w:rPr>
          <w:sz w:val="28"/>
          <w:szCs w:val="28"/>
        </w:rPr>
        <w:sectPr w:rsidR="00F36B68" w:rsidSect="00AB0D3C">
          <w:pgSz w:w="11906" w:h="16838"/>
          <w:pgMar w:top="851" w:right="851" w:bottom="426" w:left="1134" w:header="709" w:footer="709" w:gutter="0"/>
          <w:cols w:space="708"/>
          <w:titlePg/>
          <w:docGrid w:linePitch="360"/>
        </w:sectPr>
      </w:pPr>
    </w:p>
    <w:p w:rsidR="00F36B68" w:rsidRPr="00552429" w:rsidRDefault="00F36B68" w:rsidP="00EA6C1C">
      <w:pPr>
        <w:ind w:left="566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F36B68" w:rsidRPr="00552429" w:rsidRDefault="00F36B68" w:rsidP="00F36B68">
      <w:pPr>
        <w:ind w:left="5664"/>
        <w:rPr>
          <w:sz w:val="28"/>
          <w:szCs w:val="28"/>
        </w:rPr>
      </w:pPr>
      <w:r w:rsidRPr="00552429">
        <w:rPr>
          <w:sz w:val="28"/>
          <w:szCs w:val="28"/>
        </w:rPr>
        <w:t>к информации министерства сельского хозяйства</w:t>
      </w:r>
      <w:r>
        <w:rPr>
          <w:sz w:val="28"/>
          <w:szCs w:val="28"/>
        </w:rPr>
        <w:t xml:space="preserve"> </w:t>
      </w:r>
      <w:r w:rsidRPr="00552429">
        <w:rPr>
          <w:sz w:val="28"/>
          <w:szCs w:val="28"/>
        </w:rPr>
        <w:t>и торговли Красноярского края</w:t>
      </w:r>
    </w:p>
    <w:p w:rsidR="00F36B68" w:rsidRPr="00552429" w:rsidRDefault="00F36B68" w:rsidP="00EA6C1C">
      <w:pPr>
        <w:ind w:left="5664"/>
        <w:rPr>
          <w:sz w:val="28"/>
          <w:szCs w:val="28"/>
        </w:rPr>
      </w:pPr>
      <w:r w:rsidRPr="00552429">
        <w:rPr>
          <w:sz w:val="28"/>
          <w:szCs w:val="28"/>
        </w:rPr>
        <w:t>о результатах рассмотрения заявок</w:t>
      </w:r>
    </w:p>
    <w:p w:rsidR="00F36B68" w:rsidRDefault="00F36B68" w:rsidP="00F36B68">
      <w:pPr>
        <w:jc w:val="center"/>
        <w:rPr>
          <w:sz w:val="28"/>
          <w:szCs w:val="28"/>
        </w:rPr>
      </w:pPr>
    </w:p>
    <w:p w:rsidR="00F36B68" w:rsidRDefault="00D20B69" w:rsidP="00F36B68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участников отбора</w:t>
      </w:r>
      <w:r w:rsidR="00F36B68">
        <w:rPr>
          <w:sz w:val="28"/>
          <w:szCs w:val="28"/>
        </w:rPr>
        <w:t xml:space="preserve"> для предоставления в 202</w:t>
      </w:r>
      <w:r w:rsidR="00186BD1">
        <w:rPr>
          <w:sz w:val="28"/>
          <w:szCs w:val="28"/>
        </w:rPr>
        <w:t>2</w:t>
      </w:r>
      <w:r w:rsidR="00F36B68">
        <w:rPr>
          <w:sz w:val="28"/>
          <w:szCs w:val="28"/>
        </w:rPr>
        <w:t xml:space="preserve"> году субсидий </w:t>
      </w:r>
    </w:p>
    <w:p w:rsidR="00B80EE7" w:rsidRDefault="00F36B68" w:rsidP="00F36B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66CCB" w:rsidRPr="00066CCB">
        <w:rPr>
          <w:sz w:val="28"/>
          <w:szCs w:val="28"/>
        </w:rPr>
        <w:t>оказание несвязанной поддержки в области растениеводства государственным и муниципальным предприятиям, сельскохозяйственным товаропроизводителям</w:t>
      </w:r>
      <w:r w:rsidR="00066CCB">
        <w:rPr>
          <w:sz w:val="28"/>
          <w:szCs w:val="28"/>
        </w:rPr>
        <w:t>,</w:t>
      </w:r>
      <w:r w:rsidR="00066CCB" w:rsidRPr="00066CCB">
        <w:rPr>
          <w:sz w:val="28"/>
          <w:szCs w:val="28"/>
        </w:rPr>
        <w:t xml:space="preserve"> </w:t>
      </w:r>
      <w:r w:rsidRPr="00F36B68">
        <w:rPr>
          <w:sz w:val="28"/>
          <w:szCs w:val="28"/>
        </w:rPr>
        <w:t>с к</w:t>
      </w:r>
      <w:r w:rsidR="00D20B69">
        <w:rPr>
          <w:sz w:val="28"/>
          <w:szCs w:val="28"/>
        </w:rPr>
        <w:t xml:space="preserve">оторыми заключаются соглашения </w:t>
      </w:r>
      <w:r w:rsidRPr="00F36B68">
        <w:rPr>
          <w:sz w:val="28"/>
          <w:szCs w:val="28"/>
        </w:rPr>
        <w:t xml:space="preserve">о предоставлении субсидии, </w:t>
      </w:r>
      <w:r w:rsidR="00B80EE7" w:rsidRPr="00B80EE7">
        <w:rPr>
          <w:sz w:val="28"/>
          <w:szCs w:val="28"/>
        </w:rPr>
        <w:t>и размер предоставляемых им субсидий</w:t>
      </w:r>
    </w:p>
    <w:p w:rsidR="00F36B68" w:rsidRDefault="00F36B68" w:rsidP="00F36B6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169"/>
        <w:gridCol w:w="1952"/>
        <w:gridCol w:w="2480"/>
        <w:gridCol w:w="1942"/>
      </w:tblGrid>
      <w:tr w:rsidR="0034075D" w:rsidRPr="0034075D" w:rsidTr="0034075D">
        <w:trPr>
          <w:trHeight w:val="108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№ п/п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Наименование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участника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отбора</w:t>
            </w:r>
            <w:proofErr w:type="spellEnd"/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ИНН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Наименование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образования</w:t>
            </w:r>
            <w:proofErr w:type="spellEnd"/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Размер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субсидии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,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руб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.</w:t>
            </w:r>
          </w:p>
        </w:tc>
      </w:tr>
      <w:tr w:rsidR="0034075D" w:rsidRPr="0034075D" w:rsidTr="0034075D">
        <w:trPr>
          <w:trHeight w:val="36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bookmarkStart w:id="1" w:name="RANGE!B7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2</w:t>
            </w:r>
            <w:bookmarkEnd w:id="1"/>
          </w:p>
        </w:tc>
        <w:tc>
          <w:tcPr>
            <w:tcW w:w="1033" w:type="pct"/>
            <w:shd w:val="clear" w:color="auto" w:fill="auto"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1181" w:type="pct"/>
            <w:shd w:val="clear" w:color="auto" w:fill="auto"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1014" w:type="pct"/>
            <w:shd w:val="clear" w:color="auto" w:fill="auto"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5</w:t>
            </w:r>
          </w:p>
        </w:tc>
      </w:tr>
      <w:tr w:rsidR="0034075D" w:rsidRPr="0034075D" w:rsidTr="0034075D">
        <w:trPr>
          <w:trHeight w:val="108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bookmarkStart w:id="2" w:name="RANGE!E7"/>
            <w:bookmarkStart w:id="3" w:name="RANGE!D7"/>
            <w:bookmarkStart w:id="4" w:name="RANGE!C7"/>
            <w:bookmarkStart w:id="5" w:name="RANGE!A8"/>
            <w:bookmarkEnd w:id="2"/>
            <w:bookmarkEnd w:id="3"/>
            <w:bookmarkEnd w:id="4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</w:t>
            </w:r>
            <w:bookmarkEnd w:id="5"/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Закрытое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акционерное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общество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Назаровское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2427000415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Назаровский район</w:t>
            </w:r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10 615 203,80</w:t>
            </w:r>
          </w:p>
        </w:tc>
      </w:tr>
      <w:tr w:rsidR="0034075D" w:rsidRPr="0034075D" w:rsidTr="0034075D">
        <w:trPr>
          <w:trHeight w:val="108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2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 xml:space="preserve">Закрытое акционерное Общество </w:t>
            </w: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br/>
              <w:t>«Сибирь-1»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2442009902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Шушенский район</w:t>
            </w:r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2 216 877,20</w:t>
            </w:r>
          </w:p>
        </w:tc>
      </w:tr>
      <w:tr w:rsidR="0034075D" w:rsidRPr="0034075D" w:rsidTr="0034075D">
        <w:trPr>
          <w:trHeight w:val="144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 xml:space="preserve">Общество </w:t>
            </w: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br/>
              <w:t>с ограниченной ответственностью «Крестьянское хозяйство Родник»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2403005679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Балахтинский район</w:t>
            </w:r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4 064 390,80</w:t>
            </w:r>
          </w:p>
        </w:tc>
      </w:tr>
      <w:tr w:rsidR="0034075D" w:rsidRPr="0034075D" w:rsidTr="0034075D">
        <w:trPr>
          <w:trHeight w:val="180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Индивидуальный предприниматель, глава крестьянского (фермерского) хозяйства Зубарева Наталья Владимировна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191002810203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Шушенский район</w:t>
            </w:r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4 138 124,40</w:t>
            </w:r>
          </w:p>
        </w:tc>
      </w:tr>
      <w:tr w:rsidR="0034075D" w:rsidRPr="0034075D" w:rsidTr="0034075D">
        <w:trPr>
          <w:trHeight w:val="108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5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 xml:space="preserve">Общество </w:t>
            </w: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br/>
              <w:t>с ограниченной ответственностью Агрофирма «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Учумская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2461022289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Ужурский район</w:t>
            </w:r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5 777 305,80</w:t>
            </w:r>
          </w:p>
        </w:tc>
      </w:tr>
      <w:tr w:rsidR="0034075D" w:rsidRPr="0034075D" w:rsidTr="0034075D">
        <w:trPr>
          <w:trHeight w:val="108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6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 xml:space="preserve">Общество </w:t>
            </w: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br/>
              <w:t>с ограниченной ответственностью «Колос»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2439005626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Ужурский район</w:t>
            </w:r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2 663 104,60</w:t>
            </w:r>
          </w:p>
        </w:tc>
      </w:tr>
      <w:tr w:rsidR="0034075D" w:rsidRPr="0034075D" w:rsidTr="0034075D">
        <w:trPr>
          <w:trHeight w:val="108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7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Ассоциация крестьянских хозяйств «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Червянское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2416002160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Ирбейский район</w:t>
            </w:r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139 467,80</w:t>
            </w:r>
          </w:p>
        </w:tc>
      </w:tr>
      <w:tr w:rsidR="0034075D" w:rsidRPr="0034075D" w:rsidTr="0034075D">
        <w:trPr>
          <w:trHeight w:val="108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lastRenderedPageBreak/>
              <w:t>8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Закрытое акционерное общество «Искра Ленина»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2455021760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Минусинский район</w:t>
            </w:r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3 305 839,00</w:t>
            </w:r>
          </w:p>
        </w:tc>
      </w:tr>
      <w:tr w:rsidR="0034075D" w:rsidRPr="0034075D" w:rsidTr="0034075D">
        <w:trPr>
          <w:trHeight w:val="144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9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Акционерное общество «Каратузское дорожное ремонтно-строительное управление»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2419005755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Каратузский район</w:t>
            </w:r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1 979 329,80</w:t>
            </w:r>
          </w:p>
        </w:tc>
      </w:tr>
      <w:tr w:rsidR="0034075D" w:rsidRPr="0034075D" w:rsidTr="0034075D">
        <w:trPr>
          <w:trHeight w:val="108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10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Акционерное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общество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Арефьевское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2450012909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Канский район</w:t>
            </w:r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1 490 323,00</w:t>
            </w:r>
          </w:p>
        </w:tc>
      </w:tr>
      <w:tr w:rsidR="0034075D" w:rsidRPr="0034075D" w:rsidTr="0034075D">
        <w:trPr>
          <w:trHeight w:val="108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11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 xml:space="preserve">Общество </w:t>
            </w: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br/>
              <w:t>с ограниченной ответственностью «ТРЭНЭКС»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2459014442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Шарыповский муниципальный округ</w:t>
            </w:r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523 439,00</w:t>
            </w:r>
          </w:p>
        </w:tc>
      </w:tr>
      <w:tr w:rsidR="0034075D" w:rsidRPr="0034075D" w:rsidTr="0034075D">
        <w:trPr>
          <w:trHeight w:val="108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12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Акционерное  общество «Искра»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2439001597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Ужурский район</w:t>
            </w:r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15 317 112,00</w:t>
            </w:r>
          </w:p>
        </w:tc>
      </w:tr>
      <w:tr w:rsidR="0034075D" w:rsidRPr="0034075D" w:rsidTr="0034075D">
        <w:trPr>
          <w:trHeight w:val="108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13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 xml:space="preserve">Общество </w:t>
            </w: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br/>
              <w:t>с ограниченной ответственностью Совхоз «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Денисовский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2450026186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Дзержинский район</w:t>
            </w:r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2 210 616,80</w:t>
            </w:r>
          </w:p>
        </w:tc>
      </w:tr>
      <w:tr w:rsidR="0034075D" w:rsidRPr="0034075D" w:rsidTr="0034075D">
        <w:trPr>
          <w:trHeight w:val="108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14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Закрытое акционерное общество «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Гляденское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2427000341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Назаровский район</w:t>
            </w:r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eastAsia="en-US" w:bidi="en-US"/>
              </w:rPr>
              <w:t>1 253 123,</w:t>
            </w: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40</w:t>
            </w:r>
          </w:p>
        </w:tc>
      </w:tr>
      <w:tr w:rsidR="0034075D" w:rsidRPr="0034075D" w:rsidTr="0034075D">
        <w:trPr>
          <w:trHeight w:val="1080"/>
        </w:trPr>
        <w:tc>
          <w:tcPr>
            <w:tcW w:w="278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15</w:t>
            </w:r>
          </w:p>
        </w:tc>
        <w:tc>
          <w:tcPr>
            <w:tcW w:w="1476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Акционерное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общество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 xml:space="preserve"> «</w:t>
            </w:r>
            <w:proofErr w:type="spellStart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Солгон</w:t>
            </w:r>
            <w:proofErr w:type="spellEnd"/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2439001011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Ужурский район</w:t>
            </w:r>
          </w:p>
        </w:tc>
        <w:tc>
          <w:tcPr>
            <w:tcW w:w="1014" w:type="pct"/>
            <w:shd w:val="clear" w:color="auto" w:fill="auto"/>
            <w:hideMark/>
          </w:tcPr>
          <w:p w:rsidR="0034075D" w:rsidRPr="0034075D" w:rsidRDefault="0034075D" w:rsidP="0034075D">
            <w:pPr>
              <w:jc w:val="center"/>
              <w:rPr>
                <w:rFonts w:eastAsia="Calibri"/>
                <w:bCs/>
                <w:szCs w:val="28"/>
                <w:lang w:val="en-US" w:eastAsia="en-US" w:bidi="en-US"/>
              </w:rPr>
            </w:pPr>
            <w:r w:rsidRPr="0034075D">
              <w:rPr>
                <w:rFonts w:eastAsia="Calibri"/>
                <w:bCs/>
                <w:sz w:val="28"/>
                <w:szCs w:val="28"/>
                <w:lang w:val="en-US" w:eastAsia="en-US" w:bidi="en-US"/>
              </w:rPr>
              <w:t>10 672 243,00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>
              <w:br w:type="page"/>
            </w:r>
            <w:r w:rsidRPr="001A7576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 xml:space="preserve">Общество </w:t>
            </w:r>
            <w:r w:rsidRPr="001A7576">
              <w:rPr>
                <w:bCs/>
                <w:sz w:val="28"/>
                <w:szCs w:val="28"/>
              </w:rPr>
              <w:br/>
              <w:t>с ограниченной ответственностью «</w:t>
            </w:r>
            <w:proofErr w:type="spellStart"/>
            <w:r w:rsidRPr="001A7576">
              <w:rPr>
                <w:bCs/>
                <w:sz w:val="28"/>
                <w:szCs w:val="28"/>
              </w:rPr>
              <w:t>Чистопольские</w:t>
            </w:r>
            <w:proofErr w:type="spellEnd"/>
            <w:r w:rsidRPr="001A7576">
              <w:rPr>
                <w:bCs/>
                <w:sz w:val="28"/>
                <w:szCs w:val="28"/>
              </w:rPr>
              <w:t xml:space="preserve"> нивы»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2403007203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Балахтинский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1 612 400,80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Тубинск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2422392039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Краснотуранский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5 626 325,82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ind w:left="-250"/>
              <w:jc w:val="center"/>
              <w:rPr>
                <w:bCs/>
                <w:sz w:val="27"/>
                <w:szCs w:val="27"/>
              </w:rPr>
            </w:pPr>
            <w:r w:rsidRPr="001A7576">
              <w:rPr>
                <w:bCs/>
                <w:sz w:val="28"/>
                <w:szCs w:val="27"/>
              </w:rPr>
              <w:t xml:space="preserve">Общество </w:t>
            </w:r>
            <w:r w:rsidRPr="001A7576">
              <w:rPr>
                <w:bCs/>
                <w:sz w:val="28"/>
                <w:szCs w:val="27"/>
              </w:rPr>
              <w:br/>
              <w:t>с ограниченной ответственностью «</w:t>
            </w:r>
            <w:proofErr w:type="spellStart"/>
            <w:r w:rsidRPr="001A7576">
              <w:rPr>
                <w:bCs/>
                <w:sz w:val="28"/>
                <w:szCs w:val="27"/>
              </w:rPr>
              <w:t>ОбъединениеАгроЭлита</w:t>
            </w:r>
            <w:proofErr w:type="spellEnd"/>
            <w:r w:rsidRPr="001A7576">
              <w:rPr>
                <w:bCs/>
                <w:sz w:val="28"/>
                <w:szCs w:val="27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2435005713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г. Красноярск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939 060,00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 xml:space="preserve">Акционерное общество </w:t>
            </w:r>
            <w:proofErr w:type="spellStart"/>
            <w:r w:rsidRPr="001A7576">
              <w:rPr>
                <w:bCs/>
                <w:sz w:val="28"/>
                <w:szCs w:val="28"/>
              </w:rPr>
              <w:t>племзавод</w:t>
            </w:r>
            <w:proofErr w:type="spellEnd"/>
            <w:r w:rsidRPr="001A7576">
              <w:rPr>
                <w:bCs/>
                <w:sz w:val="28"/>
                <w:szCs w:val="28"/>
              </w:rPr>
              <w:t xml:space="preserve"> «Краснотуранский»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2422000027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Краснотуранский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6 194 352,78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Закрытое 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Светлолобовское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2429000160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Новоселовский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6 952 522,00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lastRenderedPageBreak/>
              <w:t>21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Алтатское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2441001241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4 646 608,00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Канская</w:t>
            </w:r>
            <w:proofErr w:type="spellEnd"/>
            <w:r w:rsidRPr="001A7576">
              <w:rPr>
                <w:bCs/>
                <w:sz w:val="28"/>
                <w:szCs w:val="28"/>
              </w:rPr>
              <w:t xml:space="preserve">  сортоиспытательная станция»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2450021526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Канский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2 671 104,00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 xml:space="preserve">Общество </w:t>
            </w:r>
            <w:r w:rsidRPr="001A7576">
              <w:rPr>
                <w:bCs/>
                <w:sz w:val="28"/>
                <w:szCs w:val="28"/>
              </w:rPr>
              <w:br/>
              <w:t xml:space="preserve">с ограниченной ответственностью «Агрохолдинг </w:t>
            </w:r>
            <w:proofErr w:type="spellStart"/>
            <w:r w:rsidRPr="001A7576">
              <w:rPr>
                <w:bCs/>
                <w:sz w:val="28"/>
                <w:szCs w:val="28"/>
              </w:rPr>
              <w:t>Камарчагский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2424003104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Манский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646 560,20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Закрытое акционерное общество «Сибирь»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2403005911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Балахтинский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1 923 681,80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Акционерное общество «Березовское»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2423009953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Курагинский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4 435 493,40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 xml:space="preserve">Общество </w:t>
            </w:r>
            <w:r w:rsidRPr="001A7576">
              <w:rPr>
                <w:bCs/>
                <w:sz w:val="28"/>
                <w:szCs w:val="28"/>
              </w:rPr>
              <w:br/>
              <w:t>с ограниченной ответственностью «</w:t>
            </w:r>
            <w:proofErr w:type="spellStart"/>
            <w:r w:rsidRPr="001A7576">
              <w:rPr>
                <w:bCs/>
                <w:sz w:val="28"/>
                <w:szCs w:val="28"/>
              </w:rPr>
              <w:t>Емельяновское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2411012976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Емельяновский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2 116 015,20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Акционерное общество «Агрохолдинг «СИБИРЯК»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2456015215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Назаровский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7 616 124,40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Сельскохозяйственный производственный кооператив «Андроновский»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2439006034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Ужурский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7 076 686,60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Закрытое 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Марининское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2423009946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Курагинский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3 355 922,20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Закрытое 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Имисское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2423010003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Курагинский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2 691 972,00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 xml:space="preserve">Общество </w:t>
            </w:r>
            <w:r w:rsidRPr="001A7576">
              <w:rPr>
                <w:bCs/>
                <w:sz w:val="28"/>
                <w:szCs w:val="28"/>
              </w:rPr>
              <w:br/>
              <w:t>с ограниченной ответственностью «Ермак»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2413007280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Ермаковский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1 011 750,20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Открытое 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Новотаежное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2450013878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Канский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2 585 545,20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Закрытое акционерное общество «Авангард»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2441000054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Шарыповский муниципальный округ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3 791 367,80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34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Сельскохозяйственный производственный кооператив  «АЛЕКСЕЕВСКИЙ»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2423002228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Курагинский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2 139 665,60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 xml:space="preserve">Общество </w:t>
            </w:r>
            <w:r w:rsidRPr="001A7576">
              <w:rPr>
                <w:bCs/>
                <w:sz w:val="28"/>
                <w:szCs w:val="28"/>
              </w:rPr>
              <w:br/>
              <w:t>с ограниченной ответственностью «</w:t>
            </w:r>
            <w:proofErr w:type="spellStart"/>
            <w:r w:rsidRPr="001A7576">
              <w:rPr>
                <w:bCs/>
                <w:sz w:val="28"/>
                <w:szCs w:val="28"/>
              </w:rPr>
              <w:t>Племзавод</w:t>
            </w:r>
            <w:proofErr w:type="spellEnd"/>
            <w:r w:rsidRPr="001A7576">
              <w:rPr>
                <w:bCs/>
                <w:sz w:val="28"/>
                <w:szCs w:val="28"/>
              </w:rPr>
              <w:t xml:space="preserve">» </w:t>
            </w:r>
            <w:proofErr w:type="gramStart"/>
            <w:r w:rsidRPr="001A7576">
              <w:rPr>
                <w:bCs/>
                <w:sz w:val="28"/>
                <w:szCs w:val="28"/>
              </w:rPr>
              <w:t>Таежный</w:t>
            </w:r>
            <w:proofErr w:type="gram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2435006435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Сухобузимский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2 145 926,00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Открытое акционерное общество «ПЛЕМЗАВОД КРАСНЫЙ МАЯК»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2450013518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Канский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4 879 286,20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Открытое акционерное общество «ТАЙНИНСКОЕ»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2450013853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Канский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3 258 886,00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38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Закрытое акционерное общество «</w:t>
            </w:r>
            <w:proofErr w:type="spellStart"/>
            <w:r w:rsidRPr="001A7576">
              <w:rPr>
                <w:bCs/>
                <w:sz w:val="28"/>
                <w:szCs w:val="28"/>
              </w:rPr>
              <w:t>Большеуринское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2450012828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Канский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3 171 936,00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39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 xml:space="preserve">Общество </w:t>
            </w:r>
            <w:r w:rsidRPr="001A7576">
              <w:rPr>
                <w:bCs/>
                <w:sz w:val="28"/>
                <w:szCs w:val="28"/>
              </w:rPr>
              <w:br/>
              <w:t>с ограниченной ответственностью «</w:t>
            </w:r>
            <w:proofErr w:type="spellStart"/>
            <w:r w:rsidRPr="001A7576">
              <w:rPr>
                <w:bCs/>
                <w:sz w:val="28"/>
                <w:szCs w:val="28"/>
              </w:rPr>
              <w:t>Тигрицкое</w:t>
            </w:r>
            <w:proofErr w:type="spellEnd"/>
            <w:r w:rsidRPr="001A75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2455028130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Минусинский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1 328 596,00</w:t>
            </w:r>
          </w:p>
        </w:tc>
      </w:tr>
      <w:tr w:rsidR="0034075D" w:rsidRPr="001A7576" w:rsidTr="0034075D">
        <w:trPr>
          <w:trHeight w:val="180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 xml:space="preserve">Общество </w:t>
            </w:r>
            <w:r w:rsidRPr="001A7576">
              <w:rPr>
                <w:bCs/>
                <w:sz w:val="28"/>
                <w:szCs w:val="28"/>
              </w:rPr>
              <w:br/>
              <w:t>с ограниченной ответственностью «Сельскохозяйственное предприятие «Дары Малиновки»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2435006330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г. Красноярск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5 893 635,56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Сельскохозяйственный производственный кооператив «Юбилейный»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2408000138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 w:val="27"/>
                <w:szCs w:val="27"/>
              </w:rPr>
            </w:pPr>
            <w:r w:rsidRPr="001A7576">
              <w:rPr>
                <w:bCs/>
                <w:sz w:val="27"/>
                <w:szCs w:val="27"/>
              </w:rPr>
              <w:t>Большемуртинский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1 671 179,00</w:t>
            </w:r>
          </w:p>
        </w:tc>
      </w:tr>
      <w:tr w:rsidR="0034075D" w:rsidRPr="001A7576" w:rsidTr="0034075D">
        <w:trPr>
          <w:trHeight w:val="1080"/>
        </w:trPr>
        <w:tc>
          <w:tcPr>
            <w:tcW w:w="282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147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Закрытое акционерное общество  «Новоселовское»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2429000805</w:t>
            </w:r>
          </w:p>
        </w:tc>
        <w:tc>
          <w:tcPr>
            <w:tcW w:w="1181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Новоселовский район</w:t>
            </w:r>
          </w:p>
        </w:tc>
        <w:tc>
          <w:tcPr>
            <w:tcW w:w="1033" w:type="pct"/>
            <w:shd w:val="clear" w:color="auto" w:fill="auto"/>
            <w:hideMark/>
          </w:tcPr>
          <w:p w:rsidR="0034075D" w:rsidRPr="001A7576" w:rsidRDefault="0034075D" w:rsidP="00454DBD">
            <w:pPr>
              <w:jc w:val="center"/>
              <w:rPr>
                <w:bCs/>
                <w:szCs w:val="28"/>
              </w:rPr>
            </w:pPr>
            <w:r w:rsidRPr="001A7576">
              <w:rPr>
                <w:bCs/>
                <w:sz w:val="28"/>
                <w:szCs w:val="28"/>
              </w:rPr>
              <w:t>1 128 958,80</w:t>
            </w:r>
          </w:p>
        </w:tc>
      </w:tr>
    </w:tbl>
    <w:p w:rsidR="00552429" w:rsidRDefault="00552429" w:rsidP="0034075D">
      <w:pPr>
        <w:ind w:left="3540"/>
        <w:rPr>
          <w:sz w:val="28"/>
          <w:szCs w:val="28"/>
        </w:rPr>
      </w:pPr>
    </w:p>
    <w:sectPr w:rsidR="00552429" w:rsidSect="00AB0D3C">
      <w:pgSz w:w="11906" w:h="16838"/>
      <w:pgMar w:top="851" w:right="85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51" w:rsidRDefault="00DC1051" w:rsidP="0048352A">
      <w:r>
        <w:separator/>
      </w:r>
    </w:p>
  </w:endnote>
  <w:endnote w:type="continuationSeparator" w:id="0">
    <w:p w:rsidR="00DC1051" w:rsidRDefault="00DC1051" w:rsidP="004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51" w:rsidRDefault="00DC1051" w:rsidP="0048352A">
      <w:r>
        <w:separator/>
      </w:r>
    </w:p>
  </w:footnote>
  <w:footnote w:type="continuationSeparator" w:id="0">
    <w:p w:rsidR="00DC1051" w:rsidRDefault="00DC1051" w:rsidP="00483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0670"/>
      <w:docPartObj>
        <w:docPartGallery w:val="Page Numbers (Top of Page)"/>
        <w:docPartUnique/>
      </w:docPartObj>
    </w:sdtPr>
    <w:sdtEndPr/>
    <w:sdtContent>
      <w:p w:rsidR="0048352A" w:rsidRDefault="00486FC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D2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4B4"/>
    <w:multiLevelType w:val="hybridMultilevel"/>
    <w:tmpl w:val="7A044FE8"/>
    <w:lvl w:ilvl="0" w:tplc="9210EF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700ADA"/>
    <w:multiLevelType w:val="hybridMultilevel"/>
    <w:tmpl w:val="11A65186"/>
    <w:lvl w:ilvl="0" w:tplc="FC529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4F2613"/>
    <w:multiLevelType w:val="hybridMultilevel"/>
    <w:tmpl w:val="D55CDB9A"/>
    <w:lvl w:ilvl="0" w:tplc="D3829B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1001FA"/>
    <w:multiLevelType w:val="hybridMultilevel"/>
    <w:tmpl w:val="0F48C144"/>
    <w:lvl w:ilvl="0" w:tplc="843C999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614945"/>
    <w:multiLevelType w:val="hybridMultilevel"/>
    <w:tmpl w:val="7D1ABD6A"/>
    <w:lvl w:ilvl="0" w:tplc="D40C8E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9D6DE4"/>
    <w:multiLevelType w:val="hybridMultilevel"/>
    <w:tmpl w:val="BA6414E4"/>
    <w:lvl w:ilvl="0" w:tplc="AB7C4E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435349A"/>
    <w:multiLevelType w:val="hybridMultilevel"/>
    <w:tmpl w:val="BD6C84D6"/>
    <w:lvl w:ilvl="0" w:tplc="781C55D8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F5158A"/>
    <w:multiLevelType w:val="multilevel"/>
    <w:tmpl w:val="DADE31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93A"/>
    <w:rsid w:val="00013F09"/>
    <w:rsid w:val="00022D2A"/>
    <w:rsid w:val="0005471A"/>
    <w:rsid w:val="000548AB"/>
    <w:rsid w:val="0005524A"/>
    <w:rsid w:val="00057243"/>
    <w:rsid w:val="00066CCB"/>
    <w:rsid w:val="0007382F"/>
    <w:rsid w:val="000A1DAC"/>
    <w:rsid w:val="000A7A2D"/>
    <w:rsid w:val="000B6452"/>
    <w:rsid w:val="000C299A"/>
    <w:rsid w:val="000F1B3C"/>
    <w:rsid w:val="000F4BDE"/>
    <w:rsid w:val="00105FA4"/>
    <w:rsid w:val="001175DC"/>
    <w:rsid w:val="00124C9A"/>
    <w:rsid w:val="00141978"/>
    <w:rsid w:val="0014660D"/>
    <w:rsid w:val="00146893"/>
    <w:rsid w:val="00166670"/>
    <w:rsid w:val="00177AD7"/>
    <w:rsid w:val="00186BD1"/>
    <w:rsid w:val="001A44FD"/>
    <w:rsid w:val="001A6629"/>
    <w:rsid w:val="001B7C6E"/>
    <w:rsid w:val="001C0E3D"/>
    <w:rsid w:val="001C54C9"/>
    <w:rsid w:val="001D5394"/>
    <w:rsid w:val="001F3D48"/>
    <w:rsid w:val="001F7966"/>
    <w:rsid w:val="0021345E"/>
    <w:rsid w:val="00246FDE"/>
    <w:rsid w:val="00264CC7"/>
    <w:rsid w:val="002662BF"/>
    <w:rsid w:val="002825D4"/>
    <w:rsid w:val="002A2942"/>
    <w:rsid w:val="002A5D27"/>
    <w:rsid w:val="002D1BCB"/>
    <w:rsid w:val="002F4481"/>
    <w:rsid w:val="002F4FC8"/>
    <w:rsid w:val="002F6461"/>
    <w:rsid w:val="00302EE4"/>
    <w:rsid w:val="0030676E"/>
    <w:rsid w:val="00316735"/>
    <w:rsid w:val="0034075D"/>
    <w:rsid w:val="00344652"/>
    <w:rsid w:val="00350535"/>
    <w:rsid w:val="00354BC9"/>
    <w:rsid w:val="00357F92"/>
    <w:rsid w:val="00360F0B"/>
    <w:rsid w:val="0037187E"/>
    <w:rsid w:val="00383EB1"/>
    <w:rsid w:val="00385FA6"/>
    <w:rsid w:val="00393003"/>
    <w:rsid w:val="003951DD"/>
    <w:rsid w:val="003B1892"/>
    <w:rsid w:val="003C2BCF"/>
    <w:rsid w:val="003C63F3"/>
    <w:rsid w:val="003F74FD"/>
    <w:rsid w:val="004251C4"/>
    <w:rsid w:val="00434115"/>
    <w:rsid w:val="00440594"/>
    <w:rsid w:val="0046185A"/>
    <w:rsid w:val="00464B5B"/>
    <w:rsid w:val="0048352A"/>
    <w:rsid w:val="0048538F"/>
    <w:rsid w:val="00486FC0"/>
    <w:rsid w:val="00497960"/>
    <w:rsid w:val="004C119E"/>
    <w:rsid w:val="004C23A8"/>
    <w:rsid w:val="004C6F5F"/>
    <w:rsid w:val="004D0598"/>
    <w:rsid w:val="004E02F2"/>
    <w:rsid w:val="0050222F"/>
    <w:rsid w:val="005151E1"/>
    <w:rsid w:val="00524CBB"/>
    <w:rsid w:val="00532159"/>
    <w:rsid w:val="0054016E"/>
    <w:rsid w:val="005406D5"/>
    <w:rsid w:val="00550363"/>
    <w:rsid w:val="005519D7"/>
    <w:rsid w:val="00552429"/>
    <w:rsid w:val="00591317"/>
    <w:rsid w:val="005A77ED"/>
    <w:rsid w:val="005B0E2D"/>
    <w:rsid w:val="005C0ACE"/>
    <w:rsid w:val="005E642D"/>
    <w:rsid w:val="005E6FD9"/>
    <w:rsid w:val="006059C8"/>
    <w:rsid w:val="00615412"/>
    <w:rsid w:val="00621390"/>
    <w:rsid w:val="0062172B"/>
    <w:rsid w:val="006278DE"/>
    <w:rsid w:val="00630C26"/>
    <w:rsid w:val="006339A0"/>
    <w:rsid w:val="006368F9"/>
    <w:rsid w:val="006616F2"/>
    <w:rsid w:val="00686B23"/>
    <w:rsid w:val="006878BC"/>
    <w:rsid w:val="00697914"/>
    <w:rsid w:val="006A177E"/>
    <w:rsid w:val="006C6371"/>
    <w:rsid w:val="006D1305"/>
    <w:rsid w:val="006F20A3"/>
    <w:rsid w:val="006F6097"/>
    <w:rsid w:val="00707153"/>
    <w:rsid w:val="0071046A"/>
    <w:rsid w:val="00762650"/>
    <w:rsid w:val="00763F8F"/>
    <w:rsid w:val="00764C5B"/>
    <w:rsid w:val="0077502F"/>
    <w:rsid w:val="00782250"/>
    <w:rsid w:val="00782B5E"/>
    <w:rsid w:val="00787501"/>
    <w:rsid w:val="00793E91"/>
    <w:rsid w:val="00794FD6"/>
    <w:rsid w:val="007B549B"/>
    <w:rsid w:val="007D03A8"/>
    <w:rsid w:val="007D7765"/>
    <w:rsid w:val="007E4495"/>
    <w:rsid w:val="007F58CC"/>
    <w:rsid w:val="007F75AC"/>
    <w:rsid w:val="00805EC9"/>
    <w:rsid w:val="00811B47"/>
    <w:rsid w:val="0081772A"/>
    <w:rsid w:val="00817F5C"/>
    <w:rsid w:val="00831D2B"/>
    <w:rsid w:val="00833BE6"/>
    <w:rsid w:val="00835C90"/>
    <w:rsid w:val="008444C6"/>
    <w:rsid w:val="008472BF"/>
    <w:rsid w:val="00850E95"/>
    <w:rsid w:val="008518FC"/>
    <w:rsid w:val="00880F92"/>
    <w:rsid w:val="008940E2"/>
    <w:rsid w:val="008A0F79"/>
    <w:rsid w:val="008E24CC"/>
    <w:rsid w:val="008E5AEF"/>
    <w:rsid w:val="008F26C2"/>
    <w:rsid w:val="008F36E2"/>
    <w:rsid w:val="0090793A"/>
    <w:rsid w:val="00911B8F"/>
    <w:rsid w:val="00943E25"/>
    <w:rsid w:val="0095689A"/>
    <w:rsid w:val="00961967"/>
    <w:rsid w:val="00970462"/>
    <w:rsid w:val="009712E7"/>
    <w:rsid w:val="009A7C3A"/>
    <w:rsid w:val="009C6F5F"/>
    <w:rsid w:val="009D0DF6"/>
    <w:rsid w:val="009E14B0"/>
    <w:rsid w:val="009F2E55"/>
    <w:rsid w:val="009F7330"/>
    <w:rsid w:val="00A00666"/>
    <w:rsid w:val="00A15F7B"/>
    <w:rsid w:val="00A263A4"/>
    <w:rsid w:val="00A360AF"/>
    <w:rsid w:val="00A52ECC"/>
    <w:rsid w:val="00A730A9"/>
    <w:rsid w:val="00A754A7"/>
    <w:rsid w:val="00A762B3"/>
    <w:rsid w:val="00AA017D"/>
    <w:rsid w:val="00AA105B"/>
    <w:rsid w:val="00AA3927"/>
    <w:rsid w:val="00AB0D3C"/>
    <w:rsid w:val="00AC5D38"/>
    <w:rsid w:val="00AC5D79"/>
    <w:rsid w:val="00AE66F4"/>
    <w:rsid w:val="00AF0CD3"/>
    <w:rsid w:val="00B118AD"/>
    <w:rsid w:val="00B13EB9"/>
    <w:rsid w:val="00B20665"/>
    <w:rsid w:val="00B25217"/>
    <w:rsid w:val="00B36A57"/>
    <w:rsid w:val="00B3775F"/>
    <w:rsid w:val="00B52944"/>
    <w:rsid w:val="00B611C4"/>
    <w:rsid w:val="00B713AC"/>
    <w:rsid w:val="00B77AA7"/>
    <w:rsid w:val="00B80EE7"/>
    <w:rsid w:val="00BA72AF"/>
    <w:rsid w:val="00BC7423"/>
    <w:rsid w:val="00BF2FCA"/>
    <w:rsid w:val="00C11C6D"/>
    <w:rsid w:val="00C27D36"/>
    <w:rsid w:val="00C467A3"/>
    <w:rsid w:val="00C64DA1"/>
    <w:rsid w:val="00C840C6"/>
    <w:rsid w:val="00CC7905"/>
    <w:rsid w:val="00CE3F54"/>
    <w:rsid w:val="00CF63F7"/>
    <w:rsid w:val="00CF66D2"/>
    <w:rsid w:val="00D17F6B"/>
    <w:rsid w:val="00D20B69"/>
    <w:rsid w:val="00D265F2"/>
    <w:rsid w:val="00D44984"/>
    <w:rsid w:val="00D748E4"/>
    <w:rsid w:val="00DB549C"/>
    <w:rsid w:val="00DC1051"/>
    <w:rsid w:val="00DC7AA5"/>
    <w:rsid w:val="00DD4814"/>
    <w:rsid w:val="00DE5140"/>
    <w:rsid w:val="00E10F6C"/>
    <w:rsid w:val="00E123A1"/>
    <w:rsid w:val="00E14AC5"/>
    <w:rsid w:val="00E15AF8"/>
    <w:rsid w:val="00E20B18"/>
    <w:rsid w:val="00E35627"/>
    <w:rsid w:val="00E43BED"/>
    <w:rsid w:val="00E664F8"/>
    <w:rsid w:val="00E7113A"/>
    <w:rsid w:val="00E76E2A"/>
    <w:rsid w:val="00E77414"/>
    <w:rsid w:val="00E831C1"/>
    <w:rsid w:val="00E91EA8"/>
    <w:rsid w:val="00E97DC2"/>
    <w:rsid w:val="00EA2F5D"/>
    <w:rsid w:val="00EA6C1C"/>
    <w:rsid w:val="00EB1C3E"/>
    <w:rsid w:val="00ED13D2"/>
    <w:rsid w:val="00EE0D4D"/>
    <w:rsid w:val="00EE202A"/>
    <w:rsid w:val="00EE4748"/>
    <w:rsid w:val="00EF0637"/>
    <w:rsid w:val="00F03A80"/>
    <w:rsid w:val="00F05412"/>
    <w:rsid w:val="00F317F5"/>
    <w:rsid w:val="00F3392E"/>
    <w:rsid w:val="00F36B68"/>
    <w:rsid w:val="00F43284"/>
    <w:rsid w:val="00F44B74"/>
    <w:rsid w:val="00F5356F"/>
    <w:rsid w:val="00F615E5"/>
    <w:rsid w:val="00F6703E"/>
    <w:rsid w:val="00F92558"/>
    <w:rsid w:val="00F93340"/>
    <w:rsid w:val="00FA43F9"/>
    <w:rsid w:val="00FC7BE8"/>
    <w:rsid w:val="00FD0D39"/>
    <w:rsid w:val="00FD2F5D"/>
    <w:rsid w:val="00FD59B1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93A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5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352A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35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352A"/>
    <w:rPr>
      <w:rFonts w:eastAsia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467A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D0598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4465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7502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502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0"/>
    <w:uiPriority w:val="99"/>
    <w:semiHidden/>
    <w:rsid w:val="006059C8"/>
    <w:rPr>
      <w:color w:val="808080"/>
    </w:rPr>
  </w:style>
  <w:style w:type="paragraph" w:customStyle="1" w:styleId="ConsPlusNormal">
    <w:name w:val="ConsPlusNormal"/>
    <w:link w:val="ConsPlusNormal0"/>
    <w:qFormat/>
    <w:rsid w:val="00F9334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93340"/>
    <w:rPr>
      <w:rFonts w:ascii="Calibri" w:eastAsia="Times New Roman" w:hAnsi="Calibri" w:cs="Calibri"/>
      <w:sz w:val="22"/>
      <w:szCs w:val="20"/>
      <w:lang w:eastAsia="ru-RU"/>
    </w:rPr>
  </w:style>
  <w:style w:type="table" w:styleId="ad">
    <w:name w:val="Table Grid"/>
    <w:basedOn w:val="a1"/>
    <w:uiPriority w:val="59"/>
    <w:rsid w:val="001F7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10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kagileva</dc:creator>
  <cp:keywords/>
  <dc:description/>
  <cp:lastModifiedBy>Тимербулатова Ольга Сергеевна</cp:lastModifiedBy>
  <cp:revision>63</cp:revision>
  <cp:lastPrinted>2022-03-24T07:50:00Z</cp:lastPrinted>
  <dcterms:created xsi:type="dcterms:W3CDTF">2015-03-10T02:11:00Z</dcterms:created>
  <dcterms:modified xsi:type="dcterms:W3CDTF">2022-03-30T08:31:00Z</dcterms:modified>
</cp:coreProperties>
</file>