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108" w:rsidRDefault="00B511C7" w:rsidP="00E635F5">
      <w:pPr>
        <w:pStyle w:val="1"/>
        <w:jc w:val="center"/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628650" cy="7143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2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64C" w:rsidRDefault="002E264C" w:rsidP="00E635F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621FA" w:rsidRPr="00D621FA" w:rsidRDefault="00D621FA" w:rsidP="00D621F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621FA">
        <w:rPr>
          <w:rFonts w:ascii="Times New Roman" w:hAnsi="Times New Roman"/>
          <w:b/>
          <w:sz w:val="28"/>
          <w:szCs w:val="28"/>
          <w:lang w:eastAsia="ru-RU"/>
        </w:rPr>
        <w:t xml:space="preserve">МИНИСТЕРСТВО СЕЛЬСКОГО ХОЗЯЙСТВА </w:t>
      </w:r>
      <w:r w:rsidR="008F70D8">
        <w:rPr>
          <w:rFonts w:ascii="Times New Roman" w:hAnsi="Times New Roman"/>
          <w:b/>
          <w:sz w:val="28"/>
          <w:szCs w:val="28"/>
          <w:lang w:eastAsia="ru-RU"/>
        </w:rPr>
        <w:br/>
      </w:r>
      <w:r w:rsidRPr="00D621FA">
        <w:rPr>
          <w:rFonts w:ascii="Times New Roman" w:hAnsi="Times New Roman"/>
          <w:b/>
          <w:sz w:val="28"/>
          <w:szCs w:val="28"/>
          <w:lang w:eastAsia="ru-RU"/>
        </w:rPr>
        <w:t>И ТОРГОВЛИ КРАСНОЯРСКОГО КРАЯ</w:t>
      </w:r>
    </w:p>
    <w:p w:rsidR="00A76A7E" w:rsidRDefault="00A76A7E" w:rsidP="007F21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21FA" w:rsidRDefault="00D621FA" w:rsidP="007F21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21FA" w:rsidRDefault="00D621FA" w:rsidP="007F21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21FA" w:rsidRDefault="00D621FA" w:rsidP="007F21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21FA" w:rsidRDefault="00D621FA" w:rsidP="007F21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21FA" w:rsidRDefault="00D621FA" w:rsidP="007F21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21FA" w:rsidRDefault="00D621FA" w:rsidP="007F21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21FA" w:rsidRDefault="00D621FA" w:rsidP="00E635F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621FA" w:rsidRDefault="00D621FA" w:rsidP="007F21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21FA" w:rsidRPr="009F4338" w:rsidRDefault="00D621FA" w:rsidP="007F21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21FA" w:rsidRDefault="00D621FA" w:rsidP="007F21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2A60" w:rsidRDefault="00242A60" w:rsidP="007F21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73736" w:rsidRPr="009F4338" w:rsidRDefault="00C73736" w:rsidP="007F21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6A7E" w:rsidRPr="009F4338" w:rsidRDefault="00A76A7E" w:rsidP="007F21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6A7E" w:rsidRPr="009F4338" w:rsidRDefault="007F2108" w:rsidP="007F21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F4338">
        <w:rPr>
          <w:rFonts w:ascii="Times New Roman" w:hAnsi="Times New Roman"/>
          <w:b/>
          <w:bCs/>
          <w:sz w:val="28"/>
          <w:szCs w:val="28"/>
        </w:rPr>
        <w:t xml:space="preserve">ОБЗОР ПРАВОПРИМЕНИТЕЛЬНОЙ ПРАКТИКИ В СФЕРЕ </w:t>
      </w:r>
      <w:r w:rsidR="00EA59CB">
        <w:rPr>
          <w:rFonts w:ascii="Times New Roman" w:hAnsi="Times New Roman"/>
          <w:b/>
          <w:bCs/>
          <w:sz w:val="28"/>
          <w:szCs w:val="28"/>
        </w:rPr>
        <w:t xml:space="preserve">ЛИЦЕНЗИРОВАНИЯ И КОНТРОЛЬНО-НАДЗОРНОЙ ДЕЯТЕЛЬНОСТИ </w:t>
      </w:r>
      <w:r w:rsidRPr="009F4338">
        <w:rPr>
          <w:rFonts w:ascii="Times New Roman" w:hAnsi="Times New Roman"/>
          <w:b/>
          <w:bCs/>
          <w:sz w:val="28"/>
          <w:szCs w:val="28"/>
        </w:rPr>
        <w:t xml:space="preserve">РОЗНИЧНОЙ ПРОДАЖИ АЛКОГОЛЬНОЙ </w:t>
      </w:r>
      <w:r w:rsidR="00456B69">
        <w:rPr>
          <w:rFonts w:ascii="Times New Roman" w:hAnsi="Times New Roman"/>
          <w:b/>
          <w:bCs/>
          <w:sz w:val="28"/>
          <w:szCs w:val="28"/>
        </w:rPr>
        <w:br/>
        <w:t xml:space="preserve">И СПИРТОСОДЕРЖАЩЕЙ </w:t>
      </w:r>
      <w:r w:rsidRPr="009F4338">
        <w:rPr>
          <w:rFonts w:ascii="Times New Roman" w:hAnsi="Times New Roman"/>
          <w:b/>
          <w:bCs/>
          <w:sz w:val="28"/>
          <w:szCs w:val="28"/>
        </w:rPr>
        <w:t>ПРОДУКЦИИ</w:t>
      </w:r>
    </w:p>
    <w:p w:rsidR="007F2108" w:rsidRPr="009F4338" w:rsidRDefault="003106C5" w:rsidP="007F21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4338">
        <w:rPr>
          <w:rFonts w:ascii="Times New Roman" w:hAnsi="Times New Roman"/>
          <w:b/>
          <w:bCs/>
          <w:sz w:val="28"/>
          <w:szCs w:val="28"/>
        </w:rPr>
        <w:t>(</w:t>
      </w:r>
      <w:r w:rsidR="00085B1C" w:rsidRPr="009F4338">
        <w:rPr>
          <w:rFonts w:ascii="Times New Roman" w:hAnsi="Times New Roman"/>
          <w:b/>
          <w:bCs/>
          <w:sz w:val="28"/>
          <w:szCs w:val="28"/>
        </w:rPr>
        <w:t>20</w:t>
      </w:r>
      <w:r w:rsidR="005C632E">
        <w:rPr>
          <w:rFonts w:ascii="Times New Roman" w:hAnsi="Times New Roman"/>
          <w:b/>
          <w:bCs/>
          <w:sz w:val="28"/>
          <w:szCs w:val="28"/>
        </w:rPr>
        <w:t>20</w:t>
      </w:r>
      <w:r w:rsidR="00A76A7E" w:rsidRPr="009F4338">
        <w:rPr>
          <w:rFonts w:ascii="Times New Roman" w:hAnsi="Times New Roman"/>
          <w:b/>
          <w:bCs/>
          <w:sz w:val="28"/>
          <w:szCs w:val="28"/>
        </w:rPr>
        <w:t xml:space="preserve"> год</w:t>
      </w:r>
      <w:r w:rsidR="007F2108" w:rsidRPr="009F4338">
        <w:rPr>
          <w:rFonts w:ascii="Times New Roman" w:hAnsi="Times New Roman"/>
          <w:b/>
          <w:bCs/>
          <w:sz w:val="28"/>
          <w:szCs w:val="28"/>
        </w:rPr>
        <w:t>)</w:t>
      </w:r>
    </w:p>
    <w:p w:rsidR="008B1ED3" w:rsidRPr="009F4338" w:rsidRDefault="008B1ED3" w:rsidP="007F2108">
      <w:pPr>
        <w:rPr>
          <w:rFonts w:ascii="Times New Roman" w:hAnsi="Times New Roman"/>
          <w:b/>
          <w:sz w:val="28"/>
          <w:szCs w:val="28"/>
        </w:rPr>
      </w:pPr>
    </w:p>
    <w:p w:rsidR="008B1ED3" w:rsidRPr="009F4338" w:rsidRDefault="008B1ED3" w:rsidP="007F2108">
      <w:pPr>
        <w:rPr>
          <w:rFonts w:ascii="Times New Roman" w:hAnsi="Times New Roman"/>
          <w:b/>
          <w:sz w:val="28"/>
          <w:szCs w:val="28"/>
        </w:rPr>
      </w:pPr>
    </w:p>
    <w:p w:rsidR="0093256C" w:rsidRDefault="0093256C" w:rsidP="003E5605">
      <w:pPr>
        <w:tabs>
          <w:tab w:val="left" w:pos="1843"/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3256C" w:rsidRDefault="0093256C" w:rsidP="003E5605">
      <w:pPr>
        <w:tabs>
          <w:tab w:val="left" w:pos="1843"/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3256C" w:rsidRDefault="0093256C" w:rsidP="003E5605">
      <w:pPr>
        <w:tabs>
          <w:tab w:val="left" w:pos="1843"/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635F5" w:rsidRDefault="00E635F5" w:rsidP="003E5605">
      <w:pPr>
        <w:tabs>
          <w:tab w:val="left" w:pos="1843"/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635F5" w:rsidRDefault="00E635F5" w:rsidP="003E5605">
      <w:pPr>
        <w:tabs>
          <w:tab w:val="left" w:pos="1843"/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635F5" w:rsidRDefault="00E635F5" w:rsidP="003E5605">
      <w:pPr>
        <w:tabs>
          <w:tab w:val="left" w:pos="1843"/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635F5" w:rsidRDefault="00E635F5" w:rsidP="003E5605">
      <w:pPr>
        <w:tabs>
          <w:tab w:val="left" w:pos="1843"/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42A60" w:rsidRDefault="00242A60" w:rsidP="003E5605">
      <w:pPr>
        <w:tabs>
          <w:tab w:val="left" w:pos="1843"/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42A60" w:rsidRDefault="00242A60" w:rsidP="003E5605">
      <w:pPr>
        <w:tabs>
          <w:tab w:val="left" w:pos="1843"/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362F2" w:rsidRDefault="00C362F2" w:rsidP="008B5E92">
      <w:pPr>
        <w:tabs>
          <w:tab w:val="left" w:pos="1843"/>
          <w:tab w:val="left" w:pos="8505"/>
        </w:tabs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362F2" w:rsidRDefault="00C362F2" w:rsidP="003E5605">
      <w:pPr>
        <w:tabs>
          <w:tab w:val="left" w:pos="1843"/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B5E92" w:rsidRDefault="008B5E92" w:rsidP="003E5605">
      <w:pPr>
        <w:tabs>
          <w:tab w:val="left" w:pos="1843"/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3256C" w:rsidRDefault="00285F63" w:rsidP="003E5605">
      <w:pPr>
        <w:tabs>
          <w:tab w:val="left" w:pos="1843"/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г. Красноярск</w:t>
      </w:r>
    </w:p>
    <w:p w:rsidR="008B5E92" w:rsidRDefault="008B5E92" w:rsidP="003E5605">
      <w:pPr>
        <w:tabs>
          <w:tab w:val="left" w:pos="1843"/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96DB9" w:rsidRDefault="00B96DB9" w:rsidP="003E5605">
      <w:pPr>
        <w:tabs>
          <w:tab w:val="left" w:pos="1843"/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F2108" w:rsidRPr="009F4338" w:rsidRDefault="0065641E" w:rsidP="003E5605">
      <w:pPr>
        <w:tabs>
          <w:tab w:val="left" w:pos="1843"/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4338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Общие положения</w:t>
      </w:r>
    </w:p>
    <w:p w:rsidR="003E5605" w:rsidRPr="009F4338" w:rsidRDefault="003E5605" w:rsidP="003E5605">
      <w:pPr>
        <w:tabs>
          <w:tab w:val="left" w:pos="1843"/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A58B0" w:rsidRPr="009F4338" w:rsidRDefault="00702287" w:rsidP="006A5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4338">
        <w:rPr>
          <w:rFonts w:ascii="Times New Roman" w:hAnsi="Times New Roman"/>
          <w:sz w:val="28"/>
          <w:szCs w:val="28"/>
        </w:rPr>
        <w:t xml:space="preserve">Настоящий обзор правоприменительной практики по </w:t>
      </w:r>
      <w:r w:rsidRPr="009F4338">
        <w:rPr>
          <w:rFonts w:ascii="Times New Roman" w:eastAsia="SimSun" w:hAnsi="Times New Roman"/>
          <w:sz w:val="28"/>
          <w:szCs w:val="28"/>
          <w:lang w:eastAsia="zh-CN" w:bidi="hi-IN"/>
        </w:rPr>
        <w:t>осуществлению регионального государственного контроля (надзора) в области розничной продажи алкогольной и спиртосодержащей продукции</w:t>
      </w:r>
      <w:r w:rsidRPr="009F4338">
        <w:rPr>
          <w:rFonts w:ascii="Times New Roman" w:hAnsi="Times New Roman"/>
          <w:sz w:val="28"/>
          <w:szCs w:val="28"/>
        </w:rPr>
        <w:t xml:space="preserve"> Ми</w:t>
      </w:r>
      <w:r w:rsidR="00AD32C6">
        <w:rPr>
          <w:rFonts w:ascii="Times New Roman" w:hAnsi="Times New Roman"/>
          <w:sz w:val="28"/>
          <w:szCs w:val="28"/>
        </w:rPr>
        <w:t xml:space="preserve">нистерства сельского хозяйства </w:t>
      </w:r>
      <w:r w:rsidRPr="009F4338">
        <w:rPr>
          <w:rFonts w:ascii="Times New Roman" w:hAnsi="Times New Roman"/>
          <w:sz w:val="28"/>
          <w:szCs w:val="28"/>
        </w:rPr>
        <w:t xml:space="preserve">и торговли Красноярского края (далее - Обзор) подготовлен </w:t>
      </w:r>
      <w:r w:rsidR="00AD32C6">
        <w:rPr>
          <w:rFonts w:ascii="Times New Roman" w:hAnsi="Times New Roman"/>
          <w:sz w:val="28"/>
          <w:szCs w:val="28"/>
        </w:rPr>
        <w:br/>
      </w:r>
      <w:r w:rsidRPr="009F4338">
        <w:rPr>
          <w:rFonts w:ascii="Times New Roman" w:hAnsi="Times New Roman"/>
          <w:sz w:val="28"/>
          <w:szCs w:val="28"/>
        </w:rPr>
        <w:t xml:space="preserve">во исполнение пункта 3 части 2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</w:t>
      </w:r>
      <w:r w:rsidR="00AD32C6">
        <w:rPr>
          <w:rFonts w:ascii="Times New Roman" w:hAnsi="Times New Roman"/>
          <w:sz w:val="28"/>
          <w:szCs w:val="28"/>
        </w:rPr>
        <w:br/>
      </w:r>
      <w:r w:rsidRPr="009F4338">
        <w:rPr>
          <w:rFonts w:ascii="Times New Roman" w:hAnsi="Times New Roman"/>
          <w:sz w:val="28"/>
          <w:szCs w:val="28"/>
        </w:rPr>
        <w:t xml:space="preserve">и муниципального контроля» (далее - Федеральный закон № 294-ФЗ), Методических рекомендаций по обобщению и анализу правоприменительной практики контрольно-надзорной деятельности, одобренных на заседании подкомиссии по совершенствованию контрольных (надзорных) </w:t>
      </w:r>
      <w:r w:rsidR="00AD32C6">
        <w:rPr>
          <w:rFonts w:ascii="Times New Roman" w:hAnsi="Times New Roman"/>
          <w:sz w:val="28"/>
          <w:szCs w:val="28"/>
        </w:rPr>
        <w:br/>
      </w:r>
      <w:r w:rsidRPr="009F4338">
        <w:rPr>
          <w:rFonts w:ascii="Times New Roman" w:hAnsi="Times New Roman"/>
          <w:sz w:val="28"/>
          <w:szCs w:val="28"/>
        </w:rPr>
        <w:t xml:space="preserve">и разрешительных функций федеральных органов исполнительной власти Правительственной комиссии по проведению административной реформы </w:t>
      </w:r>
      <w:r w:rsidR="00AD32C6">
        <w:rPr>
          <w:rFonts w:ascii="Times New Roman" w:hAnsi="Times New Roman"/>
          <w:sz w:val="28"/>
          <w:szCs w:val="28"/>
        </w:rPr>
        <w:br/>
      </w:r>
      <w:r w:rsidRPr="009F4338">
        <w:rPr>
          <w:rFonts w:ascii="Times New Roman" w:hAnsi="Times New Roman"/>
          <w:sz w:val="28"/>
          <w:szCs w:val="28"/>
        </w:rPr>
        <w:t>от 09.09.2016 № 7</w:t>
      </w:r>
      <w:r w:rsidR="006A58B0" w:rsidRPr="009F4338">
        <w:rPr>
          <w:rFonts w:ascii="Times New Roman" w:hAnsi="Times New Roman"/>
          <w:sz w:val="28"/>
          <w:szCs w:val="28"/>
        </w:rPr>
        <w:t>.</w:t>
      </w:r>
    </w:p>
    <w:p w:rsidR="003F3F14" w:rsidRPr="009F4338" w:rsidRDefault="003F3F14" w:rsidP="003F3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4338">
        <w:rPr>
          <w:rFonts w:ascii="Times New Roman" w:hAnsi="Times New Roman"/>
          <w:sz w:val="28"/>
          <w:szCs w:val="28"/>
        </w:rPr>
        <w:t xml:space="preserve">Министерство сельского хозяйства и торговли Красноярского края </w:t>
      </w:r>
      <w:r w:rsidRPr="009F4338">
        <w:rPr>
          <w:rFonts w:ascii="Times New Roman" w:hAnsi="Times New Roman"/>
          <w:sz w:val="28"/>
          <w:szCs w:val="28"/>
        </w:rPr>
        <w:br/>
      </w:r>
      <w:r w:rsidRPr="009F4338">
        <w:rPr>
          <w:rFonts w:ascii="Times New Roman" w:hAnsi="Times New Roman"/>
          <w:color w:val="000000" w:themeColor="text1"/>
          <w:sz w:val="28"/>
          <w:szCs w:val="28"/>
        </w:rPr>
        <w:t>в соответствии с Положением, утвержденным п</w:t>
      </w:r>
      <w:r w:rsidRPr="009F4338">
        <w:rPr>
          <w:rFonts w:ascii="Times New Roman" w:hAnsi="Times New Roman"/>
          <w:sz w:val="28"/>
          <w:szCs w:val="28"/>
        </w:rPr>
        <w:t xml:space="preserve">остановлением Правительства Красноярского края от 27.08.2008 № 57-п «Об утверждении Положения </w:t>
      </w:r>
      <w:r w:rsidRPr="009F4338">
        <w:rPr>
          <w:rFonts w:ascii="Times New Roman" w:hAnsi="Times New Roman"/>
          <w:sz w:val="28"/>
          <w:szCs w:val="28"/>
        </w:rPr>
        <w:br/>
        <w:t>о министерстве сельского хозяйства и торговли Красноярского края»</w:t>
      </w:r>
      <w:r w:rsidRPr="009F4338">
        <w:rPr>
          <w:rFonts w:ascii="Times New Roman" w:hAnsi="Times New Roman"/>
          <w:color w:val="000000" w:themeColor="text1"/>
          <w:sz w:val="28"/>
          <w:szCs w:val="28"/>
        </w:rPr>
        <w:t>, в рамках  исполнения полномочий по региональному  государственному контролю (надзору) в области розничной продажи алкогольной и спиртосодержащ</w:t>
      </w:r>
      <w:r w:rsidR="00FA5332">
        <w:rPr>
          <w:rFonts w:ascii="Times New Roman" w:hAnsi="Times New Roman"/>
          <w:color w:val="000000" w:themeColor="text1"/>
          <w:sz w:val="28"/>
          <w:szCs w:val="28"/>
        </w:rPr>
        <w:t xml:space="preserve">ей продукции   </w:t>
      </w:r>
      <w:r w:rsidRPr="009F4338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края осуществляет: </w:t>
      </w:r>
    </w:p>
    <w:p w:rsidR="00CD5287" w:rsidRPr="009F4338" w:rsidRDefault="009F4338" w:rsidP="009F4338">
      <w:pPr>
        <w:tabs>
          <w:tab w:val="left" w:pos="709"/>
          <w:tab w:val="left" w:pos="1134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9F4338">
        <w:rPr>
          <w:rFonts w:ascii="Times New Roman" w:hAnsi="Times New Roman"/>
          <w:sz w:val="28"/>
          <w:szCs w:val="28"/>
        </w:rPr>
        <w:t>лицензирование розничной продажи алкогольной продукции                             (за исключением лицензирования розничной продажи вина</w:t>
      </w:r>
      <w:r w:rsidR="00AD32C6">
        <w:rPr>
          <w:rFonts w:ascii="Times New Roman" w:hAnsi="Times New Roman"/>
          <w:sz w:val="28"/>
          <w:szCs w:val="28"/>
        </w:rPr>
        <w:t xml:space="preserve">, игристого вина (шампанского), </w:t>
      </w:r>
      <w:r w:rsidRPr="009F4338">
        <w:rPr>
          <w:rFonts w:ascii="Times New Roman" w:hAnsi="Times New Roman"/>
          <w:sz w:val="28"/>
          <w:szCs w:val="28"/>
        </w:rPr>
        <w:t>осуще</w:t>
      </w:r>
      <w:r w:rsidR="00AD32C6">
        <w:rPr>
          <w:rFonts w:ascii="Times New Roman" w:hAnsi="Times New Roman"/>
          <w:sz w:val="28"/>
          <w:szCs w:val="28"/>
        </w:rPr>
        <w:t xml:space="preserve">ствляемой сельскохозяйственными </w:t>
      </w:r>
      <w:r w:rsidRPr="009F4338">
        <w:rPr>
          <w:rFonts w:ascii="Times New Roman" w:hAnsi="Times New Roman"/>
          <w:sz w:val="28"/>
          <w:szCs w:val="28"/>
        </w:rPr>
        <w:t>товаропроизводителями)</w:t>
      </w:r>
      <w:r>
        <w:rPr>
          <w:rFonts w:ascii="Times New Roman" w:hAnsi="Times New Roman"/>
          <w:sz w:val="28"/>
          <w:szCs w:val="28"/>
        </w:rPr>
        <w:t>;</w:t>
      </w:r>
    </w:p>
    <w:p w:rsidR="009F4338" w:rsidRDefault="00CD5287" w:rsidP="00CD528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4338">
        <w:rPr>
          <w:rFonts w:ascii="Times New Roman" w:hAnsi="Times New Roman"/>
          <w:sz w:val="28"/>
          <w:szCs w:val="28"/>
        </w:rPr>
        <w:t xml:space="preserve">2) </w:t>
      </w:r>
      <w:r w:rsidR="009F4338" w:rsidRPr="009F4338">
        <w:rPr>
          <w:rFonts w:ascii="Times New Roman" w:hAnsi="Times New Roman"/>
          <w:sz w:val="28"/>
          <w:szCs w:val="28"/>
        </w:rPr>
        <w:t xml:space="preserve">лицензионный контроль за розничной продажей алкогольной продукции и розничной продажей алкогольной продукции при оказании услуг общественного питания (за исключением лицензионного контроля </w:t>
      </w:r>
      <w:r w:rsidR="00FA5332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9F4338" w:rsidRPr="009F4338">
        <w:rPr>
          <w:rFonts w:ascii="Times New Roman" w:hAnsi="Times New Roman"/>
          <w:sz w:val="28"/>
          <w:szCs w:val="28"/>
        </w:rPr>
        <w:t>за производством, поставками, хранением и розничной продажей прои</w:t>
      </w:r>
      <w:r w:rsidR="00AD32C6">
        <w:rPr>
          <w:rFonts w:ascii="Times New Roman" w:hAnsi="Times New Roman"/>
          <w:sz w:val="28"/>
          <w:szCs w:val="28"/>
        </w:rPr>
        <w:t xml:space="preserve">зведенной сельскохозяйственными </w:t>
      </w:r>
      <w:r w:rsidR="009F4338" w:rsidRPr="009F4338">
        <w:rPr>
          <w:rFonts w:ascii="Times New Roman" w:hAnsi="Times New Roman"/>
          <w:sz w:val="28"/>
          <w:szCs w:val="28"/>
        </w:rPr>
        <w:t>товаропроизводителями винодельческой продукции) (далее – лицензионный контроль);</w:t>
      </w:r>
    </w:p>
    <w:p w:rsidR="00CD5287" w:rsidRPr="009F4338" w:rsidRDefault="009F4338" w:rsidP="00CD528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CD5287" w:rsidRPr="009F4338">
        <w:rPr>
          <w:rFonts w:ascii="Times New Roman" w:hAnsi="Times New Roman"/>
          <w:sz w:val="28"/>
          <w:szCs w:val="28"/>
        </w:rPr>
        <w:t xml:space="preserve">государственный контроль (надзор)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</w:t>
      </w:r>
      <w:hyperlink r:id="rId10" w:history="1">
        <w:r w:rsidR="00CD5287" w:rsidRPr="009F4338">
          <w:rPr>
            <w:rFonts w:ascii="Times New Roman" w:hAnsi="Times New Roman"/>
            <w:sz w:val="28"/>
            <w:szCs w:val="28"/>
          </w:rPr>
          <w:t>статьей 16</w:t>
        </w:r>
      </w:hyperlink>
      <w:r w:rsidR="00CD5287" w:rsidRPr="009F4338">
        <w:rPr>
          <w:rFonts w:ascii="Times New Roman" w:hAnsi="Times New Roman"/>
          <w:sz w:val="28"/>
          <w:szCs w:val="28"/>
        </w:rPr>
        <w:t xml:space="preserve"> Федерального закона от 22.11.1995 № 171-ФЗ </w:t>
      </w:r>
      <w:r w:rsidR="00CD5287" w:rsidRPr="009F4338">
        <w:rPr>
          <w:rFonts w:ascii="Times New Roman" w:hAnsi="Times New Roman"/>
          <w:sz w:val="28"/>
          <w:szCs w:val="28"/>
        </w:rPr>
        <w:br/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обязательных требований к розничной продаже спиртосодержащей продукции, за исключением государственного контроля за соблюдением требований технических регламентов;</w:t>
      </w:r>
    </w:p>
    <w:p w:rsidR="009F4338" w:rsidRDefault="00CD5287" w:rsidP="009F433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4338">
        <w:rPr>
          <w:rFonts w:ascii="Times New Roman" w:hAnsi="Times New Roman"/>
          <w:sz w:val="28"/>
          <w:szCs w:val="28"/>
        </w:rPr>
        <w:t>3) государственный контроль за представлением деклараций об объеме розничной продажи алкогольной и спиртосодержащей продукции, об объеме собранного винограда для производства винодельческой продукции;</w:t>
      </w:r>
    </w:p>
    <w:p w:rsidR="00CD5287" w:rsidRPr="009F4338" w:rsidRDefault="009F4338" w:rsidP="009F433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D5287" w:rsidRPr="009F4338">
        <w:rPr>
          <w:rFonts w:ascii="Times New Roman" w:hAnsi="Times New Roman"/>
          <w:sz w:val="28"/>
          <w:szCs w:val="28"/>
        </w:rPr>
        <w:t>) п</w:t>
      </w:r>
      <w:r w:rsidR="003F3F14" w:rsidRPr="009F4338">
        <w:rPr>
          <w:rFonts w:ascii="Times New Roman" w:hAnsi="Times New Roman"/>
          <w:sz w:val="28"/>
          <w:szCs w:val="28"/>
        </w:rPr>
        <w:t>редставление в соответствии со статьей 16 Федерального закона</w:t>
      </w:r>
      <w:r w:rsidR="003F3F14" w:rsidRPr="009F4338">
        <w:rPr>
          <w:rFonts w:ascii="Times New Roman" w:hAnsi="Times New Roman"/>
          <w:sz w:val="28"/>
          <w:szCs w:val="28"/>
        </w:rPr>
        <w:br/>
        <w:t>№ 171-ФЗ све</w:t>
      </w:r>
      <w:r w:rsidR="00CD5287" w:rsidRPr="009F4338">
        <w:rPr>
          <w:rFonts w:ascii="Times New Roman" w:hAnsi="Times New Roman"/>
          <w:sz w:val="28"/>
          <w:szCs w:val="28"/>
        </w:rPr>
        <w:t xml:space="preserve">дений о прилегающих территориях; </w:t>
      </w:r>
    </w:p>
    <w:p w:rsidR="003F3F14" w:rsidRPr="009F4338" w:rsidRDefault="009F4338" w:rsidP="00CD528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D5287" w:rsidRPr="009F4338">
        <w:rPr>
          <w:rFonts w:ascii="Times New Roman" w:hAnsi="Times New Roman"/>
          <w:sz w:val="28"/>
          <w:szCs w:val="28"/>
        </w:rPr>
        <w:t>) п</w:t>
      </w:r>
      <w:r w:rsidR="003F3F14" w:rsidRPr="009F4338">
        <w:rPr>
          <w:rFonts w:ascii="Times New Roman" w:hAnsi="Times New Roman"/>
          <w:sz w:val="28"/>
          <w:szCs w:val="28"/>
        </w:rPr>
        <w:t xml:space="preserve">редставление в соответствии со статьей 16 Федерального закона сведений об установлении дополнительных ограничений времени, условий </w:t>
      </w:r>
      <w:r w:rsidR="00FA5332">
        <w:rPr>
          <w:rFonts w:ascii="Times New Roman" w:hAnsi="Times New Roman"/>
          <w:sz w:val="28"/>
          <w:szCs w:val="28"/>
        </w:rPr>
        <w:t xml:space="preserve">                                 </w:t>
      </w:r>
      <w:r w:rsidR="003F3F14" w:rsidRPr="009F4338">
        <w:rPr>
          <w:rFonts w:ascii="Times New Roman" w:hAnsi="Times New Roman"/>
          <w:sz w:val="28"/>
          <w:szCs w:val="28"/>
        </w:rPr>
        <w:t>и мест розничной продажи алкогольной продукции, в том числе о полном запрете розничной продажи алкогольной продукции</w:t>
      </w:r>
      <w:r w:rsidR="00CD5287" w:rsidRPr="009F4338">
        <w:rPr>
          <w:rFonts w:ascii="Times New Roman" w:hAnsi="Times New Roman"/>
          <w:sz w:val="28"/>
          <w:szCs w:val="28"/>
        </w:rPr>
        <w:t>;</w:t>
      </w:r>
    </w:p>
    <w:p w:rsidR="003F3F14" w:rsidRPr="009F4338" w:rsidRDefault="009F4338" w:rsidP="00CD528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D5287" w:rsidRPr="009F4338">
        <w:rPr>
          <w:rFonts w:ascii="Times New Roman" w:hAnsi="Times New Roman"/>
          <w:sz w:val="28"/>
          <w:szCs w:val="28"/>
        </w:rPr>
        <w:t>) и</w:t>
      </w:r>
      <w:r w:rsidR="003F3F14" w:rsidRPr="009F4338">
        <w:rPr>
          <w:rFonts w:ascii="Times New Roman" w:hAnsi="Times New Roman"/>
          <w:sz w:val="28"/>
          <w:szCs w:val="28"/>
        </w:rPr>
        <w:t>нформирование органов местного самоуправления о расположенных на территории соответствующего муниципального образования хозяйствующих субъектах, осуществляющих розничную продажу алкогольной продукции, пива, пивных напитков, сидра, пуаре, медовухи, а также о хозяйствующих субъектах, осуществляющих розничную продажу алкогольной продукции, продажу пива, пивных напитков, сидра, пуаре, медовухи, осуществляющих розничную продажу вина (игристого вина), при оказании этими организациями, крестьянскими (фермерскими) хозяйствами и индивидуальными предпринимателями услуг общественного питания.</w:t>
      </w:r>
    </w:p>
    <w:p w:rsidR="003F3F14" w:rsidRDefault="009F4338" w:rsidP="00816910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 </w:t>
      </w:r>
      <w:r w:rsidRPr="00C26A03">
        <w:rPr>
          <w:rFonts w:ascii="Times New Roman" w:hAnsi="Times New Roman"/>
          <w:sz w:val="28"/>
          <w:szCs w:val="28"/>
        </w:rPr>
        <w:t xml:space="preserve">сельского хозяйства и торговли Красноярского края </w:t>
      </w:r>
      <w:r w:rsidRPr="00165B3D">
        <w:rPr>
          <w:rFonts w:ascii="Times New Roman" w:hAnsi="Times New Roman"/>
          <w:color w:val="000000" w:themeColor="text1"/>
          <w:sz w:val="28"/>
          <w:szCs w:val="28"/>
        </w:rPr>
        <w:t xml:space="preserve">рассматривает дела об административных правонарушениях в соответствии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65B3D">
        <w:rPr>
          <w:rFonts w:ascii="Times New Roman" w:hAnsi="Times New Roman"/>
          <w:color w:val="000000" w:themeColor="text1"/>
          <w:sz w:val="28"/>
          <w:szCs w:val="28"/>
        </w:rPr>
        <w:t xml:space="preserve">со статьей </w:t>
      </w:r>
      <w:hyperlink r:id="rId11" w:history="1">
        <w:r w:rsidRPr="00165B3D">
          <w:rPr>
            <w:rFonts w:ascii="Times New Roman" w:hAnsi="Times New Roman"/>
            <w:color w:val="000000" w:themeColor="text1"/>
            <w:sz w:val="28"/>
            <w:szCs w:val="28"/>
          </w:rPr>
          <w:t>23.50</w:t>
        </w:r>
      </w:hyperlink>
      <w:r w:rsidRPr="00165B3D">
        <w:rPr>
          <w:rFonts w:ascii="Times New Roman" w:hAnsi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обеспечивает в пределах </w:t>
      </w:r>
      <w:r w:rsidRPr="00165B3D">
        <w:rPr>
          <w:rFonts w:ascii="Times New Roman" w:hAnsi="Times New Roman"/>
          <w:color w:val="000000" w:themeColor="text1"/>
          <w:sz w:val="28"/>
          <w:szCs w:val="28"/>
        </w:rPr>
        <w:t xml:space="preserve">полномочий составление должностными лицами </w:t>
      </w:r>
      <w:r w:rsidR="00AD32C6">
        <w:rPr>
          <w:rFonts w:ascii="Times New Roman" w:hAnsi="Times New Roman"/>
          <w:color w:val="000000" w:themeColor="text1"/>
          <w:sz w:val="28"/>
          <w:szCs w:val="28"/>
        </w:rPr>
        <w:t xml:space="preserve">протоколов об административных </w:t>
      </w:r>
      <w:r w:rsidRPr="00165B3D">
        <w:rPr>
          <w:rFonts w:ascii="Times New Roman" w:hAnsi="Times New Roman"/>
          <w:color w:val="000000" w:themeColor="text1"/>
          <w:sz w:val="28"/>
          <w:szCs w:val="28"/>
        </w:rPr>
        <w:t xml:space="preserve">правонарушениях </w:t>
      </w:r>
      <w:r w:rsidR="00A33F04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Pr="00165B3D">
        <w:rPr>
          <w:rFonts w:ascii="Times New Roman" w:hAnsi="Times New Roman"/>
          <w:color w:val="000000" w:themeColor="text1"/>
          <w:sz w:val="28"/>
          <w:szCs w:val="28"/>
        </w:rPr>
        <w:t>и ведение производства по делам об административных правонарушениях</w:t>
      </w:r>
      <w:r>
        <w:rPr>
          <w:rFonts w:ascii="Times New Roman" w:hAnsi="Times New Roman"/>
          <w:color w:val="000000" w:themeColor="text1"/>
          <w:sz w:val="28"/>
          <w:szCs w:val="28"/>
        </w:rPr>
        <w:t>, рассмотрение дел об административных правонарушениях</w:t>
      </w:r>
      <w:r w:rsidR="00A33F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65B3D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A33F04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65B3D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AD32C6" w:rsidRPr="00165B3D">
        <w:rPr>
          <w:rFonts w:ascii="Times New Roman" w:hAnsi="Times New Roman"/>
          <w:color w:val="000000" w:themeColor="text1"/>
          <w:sz w:val="28"/>
          <w:szCs w:val="28"/>
        </w:rPr>
        <w:t>Кодекс</w:t>
      </w:r>
      <w:r w:rsidR="00AD32C6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AD32C6" w:rsidRPr="00165B3D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об административных правонарушениях</w:t>
      </w:r>
      <w:r w:rsidR="00AD32C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A676B" w:rsidRDefault="00522D84" w:rsidP="005A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</w:t>
      </w:r>
      <w:r w:rsidRPr="00165B3D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осуществлении контрольно</w:t>
      </w:r>
      <w:r>
        <w:rPr>
          <w:rFonts w:ascii="Times New Roman" w:hAnsi="Times New Roman"/>
          <w:color w:val="000000" w:themeColor="text1"/>
          <w:sz w:val="28"/>
          <w:szCs w:val="28"/>
        </w:rPr>
        <w:t>-надзорной</w:t>
      </w:r>
      <w:r w:rsidRPr="00165B3D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деятельности </w:t>
      </w:r>
      <w:r w:rsidR="008B1C65" w:rsidRPr="00165B3D">
        <w:rPr>
          <w:rFonts w:ascii="Times New Roman" w:hAnsi="Times New Roman"/>
          <w:color w:val="000000" w:themeColor="text1"/>
          <w:sz w:val="28"/>
          <w:szCs w:val="28"/>
        </w:rPr>
        <w:t xml:space="preserve">в области розничной продажи алкогольной и спиртосодержащей продукции </w:t>
      </w:r>
      <w:r w:rsidR="008B1C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533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Pr="00165B3D">
        <w:rPr>
          <w:rFonts w:ascii="Times New Roman" w:hAnsi="Times New Roman"/>
          <w:color w:val="000000" w:themeColor="text1"/>
          <w:sz w:val="28"/>
          <w:szCs w:val="28"/>
        </w:rPr>
        <w:t>(далее – контрольн</w:t>
      </w:r>
      <w:r>
        <w:rPr>
          <w:rFonts w:ascii="Times New Roman" w:hAnsi="Times New Roman"/>
          <w:color w:val="000000" w:themeColor="text1"/>
          <w:sz w:val="28"/>
          <w:szCs w:val="28"/>
        </w:rPr>
        <w:t>о-надзорная</w:t>
      </w:r>
      <w:r w:rsidRPr="00165B3D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деятельность)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 </w:t>
      </w:r>
      <w:r w:rsidRPr="00165B3D">
        <w:rPr>
          <w:rFonts w:ascii="Times New Roman" w:hAnsi="Times New Roman"/>
          <w:color w:val="000000" w:themeColor="text1"/>
          <w:sz w:val="28"/>
          <w:szCs w:val="28"/>
        </w:rPr>
        <w:t>руководствуется следующими нормативными правовыми актами</w:t>
      </w:r>
      <w:r w:rsidR="00EE2198">
        <w:rPr>
          <w:rFonts w:ascii="Times New Roman" w:hAnsi="Times New Roman"/>
          <w:color w:val="000000" w:themeColor="text1"/>
          <w:sz w:val="28"/>
          <w:szCs w:val="28"/>
        </w:rPr>
        <w:t xml:space="preserve"> регионального значения</w:t>
      </w:r>
      <w:r w:rsidRPr="00165B3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5A676B" w:rsidRDefault="005A676B" w:rsidP="005A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5A676B">
        <w:rPr>
          <w:rFonts w:ascii="Times New Roman" w:hAnsi="Times New Roman"/>
          <w:sz w:val="28"/>
          <w:szCs w:val="28"/>
          <w:lang w:eastAsia="ru-RU"/>
        </w:rPr>
        <w:t>Закон</w:t>
      </w:r>
      <w:r>
        <w:rPr>
          <w:rFonts w:ascii="Times New Roman" w:hAnsi="Times New Roman"/>
          <w:sz w:val="28"/>
          <w:szCs w:val="28"/>
          <w:lang w:eastAsia="ru-RU"/>
        </w:rPr>
        <w:t xml:space="preserve">ом </w:t>
      </w:r>
      <w:r w:rsidRPr="005A676B">
        <w:rPr>
          <w:rFonts w:ascii="Times New Roman" w:hAnsi="Times New Roman"/>
          <w:sz w:val="28"/>
          <w:szCs w:val="28"/>
          <w:lang w:eastAsia="ru-RU"/>
        </w:rPr>
        <w:t xml:space="preserve">Красноярского края от 01.11.2012 № </w:t>
      </w:r>
      <w:hyperlink r:id="rId12" w:history="1">
        <w:r w:rsidRPr="005A676B">
          <w:rPr>
            <w:rFonts w:ascii="Times New Roman" w:hAnsi="Times New Roman"/>
            <w:sz w:val="28"/>
            <w:szCs w:val="28"/>
            <w:lang w:eastAsia="ru-RU"/>
          </w:rPr>
          <w:t>3-672</w:t>
        </w:r>
      </w:hyperlink>
      <w:r w:rsidRPr="005A676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5A676B">
        <w:rPr>
          <w:rFonts w:ascii="Times New Roman" w:hAnsi="Times New Roman"/>
          <w:sz w:val="28"/>
          <w:szCs w:val="28"/>
          <w:lang w:eastAsia="ru-RU"/>
        </w:rPr>
        <w:t>Об отдельных вопросах государственного регулирования в сфере производства и оборота этилового спирта, алкогольно</w:t>
      </w:r>
      <w:r>
        <w:rPr>
          <w:rFonts w:ascii="Times New Roman" w:hAnsi="Times New Roman"/>
          <w:sz w:val="28"/>
          <w:szCs w:val="28"/>
          <w:lang w:eastAsia="ru-RU"/>
        </w:rPr>
        <w:t>й и спиртосодержащей продукции»;</w:t>
      </w:r>
    </w:p>
    <w:p w:rsidR="005A676B" w:rsidRDefault="005A676B" w:rsidP="005A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5A676B">
        <w:rPr>
          <w:rFonts w:ascii="Times New Roman" w:hAnsi="Times New Roman"/>
          <w:sz w:val="28"/>
          <w:szCs w:val="28"/>
          <w:lang w:eastAsia="ru-RU"/>
        </w:rPr>
        <w:t>Закон</w:t>
      </w:r>
      <w:r>
        <w:rPr>
          <w:rFonts w:ascii="Times New Roman" w:hAnsi="Times New Roman"/>
          <w:sz w:val="28"/>
          <w:szCs w:val="28"/>
          <w:lang w:eastAsia="ru-RU"/>
        </w:rPr>
        <w:t>ом</w:t>
      </w:r>
      <w:r w:rsidRPr="005A676B">
        <w:rPr>
          <w:rFonts w:ascii="Times New Roman" w:hAnsi="Times New Roman"/>
          <w:sz w:val="28"/>
          <w:szCs w:val="28"/>
          <w:lang w:eastAsia="ru-RU"/>
        </w:rPr>
        <w:t xml:space="preserve"> Красноярского края от 25.06.2015 № </w:t>
      </w:r>
      <w:hyperlink r:id="rId13" w:history="1">
        <w:r w:rsidRPr="005A676B">
          <w:rPr>
            <w:rFonts w:ascii="Times New Roman" w:hAnsi="Times New Roman"/>
            <w:sz w:val="28"/>
            <w:szCs w:val="28"/>
            <w:lang w:eastAsia="ru-RU"/>
          </w:rPr>
          <w:t>8-3604</w:t>
        </w:r>
      </w:hyperlink>
      <w:r w:rsidRPr="005A676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5A676B">
        <w:rPr>
          <w:rFonts w:ascii="Times New Roman" w:hAnsi="Times New Roman"/>
          <w:sz w:val="28"/>
          <w:szCs w:val="28"/>
          <w:lang w:eastAsia="ru-RU"/>
        </w:rPr>
        <w:t>О запрете розничной продажи слабоалкогольных тонизирующих напитков на территории Красноярского края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:rsidR="005A676B" w:rsidRPr="00165B3D" w:rsidRDefault="005A676B" w:rsidP="00522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A676B">
        <w:rPr>
          <w:rFonts w:ascii="Times New Roman" w:hAnsi="Times New Roman"/>
          <w:sz w:val="28"/>
          <w:szCs w:val="28"/>
          <w:lang w:eastAsia="ru-RU"/>
        </w:rPr>
        <w:t>Постановление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м </w:t>
      </w:r>
      <w:r w:rsidRPr="005A676B">
        <w:rPr>
          <w:rFonts w:ascii="Times New Roman" w:hAnsi="Times New Roman"/>
          <w:sz w:val="28"/>
          <w:szCs w:val="28"/>
          <w:lang w:eastAsia="ru-RU"/>
        </w:rPr>
        <w:t xml:space="preserve">Правительства Красноярского края от 20.01.2015 </w:t>
      </w:r>
      <w:hyperlink r:id="rId14" w:history="1">
        <w:r w:rsidRPr="005A676B">
          <w:rPr>
            <w:rFonts w:ascii="Times New Roman" w:hAnsi="Times New Roman"/>
            <w:sz w:val="28"/>
            <w:szCs w:val="28"/>
            <w:lang w:eastAsia="ru-RU"/>
          </w:rPr>
          <w:t>№ 9-п</w:t>
        </w:r>
      </w:hyperlink>
      <w:r w:rsidRPr="005A676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5A676B">
        <w:rPr>
          <w:rFonts w:ascii="Times New Roman" w:hAnsi="Times New Roman"/>
          <w:sz w:val="28"/>
          <w:szCs w:val="28"/>
          <w:lang w:eastAsia="ru-RU"/>
        </w:rPr>
        <w:t>Об определении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 н</w:t>
      </w:r>
      <w:r>
        <w:rPr>
          <w:rFonts w:ascii="Times New Roman" w:hAnsi="Times New Roman"/>
          <w:sz w:val="28"/>
          <w:szCs w:val="28"/>
          <w:lang w:eastAsia="ru-RU"/>
        </w:rPr>
        <w:t>а территории Красноярского края»;</w:t>
      </w:r>
    </w:p>
    <w:p w:rsidR="00EE2198" w:rsidRDefault="00AD4FD1" w:rsidP="00FA5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E2198" w:rsidRPr="00EE2198">
        <w:rPr>
          <w:rFonts w:ascii="Times New Roman" w:hAnsi="Times New Roman"/>
          <w:sz w:val="28"/>
          <w:szCs w:val="28"/>
        </w:rPr>
        <w:t xml:space="preserve"> </w:t>
      </w:r>
      <w:r w:rsidR="00EE2198">
        <w:rPr>
          <w:rFonts w:ascii="Times New Roman" w:hAnsi="Times New Roman"/>
          <w:sz w:val="28"/>
          <w:szCs w:val="28"/>
        </w:rPr>
        <w:t>Постановление</w:t>
      </w:r>
      <w:r w:rsidR="005A676B">
        <w:rPr>
          <w:rFonts w:ascii="Times New Roman" w:hAnsi="Times New Roman"/>
          <w:sz w:val="28"/>
          <w:szCs w:val="28"/>
        </w:rPr>
        <w:t>м</w:t>
      </w:r>
      <w:r w:rsidR="00EE2198">
        <w:rPr>
          <w:rFonts w:ascii="Times New Roman" w:hAnsi="Times New Roman"/>
          <w:sz w:val="28"/>
          <w:szCs w:val="28"/>
        </w:rPr>
        <w:t xml:space="preserve"> Правительства Красноярского края от 29.12.2018 </w:t>
      </w:r>
      <w:r w:rsidR="00FA5332">
        <w:rPr>
          <w:rFonts w:ascii="Times New Roman" w:hAnsi="Times New Roman"/>
          <w:sz w:val="28"/>
          <w:szCs w:val="28"/>
        </w:rPr>
        <w:t xml:space="preserve">                  </w:t>
      </w:r>
      <w:r w:rsidR="00EE2198">
        <w:rPr>
          <w:rFonts w:ascii="Times New Roman" w:hAnsi="Times New Roman"/>
          <w:sz w:val="28"/>
          <w:szCs w:val="28"/>
        </w:rPr>
        <w:t>№ 796-п</w:t>
      </w:r>
      <w:r w:rsidR="00FA5332">
        <w:rPr>
          <w:rFonts w:ascii="Times New Roman" w:hAnsi="Times New Roman"/>
          <w:sz w:val="28"/>
          <w:szCs w:val="28"/>
        </w:rPr>
        <w:t xml:space="preserve"> </w:t>
      </w:r>
      <w:r w:rsidR="00EE2198">
        <w:rPr>
          <w:rFonts w:ascii="Times New Roman" w:hAnsi="Times New Roman"/>
          <w:sz w:val="28"/>
          <w:szCs w:val="28"/>
        </w:rPr>
        <w:t xml:space="preserve">«Об утверждении Порядка организации и осуществления регионального государственного контроля (надзора) в области розничной </w:t>
      </w:r>
      <w:r w:rsidR="00FA5332">
        <w:rPr>
          <w:rFonts w:ascii="Times New Roman" w:hAnsi="Times New Roman"/>
          <w:sz w:val="28"/>
          <w:szCs w:val="28"/>
        </w:rPr>
        <w:t xml:space="preserve">продажи алкогольной </w:t>
      </w:r>
      <w:r w:rsidR="00EE2198">
        <w:rPr>
          <w:rFonts w:ascii="Times New Roman" w:hAnsi="Times New Roman"/>
          <w:sz w:val="28"/>
          <w:szCs w:val="28"/>
        </w:rPr>
        <w:t>и спиртосодержащей продукции на территории Красноярского края»;</w:t>
      </w:r>
    </w:p>
    <w:p w:rsidR="00EE2198" w:rsidRDefault="00EE2198" w:rsidP="00EE21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02287" w:rsidRPr="00702287">
        <w:rPr>
          <w:rFonts w:ascii="Times New Roman" w:hAnsi="Times New Roman"/>
          <w:sz w:val="28"/>
          <w:szCs w:val="28"/>
        </w:rPr>
        <w:t>Административн</w:t>
      </w:r>
      <w:r w:rsidR="008B1C65">
        <w:rPr>
          <w:rFonts w:ascii="Times New Roman" w:hAnsi="Times New Roman"/>
          <w:sz w:val="28"/>
          <w:szCs w:val="28"/>
        </w:rPr>
        <w:t>ым</w:t>
      </w:r>
      <w:r w:rsidR="00702287" w:rsidRPr="00702287">
        <w:rPr>
          <w:rFonts w:ascii="Times New Roman" w:hAnsi="Times New Roman"/>
          <w:sz w:val="28"/>
          <w:szCs w:val="28"/>
        </w:rPr>
        <w:t xml:space="preserve"> регламент</w:t>
      </w:r>
      <w:r w:rsidR="008B1C65">
        <w:rPr>
          <w:rFonts w:ascii="Times New Roman" w:hAnsi="Times New Roman"/>
          <w:sz w:val="28"/>
          <w:szCs w:val="28"/>
        </w:rPr>
        <w:t>ом</w:t>
      </w:r>
      <w:r w:rsidR="00702287" w:rsidRPr="00702287">
        <w:rPr>
          <w:rFonts w:ascii="Times New Roman" w:hAnsi="Times New Roman"/>
          <w:sz w:val="28"/>
          <w:szCs w:val="28"/>
        </w:rPr>
        <w:t xml:space="preserve"> исполнения министерством сельского хозяйства и торговли Красноярского края государственной функции </w:t>
      </w:r>
      <w:r>
        <w:rPr>
          <w:rFonts w:ascii="Times New Roman" w:hAnsi="Times New Roman"/>
          <w:sz w:val="28"/>
          <w:szCs w:val="28"/>
        </w:rPr>
        <w:br/>
      </w:r>
      <w:r w:rsidR="00702287" w:rsidRPr="00702287">
        <w:rPr>
          <w:rFonts w:ascii="Times New Roman" w:hAnsi="Times New Roman"/>
          <w:sz w:val="28"/>
          <w:szCs w:val="28"/>
        </w:rPr>
        <w:t>по осуществлению лицензионного контроля за розничной продажей алкогольной продукции, утвержденного приказом министерства сельского хозяйства и торговли Красноярского края от 24.08.2018 № 496-о</w:t>
      </w:r>
      <w:r>
        <w:rPr>
          <w:rFonts w:ascii="Times New Roman" w:hAnsi="Times New Roman"/>
          <w:sz w:val="28"/>
          <w:szCs w:val="28"/>
        </w:rPr>
        <w:t>;</w:t>
      </w:r>
    </w:p>
    <w:p w:rsidR="00EE2198" w:rsidRDefault="00EE2198" w:rsidP="00D96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02287" w:rsidRPr="00702287">
        <w:rPr>
          <w:rFonts w:ascii="Times New Roman" w:hAnsi="Times New Roman"/>
          <w:sz w:val="28"/>
          <w:szCs w:val="28"/>
        </w:rPr>
        <w:t xml:space="preserve"> Административн</w:t>
      </w:r>
      <w:r w:rsidR="008B1C65">
        <w:rPr>
          <w:rFonts w:ascii="Times New Roman" w:hAnsi="Times New Roman"/>
          <w:sz w:val="28"/>
          <w:szCs w:val="28"/>
        </w:rPr>
        <w:t>ым</w:t>
      </w:r>
      <w:r w:rsidR="00702287" w:rsidRPr="00702287"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="00702287" w:rsidRPr="00702287">
          <w:rPr>
            <w:rFonts w:ascii="Times New Roman" w:hAnsi="Times New Roman"/>
            <w:sz w:val="28"/>
            <w:szCs w:val="28"/>
          </w:rPr>
          <w:t>регламент</w:t>
        </w:r>
      </w:hyperlink>
      <w:r w:rsidR="008B1C65">
        <w:rPr>
          <w:rFonts w:ascii="Times New Roman" w:hAnsi="Times New Roman"/>
          <w:sz w:val="28"/>
          <w:szCs w:val="28"/>
        </w:rPr>
        <w:t>ом</w:t>
      </w:r>
      <w:r w:rsidR="0094073F">
        <w:rPr>
          <w:rFonts w:ascii="Times New Roman" w:hAnsi="Times New Roman"/>
          <w:sz w:val="28"/>
          <w:szCs w:val="28"/>
        </w:rPr>
        <w:t xml:space="preserve"> </w:t>
      </w:r>
      <w:r w:rsidR="00702287" w:rsidRPr="00702287">
        <w:rPr>
          <w:rFonts w:ascii="Times New Roman" w:hAnsi="Times New Roman"/>
          <w:sz w:val="28"/>
          <w:szCs w:val="28"/>
        </w:rPr>
        <w:t xml:space="preserve">исполнения министерством сельского хозяйства и торговли Красноярского края государственной функции </w:t>
      </w:r>
      <w:r>
        <w:rPr>
          <w:rFonts w:ascii="Times New Roman" w:hAnsi="Times New Roman"/>
          <w:sz w:val="28"/>
          <w:szCs w:val="28"/>
        </w:rPr>
        <w:br/>
      </w:r>
      <w:r w:rsidR="00702287" w:rsidRPr="00702287">
        <w:rPr>
          <w:rFonts w:ascii="Times New Roman" w:hAnsi="Times New Roman"/>
          <w:sz w:val="28"/>
          <w:szCs w:val="28"/>
        </w:rPr>
        <w:t xml:space="preserve">по осуществлению государственного контроля (надзора) за соблюдением обязательных требований к розничной продаже алкогольной продукции </w:t>
      </w:r>
      <w:r>
        <w:rPr>
          <w:rFonts w:ascii="Times New Roman" w:hAnsi="Times New Roman"/>
          <w:sz w:val="28"/>
          <w:szCs w:val="28"/>
        </w:rPr>
        <w:br/>
      </w:r>
      <w:r w:rsidR="00702287" w:rsidRPr="00702287">
        <w:rPr>
          <w:rFonts w:ascii="Times New Roman" w:hAnsi="Times New Roman"/>
          <w:sz w:val="28"/>
          <w:szCs w:val="28"/>
        </w:rPr>
        <w:t xml:space="preserve">и розничной продаже алкогольной продукции при оказании услуг общественного питания, установленных статьей 16 Федерального закона </w:t>
      </w:r>
      <w:r w:rsidR="00FA5332">
        <w:rPr>
          <w:rFonts w:ascii="Times New Roman" w:hAnsi="Times New Roman"/>
          <w:sz w:val="28"/>
          <w:szCs w:val="28"/>
        </w:rPr>
        <w:br/>
        <w:t xml:space="preserve">от 22.11.1995 № 171-ФЗ </w:t>
      </w:r>
      <w:r w:rsidR="00702287" w:rsidRPr="00702287">
        <w:rPr>
          <w:rFonts w:ascii="Times New Roman" w:hAnsi="Times New Roman"/>
          <w:sz w:val="28"/>
          <w:szCs w:val="28"/>
        </w:rPr>
        <w:t xml:space="preserve">«О государственном регулировании производства </w:t>
      </w:r>
      <w:r w:rsidR="00FA5332">
        <w:rPr>
          <w:rFonts w:ascii="Times New Roman" w:hAnsi="Times New Roman"/>
          <w:sz w:val="28"/>
          <w:szCs w:val="28"/>
        </w:rPr>
        <w:br/>
      </w:r>
      <w:r w:rsidR="00702287" w:rsidRPr="00702287">
        <w:rPr>
          <w:rFonts w:ascii="Times New Roman" w:hAnsi="Times New Roman"/>
          <w:sz w:val="28"/>
          <w:szCs w:val="28"/>
        </w:rPr>
        <w:t xml:space="preserve">и оборота этилового спирта, алкогольной и спиртосодержащей продукции </w:t>
      </w:r>
      <w:r w:rsidR="00FA5332">
        <w:rPr>
          <w:rFonts w:ascii="Times New Roman" w:hAnsi="Times New Roman"/>
          <w:sz w:val="28"/>
          <w:szCs w:val="28"/>
        </w:rPr>
        <w:br/>
      </w:r>
      <w:r w:rsidR="00702287" w:rsidRPr="00702287">
        <w:rPr>
          <w:rFonts w:ascii="Times New Roman" w:hAnsi="Times New Roman"/>
          <w:sz w:val="28"/>
          <w:szCs w:val="28"/>
        </w:rPr>
        <w:t>и об ограничении потребления (распития) алкогольной продукции», обязательных требований к розничной продаже спиртосодержащей продукции, за исключением государственного контроля за соблюдением требований технических регламентов», утвержденного приказом министерства сельского хозяйства и торговли Красноярского края от 13.09.2018 № 531-о</w:t>
      </w:r>
      <w:r>
        <w:rPr>
          <w:rFonts w:ascii="Times New Roman" w:hAnsi="Times New Roman"/>
          <w:sz w:val="28"/>
          <w:szCs w:val="28"/>
        </w:rPr>
        <w:t>;</w:t>
      </w:r>
    </w:p>
    <w:p w:rsidR="00702287" w:rsidRPr="00702287" w:rsidRDefault="00EE2198" w:rsidP="00D96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02287" w:rsidRPr="00702287">
        <w:rPr>
          <w:rFonts w:ascii="Times New Roman" w:hAnsi="Times New Roman"/>
          <w:sz w:val="28"/>
          <w:szCs w:val="28"/>
        </w:rPr>
        <w:t xml:space="preserve"> Административн</w:t>
      </w:r>
      <w:r w:rsidR="008B1C65">
        <w:rPr>
          <w:rFonts w:ascii="Times New Roman" w:hAnsi="Times New Roman"/>
          <w:sz w:val="28"/>
          <w:szCs w:val="28"/>
        </w:rPr>
        <w:t>ым</w:t>
      </w:r>
      <w:r w:rsidR="00702287" w:rsidRPr="00702287">
        <w:rPr>
          <w:rFonts w:ascii="Times New Roman" w:hAnsi="Times New Roman"/>
          <w:sz w:val="28"/>
          <w:szCs w:val="28"/>
        </w:rPr>
        <w:t xml:space="preserve"> </w:t>
      </w:r>
      <w:hyperlink r:id="rId16" w:history="1">
        <w:r w:rsidR="00702287" w:rsidRPr="00702287">
          <w:rPr>
            <w:rFonts w:ascii="Times New Roman" w:hAnsi="Times New Roman"/>
            <w:sz w:val="28"/>
            <w:szCs w:val="28"/>
          </w:rPr>
          <w:t>регламент</w:t>
        </w:r>
      </w:hyperlink>
      <w:r w:rsidR="008B1C65">
        <w:rPr>
          <w:rFonts w:ascii="Times New Roman" w:hAnsi="Times New Roman"/>
          <w:sz w:val="28"/>
          <w:szCs w:val="28"/>
        </w:rPr>
        <w:t>ом</w:t>
      </w:r>
      <w:r w:rsidR="00702287" w:rsidRPr="00702287">
        <w:rPr>
          <w:rFonts w:ascii="Times New Roman" w:hAnsi="Times New Roman"/>
          <w:sz w:val="28"/>
          <w:szCs w:val="28"/>
        </w:rPr>
        <w:t xml:space="preserve"> исполнения министерством сельского хозяйства и торговли Красноярского края функции по осуществлению</w:t>
      </w:r>
      <w:r w:rsidR="00702287" w:rsidRPr="00702287">
        <w:rPr>
          <w:rFonts w:ascii="Times New Roman CYR" w:hAnsi="Times New Roman CYR" w:cs="Times New Roman CYR"/>
          <w:sz w:val="28"/>
          <w:szCs w:val="28"/>
        </w:rPr>
        <w:t xml:space="preserve"> государственного контроля за представлением деклараций об объеме розничной продажи алкогольной и спиртосодержащей продукции </w:t>
      </w:r>
      <w:r w:rsidR="00FA5332">
        <w:rPr>
          <w:rFonts w:ascii="Times New Roman CYR" w:hAnsi="Times New Roman CYR" w:cs="Times New Roman CYR"/>
          <w:sz w:val="28"/>
          <w:szCs w:val="28"/>
        </w:rPr>
        <w:br/>
      </w:r>
      <w:r w:rsidR="00702287" w:rsidRPr="00702287">
        <w:rPr>
          <w:rFonts w:ascii="Times New Roman CYR" w:hAnsi="Times New Roman CYR" w:cs="Times New Roman CYR"/>
          <w:sz w:val="28"/>
          <w:szCs w:val="28"/>
        </w:rPr>
        <w:t>на территории Красноярского края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702287" w:rsidRPr="0070228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02287">
        <w:rPr>
          <w:rFonts w:ascii="Times New Roman" w:hAnsi="Times New Roman"/>
          <w:sz w:val="28"/>
          <w:szCs w:val="28"/>
        </w:rPr>
        <w:t xml:space="preserve">утвержденного приказом министерства сельского хозяйства и торговли Красноярского края </w:t>
      </w:r>
      <w:r w:rsidR="00702287" w:rsidRPr="00702287">
        <w:rPr>
          <w:rFonts w:ascii="Times New Roman CYR" w:hAnsi="Times New Roman CYR" w:cs="Times New Roman CYR"/>
          <w:sz w:val="28"/>
          <w:szCs w:val="28"/>
        </w:rPr>
        <w:t>от 22</w:t>
      </w:r>
      <w:r w:rsidR="00702287" w:rsidRPr="00702287">
        <w:rPr>
          <w:rFonts w:ascii="Times New Roman" w:hAnsi="Times New Roman"/>
          <w:sz w:val="28"/>
          <w:szCs w:val="28"/>
        </w:rPr>
        <w:t>.08.2018</w:t>
      </w:r>
      <w:r w:rsidR="00702287" w:rsidRPr="00702287">
        <w:rPr>
          <w:rFonts w:ascii="Times New Roman CYR" w:hAnsi="Times New Roman CYR" w:cs="Times New Roman CYR"/>
          <w:sz w:val="28"/>
          <w:szCs w:val="28"/>
        </w:rPr>
        <w:t xml:space="preserve"> № 488-о.</w:t>
      </w:r>
    </w:p>
    <w:p w:rsidR="009636FA" w:rsidRPr="005F6D28" w:rsidRDefault="007F2108" w:rsidP="00D96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7"/>
          <w:rFonts w:ascii="Times New Roman" w:hAnsi="Times New Roman"/>
          <w:color w:val="000000" w:themeColor="text1"/>
          <w:sz w:val="28"/>
          <w:szCs w:val="28"/>
        </w:rPr>
      </w:pPr>
      <w:r w:rsidRPr="009D3720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9F4338" w:rsidRPr="009D3720">
        <w:rPr>
          <w:rFonts w:ascii="Times New Roman" w:hAnsi="Times New Roman"/>
          <w:color w:val="000000" w:themeColor="text1"/>
          <w:sz w:val="28"/>
          <w:szCs w:val="28"/>
        </w:rPr>
        <w:t xml:space="preserve">нормативными правовыми актами федерального и регионального уровня, </w:t>
      </w:r>
      <w:r w:rsidRPr="009D3720">
        <w:rPr>
          <w:rFonts w:ascii="Times New Roman" w:hAnsi="Times New Roman"/>
          <w:color w:val="000000" w:themeColor="text1"/>
          <w:sz w:val="28"/>
          <w:szCs w:val="28"/>
        </w:rPr>
        <w:t>регулирующ</w:t>
      </w:r>
      <w:r w:rsidR="00C97539" w:rsidRPr="009D3720">
        <w:rPr>
          <w:rFonts w:ascii="Times New Roman" w:hAnsi="Times New Roman"/>
          <w:color w:val="000000" w:themeColor="text1"/>
          <w:sz w:val="28"/>
          <w:szCs w:val="28"/>
        </w:rPr>
        <w:t>ими</w:t>
      </w:r>
      <w:r w:rsidRPr="009D3720">
        <w:rPr>
          <w:rFonts w:ascii="Times New Roman" w:hAnsi="Times New Roman"/>
          <w:color w:val="000000" w:themeColor="text1"/>
          <w:sz w:val="28"/>
          <w:szCs w:val="28"/>
        </w:rPr>
        <w:t xml:space="preserve"> данную сферу деятельности, можно ознакомиться </w:t>
      </w:r>
      <w:r w:rsidR="009F4338" w:rsidRPr="009D372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D3720">
        <w:rPr>
          <w:rFonts w:ascii="Times New Roman" w:hAnsi="Times New Roman"/>
          <w:color w:val="000000" w:themeColor="text1"/>
          <w:sz w:val="28"/>
          <w:szCs w:val="28"/>
        </w:rPr>
        <w:t xml:space="preserve">на официальном сайте </w:t>
      </w:r>
      <w:r w:rsidR="009636FA" w:rsidRPr="009D3720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Министерства </w:t>
      </w:r>
      <w:r w:rsidR="009636FA" w:rsidRPr="009D3720">
        <w:rPr>
          <w:rFonts w:ascii="Times New Roman" w:hAnsi="Times New Roman"/>
          <w:sz w:val="28"/>
          <w:szCs w:val="28"/>
        </w:rPr>
        <w:t xml:space="preserve">сельского хозяйства и торговли Красноярского края </w:t>
      </w:r>
      <w:r w:rsidR="005F6D28" w:rsidRPr="005F6D28">
        <w:rPr>
          <w:rFonts w:ascii="Times New Roman" w:hAnsi="Times New Roman"/>
          <w:sz w:val="28"/>
          <w:szCs w:val="28"/>
          <w:u w:val="single"/>
        </w:rPr>
        <w:t>krasagro@</w:t>
      </w:r>
      <w:r w:rsidR="005F6D28" w:rsidRPr="005F6D28">
        <w:rPr>
          <w:rFonts w:ascii="Times New Roman" w:hAnsi="Times New Roman"/>
          <w:sz w:val="28"/>
          <w:szCs w:val="28"/>
          <w:u w:val="single"/>
          <w:lang w:val="en-US"/>
        </w:rPr>
        <w:t>krasagro</w:t>
      </w:r>
      <w:r w:rsidR="005F6D28" w:rsidRPr="005F6D28">
        <w:rPr>
          <w:rFonts w:ascii="Times New Roman" w:hAnsi="Times New Roman"/>
          <w:sz w:val="28"/>
          <w:szCs w:val="28"/>
          <w:u w:val="single"/>
        </w:rPr>
        <w:t>.</w:t>
      </w:r>
      <w:r w:rsidR="005F6D28" w:rsidRPr="005F6D28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5F6D28">
        <w:rPr>
          <w:rFonts w:ascii="Times New Roman" w:hAnsi="Times New Roman"/>
          <w:sz w:val="28"/>
          <w:szCs w:val="28"/>
          <w:u w:val="single"/>
        </w:rPr>
        <w:t>.</w:t>
      </w:r>
    </w:p>
    <w:p w:rsidR="002E3C23" w:rsidRPr="00C97539" w:rsidRDefault="002E3C23" w:rsidP="00D96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7539">
        <w:rPr>
          <w:rFonts w:ascii="Times New Roman" w:hAnsi="Times New Roman"/>
          <w:color w:val="000000" w:themeColor="text1"/>
          <w:sz w:val="28"/>
          <w:szCs w:val="28"/>
        </w:rPr>
        <w:t>Целями обобщения и анализа правоприменительной практики</w:t>
      </w:r>
      <w:r w:rsidR="009B36C3" w:rsidRPr="00C975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35765" w:rsidRPr="00C97539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Министерства сельского хозяйства и торговли Красноярского края </w:t>
      </w:r>
      <w:r w:rsidRPr="00C97539">
        <w:rPr>
          <w:rFonts w:ascii="Times New Roman" w:hAnsi="Times New Roman"/>
          <w:color w:val="000000" w:themeColor="text1"/>
          <w:sz w:val="28"/>
          <w:szCs w:val="28"/>
        </w:rPr>
        <w:t xml:space="preserve">являются: </w:t>
      </w:r>
    </w:p>
    <w:p w:rsidR="002E3C23" w:rsidRPr="00C97539" w:rsidRDefault="002E3C23" w:rsidP="00D96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7539">
        <w:rPr>
          <w:rFonts w:ascii="Times New Roman" w:hAnsi="Times New Roman"/>
          <w:color w:val="000000" w:themeColor="text1"/>
          <w:sz w:val="28"/>
          <w:szCs w:val="28"/>
        </w:rPr>
        <w:t xml:space="preserve">повышение результативности и эффективности контрольно-надзорной деятельности; </w:t>
      </w:r>
    </w:p>
    <w:p w:rsidR="009B36C3" w:rsidRPr="00C97539" w:rsidRDefault="009B36C3" w:rsidP="00D96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7539">
        <w:rPr>
          <w:rFonts w:ascii="Times New Roman" w:hAnsi="Times New Roman"/>
          <w:color w:val="000000" w:themeColor="text1"/>
          <w:sz w:val="28"/>
          <w:szCs w:val="28"/>
        </w:rPr>
        <w:t xml:space="preserve">обеспечение доступности сведений о правоприменительной практике Комитета по лицензированию для подконтрольных субъектов; </w:t>
      </w:r>
    </w:p>
    <w:p w:rsidR="002E3C23" w:rsidRPr="00C97539" w:rsidRDefault="002E3C23" w:rsidP="00D96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7539">
        <w:rPr>
          <w:rFonts w:ascii="Times New Roman" w:hAnsi="Times New Roman"/>
          <w:color w:val="000000" w:themeColor="text1"/>
          <w:sz w:val="28"/>
          <w:szCs w:val="28"/>
        </w:rPr>
        <w:t xml:space="preserve">выработка путей по минимизации причинения вреда охраняемым законом ценностям при оптимальном использовании материальных, финансовых </w:t>
      </w:r>
      <w:r w:rsidR="003A1A04" w:rsidRPr="00C97539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539">
        <w:rPr>
          <w:rFonts w:ascii="Times New Roman" w:hAnsi="Times New Roman"/>
          <w:color w:val="000000" w:themeColor="text1"/>
          <w:sz w:val="28"/>
          <w:szCs w:val="28"/>
        </w:rPr>
        <w:t>и кадровых ресурсов</w:t>
      </w:r>
      <w:r w:rsidR="009B36C3" w:rsidRPr="00C97539">
        <w:rPr>
          <w:rFonts w:ascii="Times New Roman" w:hAnsi="Times New Roman"/>
          <w:color w:val="000000" w:themeColor="text1"/>
          <w:sz w:val="28"/>
          <w:szCs w:val="28"/>
        </w:rPr>
        <w:t xml:space="preserve"> Комитета по лицензированию;</w:t>
      </w:r>
      <w:r w:rsidRPr="00C975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E3C23" w:rsidRPr="00C97539" w:rsidRDefault="002E3C23" w:rsidP="00D96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7539">
        <w:rPr>
          <w:rFonts w:ascii="Times New Roman" w:hAnsi="Times New Roman"/>
          <w:color w:val="000000" w:themeColor="text1"/>
          <w:sz w:val="28"/>
          <w:szCs w:val="28"/>
        </w:rPr>
        <w:t xml:space="preserve">Задачами обобщения и анализа правоприменительной практики </w:t>
      </w:r>
      <w:r w:rsidR="00C97539" w:rsidRPr="00C97539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Министерства </w:t>
      </w:r>
      <w:r w:rsidRPr="00C97539">
        <w:rPr>
          <w:rFonts w:ascii="Times New Roman" w:hAnsi="Times New Roman"/>
          <w:color w:val="000000" w:themeColor="text1"/>
          <w:sz w:val="28"/>
          <w:szCs w:val="28"/>
        </w:rPr>
        <w:t xml:space="preserve">являются: </w:t>
      </w:r>
    </w:p>
    <w:p w:rsidR="002E3C23" w:rsidRPr="00C97539" w:rsidRDefault="002E3C23" w:rsidP="00D96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7539">
        <w:rPr>
          <w:rFonts w:ascii="Times New Roman" w:hAnsi="Times New Roman"/>
          <w:color w:val="000000" w:themeColor="text1"/>
          <w:sz w:val="28"/>
          <w:szCs w:val="28"/>
        </w:rPr>
        <w:t>выработка оптимальных решений проблем</w:t>
      </w:r>
      <w:r w:rsidR="0055129C" w:rsidRPr="00C97539">
        <w:rPr>
          <w:rFonts w:ascii="Times New Roman" w:hAnsi="Times New Roman"/>
          <w:color w:val="000000" w:themeColor="text1"/>
          <w:sz w:val="28"/>
          <w:szCs w:val="28"/>
        </w:rPr>
        <w:t>ных вопросов</w:t>
      </w:r>
      <w:r w:rsidRPr="00C97539">
        <w:rPr>
          <w:rFonts w:ascii="Times New Roman" w:hAnsi="Times New Roman"/>
          <w:color w:val="000000" w:themeColor="text1"/>
          <w:sz w:val="28"/>
          <w:szCs w:val="28"/>
        </w:rPr>
        <w:t xml:space="preserve"> правоприменительной практики с привлечением заинтересованных </w:t>
      </w:r>
      <w:r w:rsidR="00FA5332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97539">
        <w:rPr>
          <w:rFonts w:ascii="Times New Roman" w:hAnsi="Times New Roman"/>
          <w:color w:val="000000" w:themeColor="text1"/>
          <w:sz w:val="28"/>
          <w:szCs w:val="28"/>
        </w:rPr>
        <w:t xml:space="preserve">лиц и их реализация; </w:t>
      </w:r>
    </w:p>
    <w:p w:rsidR="002E3C23" w:rsidRPr="00C97539" w:rsidRDefault="002E3C23" w:rsidP="00D96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7539">
        <w:rPr>
          <w:rFonts w:ascii="Times New Roman" w:hAnsi="Times New Roman"/>
          <w:color w:val="000000" w:themeColor="text1"/>
          <w:sz w:val="28"/>
          <w:szCs w:val="28"/>
        </w:rPr>
        <w:t xml:space="preserve">подготовка предложений по совершенствованию законодательства; </w:t>
      </w:r>
    </w:p>
    <w:p w:rsidR="001757D1" w:rsidRPr="00C97539" w:rsidRDefault="002E3C23" w:rsidP="00D96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7539">
        <w:rPr>
          <w:rFonts w:ascii="Times New Roman" w:hAnsi="Times New Roman"/>
          <w:color w:val="000000" w:themeColor="text1"/>
          <w:sz w:val="28"/>
          <w:szCs w:val="28"/>
        </w:rPr>
        <w:t>выявление типичных нарушений обязательных требований и подготовка предложений по реализации профилактических мер</w:t>
      </w:r>
      <w:r w:rsidR="0055129C" w:rsidRPr="00C97539">
        <w:rPr>
          <w:rFonts w:ascii="Times New Roman" w:hAnsi="Times New Roman"/>
          <w:color w:val="000000" w:themeColor="text1"/>
          <w:sz w:val="28"/>
          <w:szCs w:val="28"/>
        </w:rPr>
        <w:t xml:space="preserve">оприятий </w:t>
      </w:r>
      <w:r w:rsidR="00FA533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</w:t>
      </w:r>
      <w:r w:rsidR="0055129C" w:rsidRPr="00C97539">
        <w:rPr>
          <w:rFonts w:ascii="Times New Roman" w:hAnsi="Times New Roman"/>
          <w:color w:val="000000" w:themeColor="text1"/>
          <w:sz w:val="28"/>
          <w:szCs w:val="28"/>
        </w:rPr>
        <w:t>для их предупреждения.</w:t>
      </w:r>
    </w:p>
    <w:p w:rsidR="009636FA" w:rsidRPr="00655919" w:rsidRDefault="009636FA" w:rsidP="00AE0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5919">
        <w:rPr>
          <w:rFonts w:ascii="Times New Roman" w:hAnsi="Times New Roman"/>
          <w:sz w:val="28"/>
          <w:szCs w:val="28"/>
        </w:rPr>
        <w:t>Обзор правоприменительной практики подготовлен за 20</w:t>
      </w:r>
      <w:r w:rsidR="00441CE5" w:rsidRPr="00655919">
        <w:rPr>
          <w:rFonts w:ascii="Times New Roman" w:hAnsi="Times New Roman"/>
          <w:sz w:val="28"/>
          <w:szCs w:val="28"/>
        </w:rPr>
        <w:t>20</w:t>
      </w:r>
      <w:r w:rsidRPr="00655919">
        <w:rPr>
          <w:rFonts w:ascii="Times New Roman" w:hAnsi="Times New Roman"/>
          <w:sz w:val="28"/>
          <w:szCs w:val="28"/>
        </w:rPr>
        <w:t xml:space="preserve"> год</w:t>
      </w:r>
      <w:r w:rsidR="003A1A04" w:rsidRPr="00655919">
        <w:rPr>
          <w:rFonts w:ascii="Times New Roman" w:hAnsi="Times New Roman"/>
          <w:sz w:val="28"/>
          <w:szCs w:val="28"/>
        </w:rPr>
        <w:t xml:space="preserve">  </w:t>
      </w:r>
      <w:r w:rsidR="003A1A04" w:rsidRPr="00655919">
        <w:rPr>
          <w:rFonts w:ascii="Times New Roman" w:hAnsi="Times New Roman"/>
          <w:sz w:val="28"/>
          <w:szCs w:val="28"/>
        </w:rPr>
        <w:br/>
      </w:r>
      <w:r w:rsidRPr="00655919">
        <w:rPr>
          <w:rFonts w:ascii="Times New Roman" w:hAnsi="Times New Roman"/>
          <w:sz w:val="28"/>
          <w:szCs w:val="28"/>
        </w:rPr>
        <w:t xml:space="preserve">по результатам </w:t>
      </w:r>
      <w:r w:rsidR="009F4338" w:rsidRPr="00655919">
        <w:rPr>
          <w:rFonts w:ascii="Times New Roman" w:hAnsi="Times New Roman"/>
          <w:sz w:val="28"/>
          <w:szCs w:val="28"/>
        </w:rPr>
        <w:t xml:space="preserve">лицензирования розничной продажи алкогольной продукции </w:t>
      </w:r>
      <w:r w:rsidR="009F4338" w:rsidRPr="00655919">
        <w:rPr>
          <w:rFonts w:ascii="Times New Roman" w:hAnsi="Times New Roman"/>
          <w:sz w:val="28"/>
          <w:szCs w:val="28"/>
        </w:rPr>
        <w:br/>
        <w:t xml:space="preserve">и осуществления </w:t>
      </w:r>
      <w:r w:rsidRPr="00655919">
        <w:rPr>
          <w:rFonts w:ascii="Times New Roman" w:hAnsi="Times New Roman"/>
          <w:sz w:val="28"/>
          <w:szCs w:val="28"/>
        </w:rPr>
        <w:t>регионального государственного контроля (</w:t>
      </w:r>
      <w:r w:rsidR="003A1A04" w:rsidRPr="00655919">
        <w:rPr>
          <w:rFonts w:ascii="Times New Roman" w:hAnsi="Times New Roman"/>
          <w:sz w:val="28"/>
          <w:szCs w:val="28"/>
        </w:rPr>
        <w:t xml:space="preserve">надзора) </w:t>
      </w:r>
      <w:r w:rsidRPr="00655919">
        <w:rPr>
          <w:rFonts w:ascii="Times New Roman" w:hAnsi="Times New Roman"/>
          <w:sz w:val="28"/>
          <w:szCs w:val="28"/>
        </w:rPr>
        <w:t>в области розничной продажи алкогольной и спиртосодержащей продукции</w:t>
      </w:r>
      <w:r w:rsidR="00D96482" w:rsidRPr="00655919">
        <w:rPr>
          <w:rFonts w:ascii="Times New Roman" w:hAnsi="Times New Roman"/>
          <w:sz w:val="28"/>
          <w:szCs w:val="28"/>
        </w:rPr>
        <w:t xml:space="preserve"> </w:t>
      </w:r>
      <w:r w:rsidR="00FA5332" w:rsidRPr="00655919">
        <w:rPr>
          <w:rFonts w:ascii="Times New Roman" w:hAnsi="Times New Roman"/>
          <w:sz w:val="28"/>
          <w:szCs w:val="28"/>
        </w:rPr>
        <w:br/>
      </w:r>
      <w:r w:rsidR="00D96482" w:rsidRPr="00655919">
        <w:rPr>
          <w:rFonts w:ascii="Times New Roman" w:hAnsi="Times New Roman"/>
          <w:sz w:val="28"/>
          <w:szCs w:val="28"/>
        </w:rPr>
        <w:t>на территории Красноярского края</w:t>
      </w:r>
      <w:r w:rsidRPr="00655919">
        <w:rPr>
          <w:rFonts w:ascii="Times New Roman" w:hAnsi="Times New Roman"/>
          <w:sz w:val="28"/>
          <w:szCs w:val="28"/>
        </w:rPr>
        <w:t>.</w:t>
      </w:r>
    </w:p>
    <w:p w:rsidR="00FB667E" w:rsidRPr="00655919" w:rsidRDefault="00FB667E" w:rsidP="00AE0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B667E" w:rsidRPr="008B5E92" w:rsidRDefault="00FB667E" w:rsidP="00657C6B">
      <w:pPr>
        <w:pStyle w:val="30"/>
        <w:numPr>
          <w:ilvl w:val="0"/>
          <w:numId w:val="19"/>
        </w:numPr>
        <w:shd w:val="clear" w:color="auto" w:fill="auto"/>
        <w:tabs>
          <w:tab w:val="left" w:pos="851"/>
        </w:tabs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8B5E92">
        <w:rPr>
          <w:rFonts w:ascii="Times New Roman" w:hAnsi="Times New Roman" w:cs="Times New Roman"/>
          <w:color w:val="0000CC"/>
          <w:sz w:val="28"/>
          <w:szCs w:val="28"/>
        </w:rPr>
        <w:t>Лицензирование розничной продажи алкогольной продукции</w:t>
      </w:r>
    </w:p>
    <w:p w:rsidR="001842BB" w:rsidRPr="00655919" w:rsidRDefault="001842BB" w:rsidP="00AE0748">
      <w:pPr>
        <w:pStyle w:val="30"/>
        <w:shd w:val="clear" w:color="auto" w:fill="auto"/>
        <w:tabs>
          <w:tab w:val="left" w:pos="1274"/>
        </w:tabs>
        <w:ind w:left="14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67E" w:rsidRPr="00655919" w:rsidRDefault="00FB667E" w:rsidP="00AE0748">
      <w:pPr>
        <w:pStyle w:val="20"/>
        <w:shd w:val="clear" w:color="auto" w:fill="auto"/>
        <w:tabs>
          <w:tab w:val="left" w:pos="2213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55919">
        <w:rPr>
          <w:rFonts w:ascii="Times New Roman" w:hAnsi="Times New Roman" w:cs="Times New Roman"/>
          <w:sz w:val="28"/>
          <w:szCs w:val="28"/>
        </w:rPr>
        <w:t xml:space="preserve">Административным регламентом предоставления Министерством государственной услуги по лицензированию розничной продажи алкогольной продукции, утвержденным приказом министерства промышленности </w:t>
      </w:r>
      <w:r w:rsidR="00FA5332" w:rsidRPr="00655919">
        <w:rPr>
          <w:rFonts w:ascii="Times New Roman" w:hAnsi="Times New Roman" w:cs="Times New Roman"/>
          <w:sz w:val="28"/>
          <w:szCs w:val="28"/>
        </w:rPr>
        <w:br/>
      </w:r>
      <w:r w:rsidRPr="00655919">
        <w:rPr>
          <w:rFonts w:ascii="Times New Roman" w:hAnsi="Times New Roman" w:cs="Times New Roman"/>
          <w:sz w:val="28"/>
          <w:szCs w:val="28"/>
        </w:rPr>
        <w:t xml:space="preserve">и торговли Красноярского края от 30.07.20018 № 435-о, установлены сроки </w:t>
      </w:r>
      <w:r w:rsidRPr="00655919">
        <w:rPr>
          <w:rFonts w:ascii="Times New Roman" w:hAnsi="Times New Roman" w:cs="Times New Roman"/>
          <w:sz w:val="28"/>
          <w:szCs w:val="28"/>
        </w:rPr>
        <w:br/>
        <w:t xml:space="preserve">и последовательность административных процедур и административных действий Министерства, порядок взаимодействия с организациями, органами государственной власти при предоставлении государственной услуги </w:t>
      </w:r>
      <w:r w:rsidRPr="00655919">
        <w:rPr>
          <w:rFonts w:ascii="Times New Roman" w:hAnsi="Times New Roman" w:cs="Times New Roman"/>
          <w:sz w:val="28"/>
          <w:szCs w:val="28"/>
        </w:rPr>
        <w:br/>
        <w:t>по лицензированию розничной продажи алкогольной продукции, в том числе формы заявлений, представляемые организациями при получении государственной услуги.</w:t>
      </w:r>
    </w:p>
    <w:p w:rsidR="00FB667E" w:rsidRPr="00655919" w:rsidRDefault="00FB667E" w:rsidP="00AE0748">
      <w:pPr>
        <w:pStyle w:val="20"/>
        <w:shd w:val="clear" w:color="auto" w:fill="auto"/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55919">
        <w:rPr>
          <w:rFonts w:ascii="Times New Roman" w:hAnsi="Times New Roman" w:cs="Times New Roman"/>
          <w:sz w:val="28"/>
          <w:szCs w:val="28"/>
        </w:rPr>
        <w:t>Согласно п. 2 статьи 23.2 Федерального закона от 22.11.1995 № 171-ФЗ                        в отношении соискателя лицензии, представившего заявление о выдаче лицензии, или лицензиата, представившего заявление о переоформлении или продлении срока действия лицензии Министерством проводятся внеплановые документарные и выездные проверки без согласования с органами прокуратуры.</w:t>
      </w:r>
    </w:p>
    <w:p w:rsidR="00FB667E" w:rsidRPr="00655919" w:rsidRDefault="00FB667E" w:rsidP="00AE0748">
      <w:pPr>
        <w:pStyle w:val="20"/>
        <w:shd w:val="clear" w:color="auto" w:fill="auto"/>
        <w:spacing w:before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55919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Pr="00655919">
        <w:rPr>
          <w:rFonts w:ascii="Times New Roman" w:hAnsi="Times New Roman" w:cs="Times New Roman"/>
          <w:b/>
          <w:sz w:val="28"/>
          <w:szCs w:val="28"/>
        </w:rPr>
        <w:t>на 01 января 20</w:t>
      </w:r>
      <w:r w:rsidR="005C632E" w:rsidRPr="00655919">
        <w:rPr>
          <w:rFonts w:ascii="Times New Roman" w:hAnsi="Times New Roman" w:cs="Times New Roman"/>
          <w:b/>
          <w:sz w:val="28"/>
          <w:szCs w:val="28"/>
        </w:rPr>
        <w:t>20</w:t>
      </w:r>
      <w:r w:rsidRPr="00655919">
        <w:rPr>
          <w:rFonts w:ascii="Times New Roman" w:hAnsi="Times New Roman" w:cs="Times New Roman"/>
          <w:b/>
          <w:sz w:val="28"/>
          <w:szCs w:val="28"/>
        </w:rPr>
        <w:t xml:space="preserve"> года в</w:t>
      </w:r>
      <w:r w:rsidRPr="00655919">
        <w:rPr>
          <w:rFonts w:ascii="Times New Roman" w:hAnsi="Times New Roman" w:cs="Times New Roman"/>
          <w:sz w:val="28"/>
          <w:szCs w:val="28"/>
        </w:rPr>
        <w:t xml:space="preserve"> Красноярском крае деятельность </w:t>
      </w:r>
      <w:r w:rsidR="003B0FD9" w:rsidRPr="00655919">
        <w:rPr>
          <w:rFonts w:ascii="Times New Roman" w:hAnsi="Times New Roman" w:cs="Times New Roman"/>
          <w:sz w:val="28"/>
          <w:szCs w:val="28"/>
        </w:rPr>
        <w:br/>
      </w:r>
      <w:r w:rsidRPr="00655919">
        <w:rPr>
          <w:rFonts w:ascii="Times New Roman" w:hAnsi="Times New Roman" w:cs="Times New Roman"/>
          <w:sz w:val="28"/>
          <w:szCs w:val="28"/>
        </w:rPr>
        <w:t xml:space="preserve">по реализации алкогольной продукции осуществляло </w:t>
      </w:r>
      <w:r w:rsidRPr="00655919">
        <w:rPr>
          <w:rFonts w:ascii="Times New Roman" w:hAnsi="Times New Roman" w:cs="Times New Roman"/>
          <w:b/>
          <w:sz w:val="28"/>
          <w:szCs w:val="28"/>
        </w:rPr>
        <w:t>1</w:t>
      </w:r>
      <w:r w:rsidR="005C632E" w:rsidRPr="00655919">
        <w:rPr>
          <w:rFonts w:ascii="Times New Roman" w:hAnsi="Times New Roman" w:cs="Times New Roman"/>
          <w:b/>
          <w:sz w:val="28"/>
          <w:szCs w:val="28"/>
        </w:rPr>
        <w:t>039</w:t>
      </w:r>
      <w:r w:rsidRPr="00655919">
        <w:rPr>
          <w:rFonts w:ascii="Times New Roman" w:hAnsi="Times New Roman" w:cs="Times New Roman"/>
          <w:b/>
          <w:sz w:val="28"/>
          <w:szCs w:val="28"/>
        </w:rPr>
        <w:t xml:space="preserve"> организации </w:t>
      </w:r>
      <w:r w:rsidR="00B846C5" w:rsidRPr="00655919">
        <w:rPr>
          <w:rFonts w:ascii="Times New Roman" w:hAnsi="Times New Roman" w:cs="Times New Roman"/>
          <w:b/>
          <w:sz w:val="28"/>
          <w:szCs w:val="28"/>
        </w:rPr>
        <w:br/>
      </w:r>
      <w:r w:rsidRPr="00655919">
        <w:rPr>
          <w:rFonts w:ascii="Times New Roman" w:hAnsi="Times New Roman" w:cs="Times New Roman"/>
          <w:b/>
          <w:sz w:val="28"/>
          <w:szCs w:val="28"/>
        </w:rPr>
        <w:t>на 6</w:t>
      </w:r>
      <w:r w:rsidR="005C632E" w:rsidRPr="00655919">
        <w:rPr>
          <w:rFonts w:ascii="Times New Roman" w:hAnsi="Times New Roman" w:cs="Times New Roman"/>
          <w:b/>
          <w:sz w:val="28"/>
          <w:szCs w:val="28"/>
        </w:rPr>
        <w:t>720</w:t>
      </w:r>
      <w:r w:rsidRPr="00655919">
        <w:rPr>
          <w:rFonts w:ascii="Times New Roman" w:hAnsi="Times New Roman" w:cs="Times New Roman"/>
          <w:b/>
          <w:sz w:val="28"/>
          <w:szCs w:val="28"/>
        </w:rPr>
        <w:t xml:space="preserve"> объекте.</w:t>
      </w:r>
    </w:p>
    <w:p w:rsidR="00FB667E" w:rsidRPr="00655919" w:rsidRDefault="00FB667E" w:rsidP="00AE0748">
      <w:pPr>
        <w:pStyle w:val="20"/>
        <w:shd w:val="clear" w:color="auto" w:fill="auto"/>
        <w:spacing w:before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55919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Pr="00655919">
        <w:rPr>
          <w:rFonts w:ascii="Times New Roman" w:hAnsi="Times New Roman" w:cs="Times New Roman"/>
          <w:b/>
          <w:sz w:val="28"/>
          <w:szCs w:val="28"/>
        </w:rPr>
        <w:t>на 31 декабря 20</w:t>
      </w:r>
      <w:r w:rsidR="005C632E" w:rsidRPr="00655919">
        <w:rPr>
          <w:rFonts w:ascii="Times New Roman" w:hAnsi="Times New Roman" w:cs="Times New Roman"/>
          <w:b/>
          <w:sz w:val="28"/>
          <w:szCs w:val="28"/>
        </w:rPr>
        <w:t>20</w:t>
      </w:r>
      <w:r w:rsidRPr="0065591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655919">
        <w:rPr>
          <w:rFonts w:ascii="Times New Roman" w:hAnsi="Times New Roman" w:cs="Times New Roman"/>
          <w:sz w:val="28"/>
          <w:szCs w:val="28"/>
        </w:rPr>
        <w:t xml:space="preserve"> в Красноярском крае деятельность по реализации алкогольной продукции осуществляло </w:t>
      </w:r>
      <w:r w:rsidRPr="00655919">
        <w:rPr>
          <w:rFonts w:ascii="Times New Roman" w:hAnsi="Times New Roman" w:cs="Times New Roman"/>
          <w:b/>
          <w:sz w:val="28"/>
          <w:szCs w:val="28"/>
        </w:rPr>
        <w:t>10</w:t>
      </w:r>
      <w:r w:rsidR="005C632E" w:rsidRPr="00655919">
        <w:rPr>
          <w:rFonts w:ascii="Times New Roman" w:hAnsi="Times New Roman" w:cs="Times New Roman"/>
          <w:b/>
          <w:sz w:val="28"/>
          <w:szCs w:val="28"/>
        </w:rPr>
        <w:t>56</w:t>
      </w:r>
      <w:r w:rsidRPr="00655919">
        <w:rPr>
          <w:rFonts w:ascii="Times New Roman" w:hAnsi="Times New Roman" w:cs="Times New Roman"/>
          <w:b/>
          <w:sz w:val="28"/>
          <w:szCs w:val="28"/>
        </w:rPr>
        <w:t xml:space="preserve"> организаций на 67</w:t>
      </w:r>
      <w:r w:rsidR="005C632E" w:rsidRPr="00655919">
        <w:rPr>
          <w:rFonts w:ascii="Times New Roman" w:hAnsi="Times New Roman" w:cs="Times New Roman"/>
          <w:b/>
          <w:sz w:val="28"/>
          <w:szCs w:val="28"/>
        </w:rPr>
        <w:t>43</w:t>
      </w:r>
      <w:r w:rsidRPr="00655919">
        <w:rPr>
          <w:rFonts w:ascii="Times New Roman" w:hAnsi="Times New Roman" w:cs="Times New Roman"/>
          <w:b/>
          <w:sz w:val="28"/>
          <w:szCs w:val="28"/>
        </w:rPr>
        <w:t xml:space="preserve"> объектах.</w:t>
      </w:r>
    </w:p>
    <w:p w:rsidR="00926128" w:rsidRPr="001532E5" w:rsidRDefault="00F17604" w:rsidP="00AE074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55919">
        <w:rPr>
          <w:rFonts w:ascii="Times New Roman" w:hAnsi="Times New Roman"/>
          <w:color w:val="000000" w:themeColor="text1"/>
          <w:sz w:val="28"/>
          <w:szCs w:val="28"/>
        </w:rPr>
        <w:t>На протяжении последних пяти лет в Красноярском крае, как и в других субъектах РФ, наблюдается значительное сокращение количества лицензиатов и количества лиц</w:t>
      </w:r>
      <w:r w:rsidR="00CA5827" w:rsidRPr="00655919">
        <w:rPr>
          <w:rFonts w:ascii="Times New Roman" w:hAnsi="Times New Roman"/>
          <w:color w:val="000000" w:themeColor="text1"/>
          <w:sz w:val="28"/>
          <w:szCs w:val="28"/>
        </w:rPr>
        <w:t xml:space="preserve">ензированных объектов торговли, </w:t>
      </w:r>
      <w:r w:rsidRPr="00655919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осуществляющих розничную продажу алкогольной продукции. </w:t>
      </w:r>
      <w:r w:rsidRPr="00655919">
        <w:rPr>
          <w:rFonts w:ascii="Times New Roman" w:hAnsi="Times New Roman"/>
          <w:color w:val="000000" w:themeColor="text1"/>
          <w:sz w:val="28"/>
          <w:szCs w:val="28"/>
          <w:u w:val="single"/>
        </w:rPr>
        <w:t>В 20</w:t>
      </w:r>
      <w:r w:rsidR="00BC46D1" w:rsidRPr="00655919">
        <w:rPr>
          <w:rFonts w:ascii="Times New Roman" w:hAnsi="Times New Roman"/>
          <w:color w:val="000000" w:themeColor="text1"/>
          <w:sz w:val="28"/>
          <w:szCs w:val="28"/>
          <w:u w:val="single"/>
        </w:rPr>
        <w:t>20</w:t>
      </w:r>
      <w:r w:rsidRPr="0065591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году по сравнению </w:t>
      </w:r>
      <w:r w:rsidR="00CA5827" w:rsidRPr="00655919">
        <w:rPr>
          <w:rFonts w:ascii="Times New Roman" w:hAnsi="Times New Roman"/>
          <w:color w:val="000000" w:themeColor="text1"/>
          <w:sz w:val="28"/>
          <w:szCs w:val="28"/>
          <w:u w:val="single"/>
        </w:rPr>
        <w:br/>
      </w:r>
      <w:r w:rsidRPr="00655919">
        <w:rPr>
          <w:rFonts w:ascii="Times New Roman" w:hAnsi="Times New Roman"/>
          <w:color w:val="000000" w:themeColor="text1"/>
          <w:sz w:val="28"/>
          <w:szCs w:val="28"/>
          <w:u w:val="single"/>
        </w:rPr>
        <w:t>с 201</w:t>
      </w:r>
      <w:r w:rsidR="00EA449B" w:rsidRPr="00655919">
        <w:rPr>
          <w:rFonts w:ascii="Times New Roman" w:hAnsi="Times New Roman"/>
          <w:color w:val="000000" w:themeColor="text1"/>
          <w:sz w:val="28"/>
          <w:szCs w:val="28"/>
          <w:u w:val="single"/>
        </w:rPr>
        <w:t>6</w:t>
      </w:r>
      <w:r w:rsidRPr="0065591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годом количество лицензи</w:t>
      </w:r>
      <w:r w:rsidR="00926128" w:rsidRPr="00655919">
        <w:rPr>
          <w:rFonts w:ascii="Times New Roman" w:hAnsi="Times New Roman"/>
          <w:color w:val="000000" w:themeColor="text1"/>
          <w:sz w:val="28"/>
          <w:szCs w:val="28"/>
          <w:u w:val="single"/>
        </w:rPr>
        <w:t>атов</w:t>
      </w:r>
      <w:r w:rsidRPr="0065591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сократилось на </w:t>
      </w:r>
      <w:r w:rsidR="00EA449B" w:rsidRPr="00655919">
        <w:rPr>
          <w:rFonts w:ascii="Times New Roman" w:hAnsi="Times New Roman"/>
          <w:color w:val="000000" w:themeColor="text1"/>
          <w:sz w:val="28"/>
          <w:szCs w:val="28"/>
          <w:u w:val="single"/>
        </w:rPr>
        <w:t>1</w:t>
      </w:r>
      <w:r w:rsidR="009B1961" w:rsidRPr="002C663E">
        <w:rPr>
          <w:rFonts w:ascii="Times New Roman" w:hAnsi="Times New Roman"/>
          <w:color w:val="000000" w:themeColor="text1"/>
          <w:sz w:val="28"/>
          <w:szCs w:val="28"/>
          <w:u w:val="single"/>
        </w:rPr>
        <w:t>2</w:t>
      </w:r>
      <w:r w:rsidRPr="0065591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%</w:t>
      </w:r>
      <w:r w:rsidR="00CA5827" w:rsidRPr="006559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32E5">
        <w:rPr>
          <w:rFonts w:ascii="Times New Roman" w:hAnsi="Times New Roman"/>
          <w:b/>
          <w:color w:val="000000" w:themeColor="text1"/>
          <w:sz w:val="28"/>
          <w:szCs w:val="28"/>
        </w:rPr>
        <w:t>(</w:t>
      </w:r>
      <w:r w:rsidR="001532E5" w:rsidRPr="001532E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Диаграмма </w:t>
      </w:r>
      <w:r w:rsidRPr="001532E5">
        <w:rPr>
          <w:rFonts w:ascii="Times New Roman" w:hAnsi="Times New Roman"/>
          <w:b/>
          <w:color w:val="000000" w:themeColor="text1"/>
          <w:sz w:val="28"/>
          <w:szCs w:val="28"/>
        </w:rPr>
        <w:t>№</w:t>
      </w:r>
      <w:r w:rsidR="001532E5">
        <w:rPr>
          <w:rFonts w:ascii="Times New Roman" w:hAnsi="Times New Roman"/>
          <w:b/>
          <w:color w:val="000000" w:themeColor="text1"/>
          <w:sz w:val="28"/>
          <w:szCs w:val="28"/>
        </w:rPr>
        <w:t>3</w:t>
      </w:r>
      <w:r w:rsidRPr="001532E5">
        <w:rPr>
          <w:rFonts w:ascii="Times New Roman" w:hAnsi="Times New Roman"/>
          <w:b/>
          <w:color w:val="000000" w:themeColor="text1"/>
          <w:sz w:val="28"/>
          <w:szCs w:val="28"/>
        </w:rPr>
        <w:t>).</w:t>
      </w:r>
      <w:r w:rsidR="00926128" w:rsidRPr="001532E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F17604" w:rsidRPr="00655919" w:rsidRDefault="00F17604" w:rsidP="00AE074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5919">
        <w:rPr>
          <w:rFonts w:ascii="Times New Roman" w:hAnsi="Times New Roman"/>
          <w:color w:val="000000" w:themeColor="text1"/>
          <w:sz w:val="28"/>
          <w:szCs w:val="28"/>
        </w:rPr>
        <w:t>При этом, одновременно, идет укрупнение субъектов рынка розничной продажи алкогольной продукции, имеющих лицензию, и растет число как объектов торговли, включенных в одну лицензию (от 1 до 100 и более объектов), так и число объектов общественного питан</w:t>
      </w:r>
      <w:r w:rsidR="00FA5332" w:rsidRPr="00655919">
        <w:rPr>
          <w:rFonts w:ascii="Times New Roman" w:hAnsi="Times New Roman"/>
          <w:color w:val="000000" w:themeColor="text1"/>
          <w:sz w:val="28"/>
          <w:szCs w:val="28"/>
        </w:rPr>
        <w:t xml:space="preserve">ия, включенных в одну лицензию </w:t>
      </w:r>
      <w:r w:rsidRPr="00655919">
        <w:rPr>
          <w:rFonts w:ascii="Times New Roman" w:hAnsi="Times New Roman"/>
          <w:color w:val="000000" w:themeColor="text1"/>
          <w:sz w:val="28"/>
          <w:szCs w:val="28"/>
        </w:rPr>
        <w:t>(от 1 до 20 и более объектов общественного питания).</w:t>
      </w:r>
      <w:r w:rsidR="00926128" w:rsidRPr="006559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A5332" w:rsidRPr="00655919" w:rsidRDefault="00F17604" w:rsidP="00FA5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9B1961">
        <w:rPr>
          <w:rFonts w:ascii="Times New Roman" w:hAnsi="Times New Roman"/>
          <w:b/>
          <w:color w:val="000000" w:themeColor="text1"/>
          <w:sz w:val="28"/>
          <w:szCs w:val="28"/>
        </w:rPr>
        <w:t>В 20</w:t>
      </w:r>
      <w:r w:rsidR="000107C5" w:rsidRPr="009B1961">
        <w:rPr>
          <w:rFonts w:ascii="Times New Roman" w:hAnsi="Times New Roman"/>
          <w:b/>
          <w:color w:val="000000" w:themeColor="text1"/>
          <w:sz w:val="28"/>
          <w:szCs w:val="28"/>
        </w:rPr>
        <w:t>20</w:t>
      </w:r>
      <w:r w:rsidRPr="009B196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году</w:t>
      </w:r>
      <w:r w:rsidRPr="00655919">
        <w:rPr>
          <w:rFonts w:ascii="Times New Roman" w:hAnsi="Times New Roman"/>
          <w:color w:val="000000" w:themeColor="text1"/>
          <w:sz w:val="28"/>
          <w:szCs w:val="28"/>
        </w:rPr>
        <w:t xml:space="preserve"> за совершение действий, связанных с лицензированием  розничной продажи алкогольной продукции, в бюджет Красноярского края поступила государственная пошлина </w:t>
      </w:r>
      <w:r w:rsidRPr="009B196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 </w:t>
      </w:r>
      <w:r w:rsidRPr="009B1961">
        <w:rPr>
          <w:rFonts w:ascii="Times New Roman" w:hAnsi="Times New Roman"/>
          <w:b/>
          <w:sz w:val="28"/>
          <w:szCs w:val="28"/>
        </w:rPr>
        <w:t xml:space="preserve">сумму </w:t>
      </w:r>
      <w:r w:rsidR="003A337E" w:rsidRPr="009B1961">
        <w:rPr>
          <w:rFonts w:ascii="Times New Roman" w:hAnsi="Times New Roman"/>
          <w:b/>
          <w:sz w:val="28"/>
          <w:szCs w:val="28"/>
        </w:rPr>
        <w:t>22,884</w:t>
      </w:r>
      <w:r w:rsidRPr="009B196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3A337E" w:rsidRPr="009B1961">
        <w:rPr>
          <w:rFonts w:ascii="Times New Roman" w:hAnsi="Times New Roman"/>
          <w:b/>
          <w:color w:val="000000" w:themeColor="text1"/>
          <w:sz w:val="28"/>
          <w:szCs w:val="28"/>
        </w:rPr>
        <w:t>млн</w:t>
      </w:r>
      <w:r w:rsidRPr="00655919">
        <w:rPr>
          <w:rFonts w:ascii="Times New Roman" w:hAnsi="Times New Roman"/>
          <w:color w:val="000000" w:themeColor="text1"/>
          <w:sz w:val="28"/>
          <w:szCs w:val="28"/>
        </w:rPr>
        <w:t>. рублей.</w:t>
      </w:r>
    </w:p>
    <w:p w:rsidR="00FB667E" w:rsidRPr="00655919" w:rsidRDefault="00FB667E" w:rsidP="00AE0748">
      <w:pPr>
        <w:pStyle w:val="20"/>
        <w:shd w:val="clear" w:color="auto" w:fill="auto"/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55919">
        <w:rPr>
          <w:rFonts w:ascii="Times New Roman" w:hAnsi="Times New Roman" w:cs="Times New Roman"/>
          <w:sz w:val="28"/>
          <w:szCs w:val="28"/>
        </w:rPr>
        <w:t>В процессе осуществления лицензирования розничной продажи алкогольной продукции за 12 месяцев 20</w:t>
      </w:r>
      <w:r w:rsidR="003A337E" w:rsidRPr="00655919">
        <w:rPr>
          <w:rFonts w:ascii="Times New Roman" w:hAnsi="Times New Roman" w:cs="Times New Roman"/>
          <w:sz w:val="28"/>
          <w:szCs w:val="28"/>
        </w:rPr>
        <w:t>20</w:t>
      </w:r>
      <w:r w:rsidRPr="00655919">
        <w:rPr>
          <w:rFonts w:ascii="Times New Roman" w:hAnsi="Times New Roman" w:cs="Times New Roman"/>
          <w:sz w:val="28"/>
          <w:szCs w:val="28"/>
        </w:rPr>
        <w:t xml:space="preserve"> года Министерством рассмотрено:</w:t>
      </w:r>
    </w:p>
    <w:p w:rsidR="00FB667E" w:rsidRPr="00655919" w:rsidRDefault="003A337E" w:rsidP="00AE0748">
      <w:pPr>
        <w:pStyle w:val="20"/>
        <w:numPr>
          <w:ilvl w:val="0"/>
          <w:numId w:val="12"/>
        </w:numPr>
        <w:shd w:val="clear" w:color="auto" w:fill="auto"/>
        <w:tabs>
          <w:tab w:val="left" w:pos="948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55919">
        <w:rPr>
          <w:rFonts w:ascii="Times New Roman" w:hAnsi="Times New Roman" w:cs="Times New Roman"/>
          <w:sz w:val="28"/>
          <w:szCs w:val="28"/>
        </w:rPr>
        <w:t>136</w:t>
      </w:r>
      <w:r w:rsidR="00FB667E" w:rsidRPr="00655919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CD15F8" w:rsidRPr="00655919">
        <w:rPr>
          <w:rFonts w:ascii="Times New Roman" w:hAnsi="Times New Roman" w:cs="Times New Roman"/>
          <w:sz w:val="28"/>
          <w:szCs w:val="28"/>
        </w:rPr>
        <w:t>я</w:t>
      </w:r>
      <w:r w:rsidR="00FB667E" w:rsidRPr="00655919">
        <w:rPr>
          <w:rFonts w:ascii="Times New Roman" w:hAnsi="Times New Roman" w:cs="Times New Roman"/>
          <w:sz w:val="28"/>
          <w:szCs w:val="28"/>
        </w:rPr>
        <w:t xml:space="preserve"> соискателей лицензии на розничную продажу алкогольной продукции;</w:t>
      </w:r>
    </w:p>
    <w:p w:rsidR="00FB667E" w:rsidRPr="00655919" w:rsidRDefault="003A337E" w:rsidP="00AE0748">
      <w:pPr>
        <w:pStyle w:val="20"/>
        <w:numPr>
          <w:ilvl w:val="0"/>
          <w:numId w:val="12"/>
        </w:numPr>
        <w:shd w:val="clear" w:color="auto" w:fill="auto"/>
        <w:tabs>
          <w:tab w:val="left" w:pos="952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55919">
        <w:rPr>
          <w:rFonts w:ascii="Times New Roman" w:hAnsi="Times New Roman" w:cs="Times New Roman"/>
          <w:sz w:val="28"/>
          <w:szCs w:val="28"/>
        </w:rPr>
        <w:t>44</w:t>
      </w:r>
      <w:r w:rsidR="00FB667E" w:rsidRPr="00655919">
        <w:rPr>
          <w:rFonts w:ascii="Times New Roman" w:hAnsi="Times New Roman" w:cs="Times New Roman"/>
          <w:sz w:val="28"/>
          <w:szCs w:val="28"/>
        </w:rPr>
        <w:t xml:space="preserve"> заявление о продлении срока действия лицензии;</w:t>
      </w:r>
    </w:p>
    <w:p w:rsidR="00FB667E" w:rsidRPr="00655919" w:rsidRDefault="003A337E" w:rsidP="00AE0748">
      <w:pPr>
        <w:pStyle w:val="20"/>
        <w:numPr>
          <w:ilvl w:val="0"/>
          <w:numId w:val="12"/>
        </w:numPr>
        <w:shd w:val="clear" w:color="auto" w:fill="auto"/>
        <w:tabs>
          <w:tab w:val="left" w:pos="952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55919">
        <w:rPr>
          <w:rFonts w:ascii="Times New Roman" w:hAnsi="Times New Roman" w:cs="Times New Roman"/>
          <w:sz w:val="28"/>
          <w:szCs w:val="28"/>
        </w:rPr>
        <w:t>661</w:t>
      </w:r>
      <w:r w:rsidR="00FB667E" w:rsidRPr="00655919">
        <w:rPr>
          <w:rFonts w:ascii="Times New Roman" w:hAnsi="Times New Roman" w:cs="Times New Roman"/>
          <w:sz w:val="28"/>
          <w:szCs w:val="28"/>
        </w:rPr>
        <w:t xml:space="preserve"> заявлений о переоформлении лицензии;</w:t>
      </w:r>
    </w:p>
    <w:p w:rsidR="00FB55C8" w:rsidRPr="00655919" w:rsidRDefault="003A337E" w:rsidP="00FB55C8">
      <w:pPr>
        <w:pStyle w:val="20"/>
        <w:numPr>
          <w:ilvl w:val="0"/>
          <w:numId w:val="12"/>
        </w:numPr>
        <w:shd w:val="clear" w:color="auto" w:fill="auto"/>
        <w:tabs>
          <w:tab w:val="left" w:pos="952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55919">
        <w:rPr>
          <w:rFonts w:ascii="Times New Roman" w:hAnsi="Times New Roman" w:cs="Times New Roman"/>
          <w:sz w:val="28"/>
          <w:szCs w:val="28"/>
        </w:rPr>
        <w:t>23</w:t>
      </w:r>
      <w:r w:rsidR="00FB667E" w:rsidRPr="00655919">
        <w:rPr>
          <w:rFonts w:ascii="Times New Roman" w:hAnsi="Times New Roman" w:cs="Times New Roman"/>
          <w:sz w:val="28"/>
          <w:szCs w:val="28"/>
        </w:rPr>
        <w:t xml:space="preserve"> заявлений о досрочном прекращении срока действия лицензии.</w:t>
      </w:r>
    </w:p>
    <w:p w:rsidR="00382E3B" w:rsidRPr="00655919" w:rsidRDefault="00AD729B" w:rsidP="00044A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919">
        <w:rPr>
          <w:rFonts w:ascii="Times New Roman" w:hAnsi="Times New Roman"/>
          <w:b/>
          <w:sz w:val="28"/>
          <w:szCs w:val="28"/>
        </w:rPr>
        <w:t>Значительное с</w:t>
      </w:r>
      <w:r w:rsidR="00382E3B" w:rsidRPr="00655919">
        <w:rPr>
          <w:rFonts w:ascii="Times New Roman" w:hAnsi="Times New Roman"/>
          <w:b/>
          <w:sz w:val="28"/>
          <w:szCs w:val="28"/>
        </w:rPr>
        <w:t xml:space="preserve">нижение количества рассмотренных заявлений </w:t>
      </w:r>
      <w:r w:rsidR="0082759B" w:rsidRPr="00655919">
        <w:rPr>
          <w:rFonts w:ascii="Times New Roman" w:hAnsi="Times New Roman"/>
          <w:b/>
          <w:sz w:val="28"/>
          <w:szCs w:val="28"/>
        </w:rPr>
        <w:br/>
      </w:r>
      <w:r w:rsidR="00382E3B" w:rsidRPr="00655919">
        <w:rPr>
          <w:rFonts w:ascii="Times New Roman" w:hAnsi="Times New Roman"/>
          <w:b/>
          <w:sz w:val="28"/>
          <w:szCs w:val="28"/>
        </w:rPr>
        <w:t xml:space="preserve">о </w:t>
      </w:r>
      <w:r w:rsidRPr="00655919">
        <w:rPr>
          <w:rFonts w:ascii="Times New Roman" w:hAnsi="Times New Roman"/>
          <w:b/>
          <w:sz w:val="28"/>
          <w:szCs w:val="28"/>
        </w:rPr>
        <w:t xml:space="preserve">выдаче (продлении) лицензий связано с </w:t>
      </w:r>
      <w:r w:rsidR="00F3413E" w:rsidRPr="00655919">
        <w:rPr>
          <w:rFonts w:ascii="Times New Roman" w:hAnsi="Times New Roman"/>
          <w:b/>
          <w:sz w:val="28"/>
          <w:szCs w:val="28"/>
        </w:rPr>
        <w:t>принятием</w:t>
      </w:r>
      <w:r w:rsidR="00F3413E" w:rsidRPr="00655919">
        <w:rPr>
          <w:rFonts w:ascii="Times New Roman" w:hAnsi="Times New Roman"/>
          <w:sz w:val="28"/>
          <w:szCs w:val="28"/>
        </w:rPr>
        <w:t xml:space="preserve"> Постановления Правительства РФ от 03.04.2020 № 440 «О продлении действия разрешений</w:t>
      </w:r>
      <w:r w:rsidR="00E040D4">
        <w:rPr>
          <w:rFonts w:ascii="Times New Roman" w:hAnsi="Times New Roman"/>
          <w:sz w:val="28"/>
          <w:szCs w:val="28"/>
        </w:rPr>
        <w:br/>
      </w:r>
      <w:r w:rsidR="00F3413E" w:rsidRPr="00655919">
        <w:rPr>
          <w:rFonts w:ascii="Times New Roman" w:hAnsi="Times New Roman"/>
          <w:sz w:val="28"/>
          <w:szCs w:val="28"/>
        </w:rPr>
        <w:t xml:space="preserve">и иных особенностях в отношении разрешительной деятельности в 2020 году», указанным нормативным актом продлено действие срочных лицензий, сроки действия которых </w:t>
      </w:r>
      <w:r w:rsidR="00A32F2C" w:rsidRPr="00655919">
        <w:rPr>
          <w:rFonts w:ascii="Times New Roman" w:hAnsi="Times New Roman"/>
          <w:sz w:val="28"/>
          <w:szCs w:val="28"/>
        </w:rPr>
        <w:t>истекли</w:t>
      </w:r>
      <w:r w:rsidR="00F3413E" w:rsidRPr="00655919">
        <w:rPr>
          <w:rFonts w:ascii="Times New Roman" w:hAnsi="Times New Roman"/>
          <w:sz w:val="28"/>
          <w:szCs w:val="28"/>
        </w:rPr>
        <w:t xml:space="preserve"> в период с 15 марта по 31 декабря 2020 г. и действие которых продлено на 12 месяцев</w:t>
      </w:r>
      <w:r w:rsidR="00A32F2C" w:rsidRPr="00655919">
        <w:rPr>
          <w:rFonts w:ascii="Times New Roman" w:hAnsi="Times New Roman"/>
          <w:sz w:val="28"/>
          <w:szCs w:val="28"/>
        </w:rPr>
        <w:t>.</w:t>
      </w:r>
    </w:p>
    <w:p w:rsidR="00FB55C8" w:rsidRPr="00655919" w:rsidRDefault="00FB55C8" w:rsidP="00FB55C8">
      <w:pPr>
        <w:pStyle w:val="20"/>
        <w:shd w:val="clear" w:color="auto" w:fill="auto"/>
        <w:tabs>
          <w:tab w:val="left" w:pos="952"/>
        </w:tabs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55919">
        <w:rPr>
          <w:rFonts w:ascii="Times New Roman" w:hAnsi="Times New Roman" w:cs="Times New Roman"/>
          <w:sz w:val="28"/>
          <w:szCs w:val="28"/>
        </w:rPr>
        <w:t>В рамках рассмотрения заявлений организаций на получение (продление, переоформление) лицензии на розничную продажу алкогольной продукции Министерством в 20</w:t>
      </w:r>
      <w:r w:rsidR="00F6547F" w:rsidRPr="00655919">
        <w:rPr>
          <w:rFonts w:ascii="Times New Roman" w:hAnsi="Times New Roman" w:cs="Times New Roman"/>
          <w:sz w:val="28"/>
          <w:szCs w:val="28"/>
        </w:rPr>
        <w:t>20</w:t>
      </w:r>
      <w:r w:rsidRPr="00655919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5F6902">
        <w:rPr>
          <w:rFonts w:ascii="Times New Roman" w:hAnsi="Times New Roman" w:cs="Times New Roman"/>
          <w:b/>
          <w:sz w:val="28"/>
          <w:szCs w:val="28"/>
        </w:rPr>
        <w:t>проведен</w:t>
      </w:r>
      <w:r w:rsidR="00044A57" w:rsidRPr="005F6902">
        <w:rPr>
          <w:rFonts w:ascii="Times New Roman" w:hAnsi="Times New Roman" w:cs="Times New Roman"/>
          <w:b/>
          <w:sz w:val="28"/>
          <w:szCs w:val="28"/>
        </w:rPr>
        <w:t>а</w:t>
      </w:r>
      <w:r w:rsidRPr="005F69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547F" w:rsidRPr="005F6902">
        <w:rPr>
          <w:rFonts w:ascii="Times New Roman" w:hAnsi="Times New Roman" w:cs="Times New Roman"/>
          <w:b/>
          <w:sz w:val="28"/>
          <w:szCs w:val="28"/>
        </w:rPr>
        <w:t>841</w:t>
      </w:r>
      <w:r w:rsidRPr="005F6902">
        <w:rPr>
          <w:rFonts w:ascii="Times New Roman" w:hAnsi="Times New Roman" w:cs="Times New Roman"/>
          <w:b/>
          <w:sz w:val="28"/>
          <w:szCs w:val="28"/>
        </w:rPr>
        <w:t xml:space="preserve"> внепланов</w:t>
      </w:r>
      <w:r w:rsidR="00F6547F" w:rsidRPr="005F6902">
        <w:rPr>
          <w:rFonts w:ascii="Times New Roman" w:hAnsi="Times New Roman" w:cs="Times New Roman"/>
          <w:b/>
          <w:sz w:val="28"/>
          <w:szCs w:val="28"/>
        </w:rPr>
        <w:t>ая</w:t>
      </w:r>
      <w:r w:rsidRPr="005F6902">
        <w:rPr>
          <w:rFonts w:ascii="Times New Roman" w:hAnsi="Times New Roman" w:cs="Times New Roman"/>
          <w:b/>
          <w:sz w:val="28"/>
          <w:szCs w:val="28"/>
        </w:rPr>
        <w:t xml:space="preserve"> проверк</w:t>
      </w:r>
      <w:r w:rsidR="00F6547F" w:rsidRPr="005F6902">
        <w:rPr>
          <w:rFonts w:ascii="Times New Roman" w:hAnsi="Times New Roman" w:cs="Times New Roman"/>
          <w:b/>
          <w:sz w:val="28"/>
          <w:szCs w:val="28"/>
        </w:rPr>
        <w:t>а</w:t>
      </w:r>
      <w:r w:rsidRPr="00655919">
        <w:rPr>
          <w:rFonts w:ascii="Times New Roman" w:hAnsi="Times New Roman" w:cs="Times New Roman"/>
          <w:sz w:val="28"/>
          <w:szCs w:val="28"/>
        </w:rPr>
        <w:t>.</w:t>
      </w:r>
    </w:p>
    <w:p w:rsidR="00FB55C8" w:rsidRPr="00655919" w:rsidRDefault="00FB55C8" w:rsidP="00FB55C8">
      <w:pPr>
        <w:pStyle w:val="ab"/>
        <w:tabs>
          <w:tab w:val="left" w:pos="851"/>
        </w:tabs>
        <w:suppressAutoHyphens/>
        <w:autoSpaceDN w:val="0"/>
        <w:spacing w:line="240" w:lineRule="auto"/>
        <w:ind w:left="0"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55919">
        <w:rPr>
          <w:rFonts w:ascii="Times New Roman" w:hAnsi="Times New Roman"/>
          <w:sz w:val="28"/>
          <w:szCs w:val="28"/>
        </w:rPr>
        <w:t>По результатам предлицензионных проверок</w:t>
      </w:r>
      <w:r w:rsidR="00E040D4">
        <w:rPr>
          <w:rFonts w:ascii="Times New Roman" w:hAnsi="Times New Roman"/>
          <w:sz w:val="28"/>
          <w:szCs w:val="28"/>
        </w:rPr>
        <w:t xml:space="preserve">, </w:t>
      </w:r>
      <w:r w:rsidRPr="00655919">
        <w:rPr>
          <w:rFonts w:ascii="Times New Roman" w:hAnsi="Times New Roman"/>
          <w:sz w:val="28"/>
          <w:szCs w:val="28"/>
        </w:rPr>
        <w:t>выявлено 1</w:t>
      </w:r>
      <w:r w:rsidR="00F6547F" w:rsidRPr="00655919">
        <w:rPr>
          <w:rFonts w:ascii="Times New Roman" w:hAnsi="Times New Roman"/>
          <w:sz w:val="28"/>
          <w:szCs w:val="28"/>
        </w:rPr>
        <w:t>8</w:t>
      </w:r>
      <w:r w:rsidRPr="00655919">
        <w:rPr>
          <w:rFonts w:ascii="Times New Roman" w:hAnsi="Times New Roman"/>
          <w:sz w:val="28"/>
          <w:szCs w:val="28"/>
        </w:rPr>
        <w:t xml:space="preserve"> нарушений лицензионных требований и принято решение об отказе в выдаче</w:t>
      </w:r>
      <w:r w:rsidR="00F6547F" w:rsidRPr="00655919">
        <w:rPr>
          <w:rFonts w:ascii="Times New Roman" w:hAnsi="Times New Roman"/>
          <w:sz w:val="28"/>
          <w:szCs w:val="28"/>
        </w:rPr>
        <w:t xml:space="preserve"> (переоформлении, продлении)</w:t>
      </w:r>
      <w:r w:rsidRPr="00655919">
        <w:rPr>
          <w:rFonts w:ascii="Times New Roman" w:hAnsi="Times New Roman"/>
          <w:sz w:val="28"/>
          <w:szCs w:val="28"/>
        </w:rPr>
        <w:t xml:space="preserve"> лицензии.</w:t>
      </w:r>
    </w:p>
    <w:p w:rsidR="00FB55C8" w:rsidRPr="00655919" w:rsidRDefault="00FB667E" w:rsidP="00FB55C8">
      <w:pPr>
        <w:pStyle w:val="ab"/>
        <w:tabs>
          <w:tab w:val="left" w:pos="851"/>
        </w:tabs>
        <w:suppressAutoHyphens/>
        <w:autoSpaceDN w:val="0"/>
        <w:spacing w:line="240" w:lineRule="auto"/>
        <w:ind w:left="0"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55919">
        <w:rPr>
          <w:rFonts w:ascii="Times New Roman" w:hAnsi="Times New Roman"/>
          <w:sz w:val="28"/>
          <w:szCs w:val="28"/>
        </w:rPr>
        <w:t>Основанием для отказа являлись следующие типовые нарушения лицензионных требований:</w:t>
      </w:r>
    </w:p>
    <w:p w:rsidR="00FB55C8" w:rsidRPr="00655919" w:rsidRDefault="00FB55C8" w:rsidP="00FB55C8">
      <w:pPr>
        <w:pStyle w:val="ab"/>
        <w:tabs>
          <w:tab w:val="left" w:pos="851"/>
        </w:tabs>
        <w:suppressAutoHyphens/>
        <w:autoSpaceDN w:val="0"/>
        <w:spacing w:line="240" w:lineRule="auto"/>
        <w:ind w:left="0"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55919">
        <w:rPr>
          <w:rFonts w:ascii="Times New Roman" w:hAnsi="Times New Roman"/>
          <w:sz w:val="28"/>
          <w:szCs w:val="28"/>
        </w:rPr>
        <w:t xml:space="preserve">- </w:t>
      </w:r>
      <w:r w:rsidR="00FB667E" w:rsidRPr="00655919">
        <w:rPr>
          <w:rFonts w:ascii="Times New Roman" w:hAnsi="Times New Roman"/>
          <w:sz w:val="28"/>
          <w:szCs w:val="28"/>
        </w:rPr>
        <w:t xml:space="preserve">наличие у заявителя на первое число месяца и не погашенной на дату поступления заявления </w:t>
      </w:r>
      <w:r w:rsidR="00EB375A" w:rsidRPr="0065591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 выдаче (продлении срока действия) лицензии </w:t>
      </w:r>
      <w:r w:rsidR="00FB667E" w:rsidRPr="00655919">
        <w:rPr>
          <w:rFonts w:ascii="Times New Roman" w:hAnsi="Times New Roman"/>
          <w:sz w:val="28"/>
          <w:szCs w:val="28"/>
        </w:rPr>
        <w:t xml:space="preserve">задолженности по уплате налогов, сборов, страховых взносов, а также пеней </w:t>
      </w:r>
      <w:r w:rsidR="00EB375A" w:rsidRPr="00655919">
        <w:rPr>
          <w:rFonts w:ascii="Times New Roman" w:hAnsi="Times New Roman"/>
          <w:sz w:val="28"/>
          <w:szCs w:val="28"/>
        </w:rPr>
        <w:br/>
      </w:r>
      <w:r w:rsidR="00FB667E" w:rsidRPr="00655919">
        <w:rPr>
          <w:rFonts w:ascii="Times New Roman" w:hAnsi="Times New Roman"/>
          <w:sz w:val="28"/>
          <w:szCs w:val="28"/>
        </w:rPr>
        <w:t xml:space="preserve">и штрафов за нарушение законодательства Российской Федерации о налогах </w:t>
      </w:r>
      <w:r w:rsidR="00EB375A" w:rsidRPr="00655919">
        <w:rPr>
          <w:rFonts w:ascii="Times New Roman" w:hAnsi="Times New Roman"/>
          <w:sz w:val="28"/>
          <w:szCs w:val="28"/>
        </w:rPr>
        <w:br/>
      </w:r>
      <w:r w:rsidR="00FB667E" w:rsidRPr="00655919">
        <w:rPr>
          <w:rFonts w:ascii="Times New Roman" w:hAnsi="Times New Roman"/>
          <w:sz w:val="28"/>
          <w:szCs w:val="28"/>
        </w:rPr>
        <w:t>и сборах (1</w:t>
      </w:r>
      <w:r w:rsidR="00EA449B" w:rsidRPr="00655919">
        <w:rPr>
          <w:rFonts w:ascii="Times New Roman" w:hAnsi="Times New Roman"/>
          <w:sz w:val="28"/>
          <w:szCs w:val="28"/>
        </w:rPr>
        <w:t>4</w:t>
      </w:r>
      <w:r w:rsidR="00FB667E" w:rsidRPr="00655919">
        <w:rPr>
          <w:rFonts w:ascii="Times New Roman" w:hAnsi="Times New Roman"/>
          <w:sz w:val="28"/>
          <w:szCs w:val="28"/>
        </w:rPr>
        <w:t xml:space="preserve"> решений);</w:t>
      </w:r>
    </w:p>
    <w:p w:rsidR="00C80A82" w:rsidRPr="00655919" w:rsidRDefault="00FB667E" w:rsidP="00C80A82">
      <w:pPr>
        <w:pStyle w:val="ab"/>
        <w:tabs>
          <w:tab w:val="left" w:pos="851"/>
        </w:tabs>
        <w:suppressAutoHyphens/>
        <w:autoSpaceDN w:val="0"/>
        <w:spacing w:line="240" w:lineRule="auto"/>
        <w:ind w:left="0"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55919">
        <w:rPr>
          <w:rFonts w:ascii="Times New Roman" w:hAnsi="Times New Roman"/>
          <w:sz w:val="28"/>
          <w:szCs w:val="28"/>
        </w:rPr>
        <w:t xml:space="preserve">- расположение объектов лицензирования на прилегающей </w:t>
      </w:r>
      <w:r w:rsidR="00FA5332" w:rsidRPr="00655919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655919">
        <w:rPr>
          <w:rFonts w:ascii="Times New Roman" w:hAnsi="Times New Roman"/>
          <w:sz w:val="28"/>
          <w:szCs w:val="28"/>
        </w:rPr>
        <w:t>к организациям и объектам территории, на которых не допускается розничная продажа алкогольной продукции (</w:t>
      </w:r>
      <w:r w:rsidR="00F6547F" w:rsidRPr="00655919">
        <w:rPr>
          <w:rFonts w:ascii="Times New Roman" w:hAnsi="Times New Roman"/>
          <w:sz w:val="28"/>
          <w:szCs w:val="28"/>
        </w:rPr>
        <w:t>3</w:t>
      </w:r>
      <w:r w:rsidRPr="00655919">
        <w:rPr>
          <w:rFonts w:ascii="Times New Roman" w:hAnsi="Times New Roman"/>
          <w:sz w:val="28"/>
          <w:szCs w:val="28"/>
        </w:rPr>
        <w:t xml:space="preserve"> решени</w:t>
      </w:r>
      <w:r w:rsidR="00C80A82" w:rsidRPr="00655919">
        <w:rPr>
          <w:rFonts w:ascii="Times New Roman" w:hAnsi="Times New Roman"/>
          <w:sz w:val="28"/>
          <w:szCs w:val="28"/>
        </w:rPr>
        <w:t>я</w:t>
      </w:r>
      <w:r w:rsidRPr="00655919">
        <w:rPr>
          <w:rFonts w:ascii="Times New Roman" w:hAnsi="Times New Roman"/>
          <w:sz w:val="28"/>
          <w:szCs w:val="28"/>
        </w:rPr>
        <w:t>);</w:t>
      </w:r>
    </w:p>
    <w:p w:rsidR="00FB55C8" w:rsidRPr="00655919" w:rsidRDefault="00FB667E" w:rsidP="00C80A82">
      <w:pPr>
        <w:pStyle w:val="ab"/>
        <w:tabs>
          <w:tab w:val="left" w:pos="851"/>
        </w:tabs>
        <w:suppressAutoHyphens/>
        <w:autoSpaceDN w:val="0"/>
        <w:spacing w:line="240" w:lineRule="auto"/>
        <w:ind w:left="0"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55919">
        <w:rPr>
          <w:rFonts w:ascii="Times New Roman" w:hAnsi="Times New Roman"/>
          <w:sz w:val="28"/>
          <w:szCs w:val="28"/>
        </w:rPr>
        <w:t xml:space="preserve">- </w:t>
      </w:r>
      <w:r w:rsidR="00F6547F" w:rsidRPr="00655919">
        <w:rPr>
          <w:rFonts w:ascii="Times New Roman" w:hAnsi="Times New Roman"/>
          <w:sz w:val="28"/>
          <w:szCs w:val="28"/>
        </w:rPr>
        <w:t xml:space="preserve">предоставление </w:t>
      </w:r>
      <w:r w:rsidR="00C80A82" w:rsidRPr="00655919">
        <w:rPr>
          <w:rFonts w:ascii="Times New Roman" w:hAnsi="Times New Roman"/>
          <w:sz w:val="28"/>
          <w:szCs w:val="28"/>
        </w:rPr>
        <w:t>организацией договора аренды на объект незавершенного строительства, в котором планировалось осуществление деятельности по розничной продаже алкогольной продукции</w:t>
      </w:r>
      <w:r w:rsidRPr="00655919">
        <w:rPr>
          <w:rFonts w:ascii="Times New Roman" w:hAnsi="Times New Roman"/>
          <w:sz w:val="28"/>
          <w:szCs w:val="28"/>
        </w:rPr>
        <w:t xml:space="preserve"> (1 решение).</w:t>
      </w:r>
    </w:p>
    <w:p w:rsidR="00FB55C8" w:rsidRPr="00655919" w:rsidRDefault="00FB667E" w:rsidP="00FB55C8">
      <w:pPr>
        <w:pStyle w:val="ab"/>
        <w:tabs>
          <w:tab w:val="left" w:pos="851"/>
        </w:tabs>
        <w:suppressAutoHyphens/>
        <w:autoSpaceDN w:val="0"/>
        <w:spacing w:line="240" w:lineRule="auto"/>
        <w:ind w:left="0" w:firstLine="720"/>
        <w:jc w:val="both"/>
        <w:textAlignment w:val="baseline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5591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целях предотвращения допущения указанных нарушений, соискателям </w:t>
      </w:r>
      <w:r w:rsidR="00EB375A" w:rsidRPr="00655919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65591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 лицензиатам </w:t>
      </w:r>
      <w:r w:rsidR="00751B5F" w:rsidRPr="00655919">
        <w:rPr>
          <w:rFonts w:ascii="Times New Roman" w:hAnsi="Times New Roman"/>
          <w:bCs/>
          <w:color w:val="000000" w:themeColor="text1"/>
          <w:sz w:val="28"/>
          <w:szCs w:val="28"/>
        </w:rPr>
        <w:t>рекомендовано</w:t>
      </w:r>
      <w:r w:rsidRPr="00655919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:rsidR="00FB55C8" w:rsidRPr="00655919" w:rsidRDefault="00FB667E" w:rsidP="00FB55C8">
      <w:pPr>
        <w:pStyle w:val="ab"/>
        <w:tabs>
          <w:tab w:val="left" w:pos="851"/>
        </w:tabs>
        <w:suppressAutoHyphens/>
        <w:autoSpaceDN w:val="0"/>
        <w:spacing w:line="240" w:lineRule="auto"/>
        <w:ind w:left="0" w:firstLine="720"/>
        <w:jc w:val="both"/>
        <w:textAlignment w:val="baseline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5591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до подачи заявления (о выдаче/продлении срока действия лицензии) </w:t>
      </w:r>
      <w:r w:rsidR="00EB375A" w:rsidRPr="00655919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65591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лицензирующий орган проверять имеющуюся у организации задолженность </w:t>
      </w:r>
      <w:r w:rsidR="00EB375A" w:rsidRPr="00655919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655919">
        <w:rPr>
          <w:rFonts w:ascii="Times New Roman" w:hAnsi="Times New Roman"/>
          <w:bCs/>
          <w:color w:val="000000" w:themeColor="text1"/>
          <w:sz w:val="28"/>
          <w:szCs w:val="28"/>
        </w:rPr>
        <w:t>по уплате налогов, сборов, а также пеней и штрафов за нарушение законодательства Российской Федерации о налогах и сборах;</w:t>
      </w:r>
    </w:p>
    <w:p w:rsidR="00FB55C8" w:rsidRPr="00655919" w:rsidRDefault="00FB667E" w:rsidP="00FB55C8">
      <w:pPr>
        <w:pStyle w:val="ab"/>
        <w:tabs>
          <w:tab w:val="left" w:pos="851"/>
        </w:tabs>
        <w:suppressAutoHyphens/>
        <w:autoSpaceDN w:val="0"/>
        <w:spacing w:line="240" w:lineRule="auto"/>
        <w:ind w:left="0"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5591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убедиться, что </w:t>
      </w:r>
      <w:r w:rsidRPr="006559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предприятие общественного питания соответствует национальному стандарту РФ ГОСТ 30389-2013 «Услуги общественного питания. Предприятия общественного питания. Кл</w:t>
      </w:r>
      <w:r w:rsidR="00EB375A" w:rsidRPr="006559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ассификация и общие требования»</w:t>
      </w:r>
      <w:r w:rsidR="00FA5332" w:rsidRPr="006559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Направить уведомление в Роспотребнадзор о начале деятельности  объекта общественного питания с указанием </w:t>
      </w:r>
      <w:r w:rsidR="00497FEB" w:rsidRPr="006559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типа объекта (</w:t>
      </w:r>
      <w:r w:rsidR="00497FEB" w:rsidRPr="00655919">
        <w:rPr>
          <w:rFonts w:ascii="Times New Roman" w:hAnsi="Times New Roman"/>
          <w:sz w:val="28"/>
          <w:szCs w:val="28"/>
        </w:rPr>
        <w:t>ресторан, бар, кафе, буфет).</w:t>
      </w:r>
    </w:p>
    <w:p w:rsidR="00FB667E" w:rsidRPr="00655919" w:rsidRDefault="00C80A82" w:rsidP="00460F4A">
      <w:pPr>
        <w:pStyle w:val="ab"/>
        <w:tabs>
          <w:tab w:val="left" w:pos="851"/>
        </w:tabs>
        <w:suppressAutoHyphens/>
        <w:autoSpaceDN w:val="0"/>
        <w:spacing w:line="240" w:lineRule="auto"/>
        <w:ind w:left="0"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559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="00ED3E37" w:rsidRPr="006559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редварительно </w:t>
      </w:r>
      <w:r w:rsidR="00EB375A" w:rsidRPr="006559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проверить информацию о </w:t>
      </w:r>
      <w:r w:rsidR="00EB375A" w:rsidRPr="00655919">
        <w:rPr>
          <w:rFonts w:ascii="Times New Roman" w:hAnsi="Times New Roman"/>
          <w:sz w:val="28"/>
          <w:szCs w:val="28"/>
        </w:rPr>
        <w:t>расположении объектов л</w:t>
      </w:r>
      <w:r w:rsidR="00ED3E37" w:rsidRPr="00655919">
        <w:rPr>
          <w:rFonts w:ascii="Times New Roman" w:hAnsi="Times New Roman"/>
          <w:sz w:val="28"/>
          <w:szCs w:val="28"/>
        </w:rPr>
        <w:t>ицензирования</w:t>
      </w:r>
      <w:r w:rsidR="00EB375A" w:rsidRPr="00655919">
        <w:rPr>
          <w:rFonts w:ascii="Times New Roman" w:hAnsi="Times New Roman"/>
          <w:sz w:val="28"/>
          <w:szCs w:val="28"/>
        </w:rPr>
        <w:t xml:space="preserve"> на прилегающей к организациям и объектам территории, </w:t>
      </w:r>
      <w:r w:rsidR="00ED3E37" w:rsidRPr="00655919">
        <w:rPr>
          <w:rFonts w:ascii="Times New Roman" w:hAnsi="Times New Roman"/>
          <w:sz w:val="28"/>
          <w:szCs w:val="28"/>
        </w:rPr>
        <w:br/>
      </w:r>
      <w:r w:rsidR="00EB375A" w:rsidRPr="00655919">
        <w:rPr>
          <w:rFonts w:ascii="Times New Roman" w:hAnsi="Times New Roman"/>
          <w:sz w:val="28"/>
          <w:szCs w:val="28"/>
        </w:rPr>
        <w:t>на которых  не допускается розничная продажа алкогольной продукции, согласно информации</w:t>
      </w:r>
      <w:r w:rsidR="00ED3E37" w:rsidRPr="00655919">
        <w:rPr>
          <w:rFonts w:ascii="Times New Roman" w:hAnsi="Times New Roman"/>
          <w:sz w:val="28"/>
          <w:szCs w:val="28"/>
        </w:rPr>
        <w:t xml:space="preserve"> об опубликовании </w:t>
      </w:r>
      <w:r w:rsidR="000A7D34" w:rsidRPr="00655919">
        <w:rPr>
          <w:rFonts w:ascii="Times New Roman" w:hAnsi="Times New Roman"/>
          <w:sz w:val="28"/>
          <w:szCs w:val="28"/>
        </w:rPr>
        <w:t xml:space="preserve">нормативных правовых актов органов местного самоуправлении, размещенной на официальном сайте министерства </w:t>
      </w:r>
      <w:hyperlink r:id="rId17" w:history="1">
        <w:r w:rsidR="000A7D34" w:rsidRPr="00655919">
          <w:rPr>
            <w:rFonts w:ascii="Times New Roman" w:hAnsi="Times New Roman"/>
            <w:color w:val="0000FF"/>
            <w:sz w:val="28"/>
            <w:szCs w:val="28"/>
            <w:u w:val="single"/>
          </w:rPr>
          <w:t>http://krasagro.ru/pages/market_regulation/alcohol/NPA</w:t>
        </w:r>
        <w:r w:rsidR="000A7D34" w:rsidRPr="00655919">
          <w:rPr>
            <w:rFonts w:ascii="Times New Roman" w:hAnsi="Times New Roman"/>
            <w:color w:val="0000FF"/>
            <w:sz w:val="28"/>
            <w:szCs w:val="28"/>
          </w:rPr>
          <w:t>_</w:t>
        </w:r>
        <w:r w:rsidR="000A7D34" w:rsidRPr="00655919">
          <w:rPr>
            <w:rFonts w:ascii="Times New Roman" w:hAnsi="Times New Roman"/>
            <w:color w:val="0000FF"/>
            <w:sz w:val="28"/>
            <w:szCs w:val="28"/>
            <w:u w:val="single"/>
          </w:rPr>
          <w:t>Municipal</w:t>
        </w:r>
      </w:hyperlink>
      <w:r w:rsidR="00D96482" w:rsidRPr="00655919">
        <w:rPr>
          <w:rFonts w:ascii="Times New Roman" w:hAnsi="Times New Roman"/>
          <w:color w:val="0000FF"/>
          <w:sz w:val="28"/>
          <w:szCs w:val="28"/>
          <w:u w:val="single"/>
        </w:rPr>
        <w:t>.</w:t>
      </w:r>
      <w:r w:rsidR="00044A57" w:rsidRPr="00655919">
        <w:rPr>
          <w:rFonts w:ascii="Times New Roman" w:hAnsi="Times New Roman"/>
          <w:color w:val="0000FF"/>
          <w:sz w:val="28"/>
          <w:szCs w:val="28"/>
          <w:u w:val="single"/>
        </w:rPr>
        <w:br/>
      </w:r>
    </w:p>
    <w:p w:rsidR="001842BB" w:rsidRPr="008B5E92" w:rsidRDefault="002E7E15" w:rsidP="00AE0748">
      <w:pPr>
        <w:pStyle w:val="30"/>
        <w:shd w:val="clear" w:color="auto" w:fill="auto"/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8B5E92">
        <w:rPr>
          <w:rFonts w:ascii="Times New Roman" w:hAnsi="Times New Roman" w:cs="Times New Roman"/>
          <w:color w:val="0000CC"/>
          <w:sz w:val="28"/>
          <w:szCs w:val="28"/>
          <w:lang w:val="en-US"/>
        </w:rPr>
        <w:t>II</w:t>
      </w:r>
      <w:r w:rsidR="00A02CFE" w:rsidRPr="008B5E92">
        <w:rPr>
          <w:rFonts w:ascii="Times New Roman" w:hAnsi="Times New Roman" w:cs="Times New Roman"/>
          <w:color w:val="0000CC"/>
          <w:sz w:val="28"/>
          <w:szCs w:val="28"/>
        </w:rPr>
        <w:t>.</w:t>
      </w:r>
      <w:r w:rsidR="001842BB" w:rsidRPr="008B5E92">
        <w:rPr>
          <w:rFonts w:ascii="Times New Roman" w:hAnsi="Times New Roman" w:cs="Times New Roman"/>
          <w:color w:val="0000CC"/>
          <w:sz w:val="28"/>
          <w:szCs w:val="28"/>
        </w:rPr>
        <w:t xml:space="preserve"> Региональный государственный контроль (надзор) в области розничной продажи алкогольной и спиртосодержащей продукции</w:t>
      </w:r>
    </w:p>
    <w:p w:rsidR="00F53518" w:rsidRPr="008B5E92" w:rsidRDefault="00F53518" w:rsidP="00AE0748">
      <w:pPr>
        <w:pStyle w:val="20"/>
        <w:shd w:val="clear" w:color="auto" w:fill="auto"/>
        <w:spacing w:before="0"/>
        <w:ind w:firstLine="709"/>
        <w:rPr>
          <w:rFonts w:ascii="Times New Roman" w:hAnsi="Times New Roman" w:cs="Times New Roman"/>
          <w:color w:val="0000CC"/>
          <w:sz w:val="28"/>
          <w:szCs w:val="28"/>
        </w:rPr>
      </w:pPr>
    </w:p>
    <w:p w:rsidR="001842BB" w:rsidRPr="00634EEB" w:rsidRDefault="001842BB" w:rsidP="00AE0748">
      <w:pPr>
        <w:pStyle w:val="20"/>
        <w:shd w:val="clear" w:color="auto" w:fill="auto"/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34EEB">
        <w:rPr>
          <w:rFonts w:ascii="Times New Roman" w:hAnsi="Times New Roman" w:cs="Times New Roman"/>
          <w:sz w:val="28"/>
          <w:szCs w:val="28"/>
        </w:rPr>
        <w:t>Региональный государственный контроль (надзор) в области розничной продажи алкогольной и спиртосодержащей продукции включает в себя:</w:t>
      </w:r>
    </w:p>
    <w:p w:rsidR="001842BB" w:rsidRDefault="001842BB" w:rsidP="00AE074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6A03">
        <w:rPr>
          <w:rFonts w:ascii="Times New Roman" w:hAnsi="Times New Roman"/>
          <w:sz w:val="28"/>
          <w:szCs w:val="28"/>
        </w:rPr>
        <w:t>1) лицензионный контроль за розничной продажей алкогольной продукции и розничной продажей алкогольной продукции при оказании услуг общественного питания (за искл</w:t>
      </w:r>
      <w:r>
        <w:rPr>
          <w:rFonts w:ascii="Times New Roman" w:hAnsi="Times New Roman"/>
          <w:sz w:val="28"/>
          <w:szCs w:val="28"/>
        </w:rPr>
        <w:t xml:space="preserve">ючением лицензионного контроля </w:t>
      </w:r>
      <w:r w:rsidR="00497FEB">
        <w:rPr>
          <w:rFonts w:ascii="Times New Roman" w:hAnsi="Times New Roman"/>
          <w:sz w:val="28"/>
          <w:szCs w:val="28"/>
        </w:rPr>
        <w:br/>
      </w:r>
      <w:r w:rsidRPr="00C26A03">
        <w:rPr>
          <w:rFonts w:ascii="Times New Roman" w:hAnsi="Times New Roman"/>
          <w:sz w:val="28"/>
          <w:szCs w:val="28"/>
        </w:rPr>
        <w:t>за производством, поставками, хранением и розничной продажей произведенной сельскохозяйственными товаропроизводителями винодельческой продукции) (далее – лицензионный контроль);</w:t>
      </w:r>
    </w:p>
    <w:p w:rsidR="001842BB" w:rsidRDefault="001842BB" w:rsidP="00AE074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6A03">
        <w:rPr>
          <w:rFonts w:ascii="Times New Roman" w:hAnsi="Times New Roman"/>
          <w:sz w:val="28"/>
          <w:szCs w:val="28"/>
        </w:rPr>
        <w:t xml:space="preserve">2) государственный контроль (надзор)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</w:t>
      </w:r>
      <w:hyperlink r:id="rId18" w:history="1">
        <w:r w:rsidRPr="00C26A03">
          <w:rPr>
            <w:rFonts w:ascii="Times New Roman" w:hAnsi="Times New Roman"/>
            <w:sz w:val="28"/>
            <w:szCs w:val="28"/>
          </w:rPr>
          <w:t>статьей 16</w:t>
        </w:r>
      </w:hyperlink>
      <w:r w:rsidRPr="00C26A03">
        <w:rPr>
          <w:rFonts w:ascii="Times New Roman" w:hAnsi="Times New Roman"/>
          <w:sz w:val="28"/>
          <w:szCs w:val="28"/>
        </w:rPr>
        <w:t xml:space="preserve"> Федерального закона от 22.11.1995 № 171-ФЗ </w:t>
      </w:r>
      <w:r w:rsidRPr="00C26A03">
        <w:rPr>
          <w:rFonts w:ascii="Times New Roman" w:hAnsi="Times New Roman"/>
          <w:sz w:val="28"/>
          <w:szCs w:val="28"/>
        </w:rPr>
        <w:br/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обязательных требований к розничной продаже спиртосодержащей продукции, за исключением государственного контроля за соблюдением требований технических регламентов;</w:t>
      </w:r>
    </w:p>
    <w:p w:rsidR="001842BB" w:rsidRDefault="001842BB" w:rsidP="001842BB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6A03">
        <w:rPr>
          <w:rFonts w:ascii="Times New Roman" w:hAnsi="Times New Roman"/>
          <w:sz w:val="28"/>
          <w:szCs w:val="28"/>
        </w:rPr>
        <w:t>3) государственный контроль за представлением деклараций об объеме розничной продажи алкогольной и спиртосодержащей продукции, об объеме собранного винограда для производства винодельческой продукции.</w:t>
      </w:r>
    </w:p>
    <w:p w:rsidR="001842BB" w:rsidRDefault="007F2108" w:rsidP="001842BB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667E">
        <w:rPr>
          <w:rFonts w:ascii="Times New Roman" w:hAnsi="Times New Roman"/>
          <w:color w:val="000000" w:themeColor="text1"/>
          <w:sz w:val="28"/>
          <w:szCs w:val="28"/>
        </w:rPr>
        <w:t xml:space="preserve">Подконтрольными субъектами, в отношении которых </w:t>
      </w:r>
      <w:r w:rsidR="00DB5271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</w:t>
      </w:r>
      <w:r w:rsidR="005E02B0" w:rsidRPr="00FB667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B667E">
        <w:rPr>
          <w:rFonts w:ascii="Times New Roman" w:hAnsi="Times New Roman"/>
          <w:color w:val="000000" w:themeColor="text1"/>
          <w:sz w:val="28"/>
          <w:szCs w:val="28"/>
        </w:rPr>
        <w:t>проводятся проверочные мероприятия</w:t>
      </w:r>
      <w:r w:rsidR="00AF2460">
        <w:rPr>
          <w:rFonts w:ascii="Times New Roman" w:hAnsi="Times New Roman"/>
          <w:color w:val="000000" w:themeColor="text1"/>
          <w:sz w:val="28"/>
          <w:szCs w:val="28"/>
        </w:rPr>
        <w:t xml:space="preserve"> и мероприятия без взаимодействия </w:t>
      </w:r>
      <w:r w:rsidR="00AF2460">
        <w:rPr>
          <w:rFonts w:ascii="Times New Roman" w:hAnsi="Times New Roman"/>
          <w:color w:val="000000" w:themeColor="text1"/>
          <w:sz w:val="28"/>
          <w:szCs w:val="28"/>
        </w:rPr>
        <w:br/>
        <w:t>с подконтрольными субъектами</w:t>
      </w:r>
      <w:r w:rsidR="005E02B0" w:rsidRPr="00FB667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FB667E">
        <w:rPr>
          <w:rFonts w:ascii="Times New Roman" w:hAnsi="Times New Roman"/>
          <w:color w:val="000000" w:themeColor="text1"/>
          <w:sz w:val="28"/>
          <w:szCs w:val="28"/>
        </w:rPr>
        <w:t xml:space="preserve"> являются юридические лица, имеющие лицензию на розничну</w:t>
      </w:r>
      <w:r w:rsidR="00DB5271">
        <w:rPr>
          <w:rFonts w:ascii="Times New Roman" w:hAnsi="Times New Roman"/>
          <w:color w:val="000000" w:themeColor="text1"/>
          <w:sz w:val="28"/>
          <w:szCs w:val="28"/>
        </w:rPr>
        <w:t xml:space="preserve">ю продажу алкогольной продукции </w:t>
      </w:r>
      <w:r w:rsidRPr="00FB667E">
        <w:rPr>
          <w:rFonts w:ascii="Times New Roman" w:hAnsi="Times New Roman"/>
          <w:color w:val="000000" w:themeColor="text1"/>
          <w:sz w:val="28"/>
          <w:szCs w:val="28"/>
        </w:rPr>
        <w:t xml:space="preserve">и лицензию </w:t>
      </w:r>
      <w:r w:rsidR="007816E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B667E">
        <w:rPr>
          <w:rFonts w:ascii="Times New Roman" w:hAnsi="Times New Roman"/>
          <w:color w:val="000000" w:themeColor="text1"/>
          <w:sz w:val="28"/>
          <w:szCs w:val="28"/>
        </w:rPr>
        <w:t>на розничную продажу алкогольной продукции при оказан</w:t>
      </w:r>
      <w:r w:rsidR="005E02B0" w:rsidRPr="00FB667E">
        <w:rPr>
          <w:rFonts w:ascii="Times New Roman" w:hAnsi="Times New Roman"/>
          <w:color w:val="000000" w:themeColor="text1"/>
          <w:sz w:val="28"/>
          <w:szCs w:val="28"/>
        </w:rPr>
        <w:t>ии услуг общественного питания</w:t>
      </w:r>
      <w:r w:rsidRPr="00FB667E">
        <w:rPr>
          <w:rFonts w:ascii="Times New Roman" w:hAnsi="Times New Roman"/>
          <w:color w:val="000000" w:themeColor="text1"/>
          <w:sz w:val="28"/>
          <w:szCs w:val="28"/>
        </w:rPr>
        <w:t xml:space="preserve">, а так же </w:t>
      </w:r>
      <w:r w:rsidR="005E02B0" w:rsidRPr="00FB667E">
        <w:rPr>
          <w:rFonts w:ascii="Times New Roman" w:hAnsi="Times New Roman"/>
          <w:color w:val="000000" w:themeColor="text1"/>
          <w:sz w:val="28"/>
          <w:szCs w:val="28"/>
        </w:rPr>
        <w:t>юридические лица и индивидуальные предприниматели, осуществляющие</w:t>
      </w:r>
      <w:r w:rsidRPr="00FB667E">
        <w:rPr>
          <w:rFonts w:ascii="Times New Roman" w:hAnsi="Times New Roman"/>
          <w:color w:val="000000" w:themeColor="text1"/>
          <w:sz w:val="28"/>
          <w:szCs w:val="28"/>
        </w:rPr>
        <w:t xml:space="preserve"> розничную продажу пива и пивных напитков</w:t>
      </w:r>
      <w:r w:rsidR="00280A55" w:rsidRPr="00FB667E">
        <w:rPr>
          <w:rFonts w:ascii="Times New Roman" w:hAnsi="Times New Roman"/>
          <w:color w:val="000000" w:themeColor="text1"/>
          <w:sz w:val="28"/>
          <w:szCs w:val="28"/>
        </w:rPr>
        <w:t>, юридические лица и индивидуальные предприниматели, осуществляющие розн</w:t>
      </w:r>
      <w:r w:rsidR="007816E5">
        <w:rPr>
          <w:rFonts w:ascii="Times New Roman" w:hAnsi="Times New Roman"/>
          <w:color w:val="000000" w:themeColor="text1"/>
          <w:sz w:val="28"/>
          <w:szCs w:val="28"/>
        </w:rPr>
        <w:t xml:space="preserve">ичную продажу спиртосодержащей </w:t>
      </w:r>
      <w:r w:rsidR="00280A55" w:rsidRPr="00FB667E">
        <w:rPr>
          <w:rFonts w:ascii="Times New Roman" w:hAnsi="Times New Roman"/>
          <w:color w:val="000000" w:themeColor="text1"/>
          <w:sz w:val="28"/>
          <w:szCs w:val="28"/>
        </w:rPr>
        <w:t>продукции</w:t>
      </w:r>
      <w:r w:rsidR="005E02B0" w:rsidRPr="00FB667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F65BEE" w:rsidRPr="001842BB" w:rsidRDefault="00F65BEE" w:rsidP="00341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667E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Конт</w:t>
      </w:r>
      <w:r w:rsidR="006B213C" w:rsidRPr="00FB667E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рольная деятельность </w:t>
      </w:r>
      <w:r w:rsidRPr="00FB667E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осуществляется </w:t>
      </w:r>
      <w:r w:rsidR="001842B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Министерством </w:t>
      </w:r>
      <w:r w:rsidR="006B213C" w:rsidRPr="00FB667E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посредством </w:t>
      </w:r>
      <w:r w:rsidRPr="00FB667E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проведения </w:t>
      </w:r>
      <w:r w:rsidR="006B213C" w:rsidRPr="00FB667E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внеплановых </w:t>
      </w:r>
      <w:r w:rsidRPr="00FB667E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документарных</w:t>
      </w:r>
      <w:r w:rsidR="0034181D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и</w:t>
      </w:r>
      <w:r w:rsidRPr="00FB667E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выездных проверок</w:t>
      </w:r>
      <w:r w:rsidR="006B213C" w:rsidRPr="00FB667E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34181D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контрольных закупок, </w:t>
      </w:r>
      <w:r w:rsidR="005142E4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а также </w:t>
      </w:r>
      <w:r w:rsidR="0034181D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мероприятий по </w:t>
      </w:r>
      <w:r w:rsidR="006B213C" w:rsidRPr="00FB667E">
        <w:rPr>
          <w:rFonts w:ascii="Times New Roman" w:hAnsi="Times New Roman"/>
          <w:color w:val="000000" w:themeColor="text1"/>
          <w:sz w:val="28"/>
          <w:szCs w:val="28"/>
        </w:rPr>
        <w:t>наблюдени</w:t>
      </w:r>
      <w:r w:rsidR="0034181D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6B213C" w:rsidRPr="00FB667E">
        <w:rPr>
          <w:rFonts w:ascii="Times New Roman" w:hAnsi="Times New Roman"/>
          <w:color w:val="000000" w:themeColor="text1"/>
          <w:sz w:val="28"/>
          <w:szCs w:val="28"/>
        </w:rPr>
        <w:t xml:space="preserve"> за соблюдением </w:t>
      </w:r>
      <w:r w:rsidR="005142E4">
        <w:rPr>
          <w:rFonts w:ascii="Times New Roman" w:hAnsi="Times New Roman"/>
          <w:color w:val="000000" w:themeColor="text1"/>
          <w:sz w:val="28"/>
          <w:szCs w:val="28"/>
        </w:rPr>
        <w:t xml:space="preserve">обязательных требований </w:t>
      </w:r>
      <w:r w:rsidR="006B213C" w:rsidRPr="00FB667E">
        <w:rPr>
          <w:rFonts w:ascii="Times New Roman" w:hAnsi="Times New Roman"/>
          <w:color w:val="000000" w:themeColor="text1"/>
          <w:sz w:val="28"/>
          <w:szCs w:val="28"/>
        </w:rPr>
        <w:t>к розничной продаже алкогольной продукции</w:t>
      </w:r>
      <w:r w:rsidR="005142E4">
        <w:rPr>
          <w:rFonts w:ascii="Times New Roman" w:hAnsi="Times New Roman"/>
          <w:color w:val="000000" w:themeColor="text1"/>
          <w:sz w:val="28"/>
          <w:szCs w:val="28"/>
        </w:rPr>
        <w:t xml:space="preserve"> посредством анализа информации </w:t>
      </w:r>
      <w:r w:rsidR="006B213C" w:rsidRPr="00FB667E">
        <w:rPr>
          <w:rFonts w:ascii="Times New Roman" w:hAnsi="Times New Roman"/>
          <w:color w:val="000000" w:themeColor="text1"/>
          <w:sz w:val="28"/>
          <w:szCs w:val="28"/>
        </w:rPr>
        <w:t>о деятельности</w:t>
      </w:r>
      <w:r w:rsidR="006B213C" w:rsidRPr="00165B3D">
        <w:rPr>
          <w:rFonts w:ascii="Times New Roman" w:hAnsi="Times New Roman"/>
          <w:color w:val="000000" w:themeColor="text1"/>
          <w:sz w:val="28"/>
          <w:szCs w:val="28"/>
        </w:rPr>
        <w:t xml:space="preserve"> юридического лица и индивидуального предпринимателя, обязанность по представлению которой (в том</w:t>
      </w:r>
      <w:r w:rsidR="00B5705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B213C" w:rsidRPr="00165B3D">
        <w:rPr>
          <w:rFonts w:ascii="Times New Roman" w:hAnsi="Times New Roman"/>
          <w:color w:val="000000" w:themeColor="text1"/>
          <w:sz w:val="28"/>
          <w:szCs w:val="28"/>
        </w:rPr>
        <w:t xml:space="preserve"> числе посредством использования федеральных государственных информационных систем)</w:t>
      </w:r>
      <w:r w:rsidR="009F2E69" w:rsidRPr="00165B3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B213C" w:rsidRPr="00165B3D">
        <w:rPr>
          <w:rFonts w:ascii="Times New Roman" w:hAnsi="Times New Roman"/>
          <w:color w:val="000000" w:themeColor="text1"/>
          <w:sz w:val="28"/>
          <w:szCs w:val="28"/>
        </w:rPr>
        <w:t xml:space="preserve"> возложена на такие лица в соответствии с федеральным законом</w:t>
      </w:r>
      <w:r w:rsidR="0039129E" w:rsidRPr="00165B3D">
        <w:rPr>
          <w:rFonts w:ascii="Times New Roman" w:hAnsi="Times New Roman"/>
          <w:color w:val="000000" w:themeColor="text1"/>
          <w:sz w:val="28"/>
          <w:szCs w:val="28"/>
        </w:rPr>
        <w:t xml:space="preserve"> (далее – наблюдение за соблюдением обязательных требований)</w:t>
      </w:r>
      <w:r w:rsidR="006B213C" w:rsidRPr="00165B3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142E4" w:rsidRDefault="005142E4" w:rsidP="005142E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42E4">
        <w:rPr>
          <w:rFonts w:ascii="Times New Roman" w:hAnsi="Times New Roman"/>
          <w:sz w:val="28"/>
          <w:szCs w:val="28"/>
        </w:rPr>
        <w:t>Планов</w:t>
      </w:r>
      <w:r>
        <w:rPr>
          <w:rFonts w:ascii="Times New Roman" w:hAnsi="Times New Roman"/>
          <w:sz w:val="28"/>
          <w:szCs w:val="28"/>
        </w:rPr>
        <w:t>ые</w:t>
      </w:r>
      <w:r w:rsidRPr="005142E4">
        <w:rPr>
          <w:rFonts w:ascii="Times New Roman" w:hAnsi="Times New Roman"/>
          <w:sz w:val="28"/>
          <w:szCs w:val="28"/>
        </w:rPr>
        <w:t xml:space="preserve"> проверк</w:t>
      </w:r>
      <w:r>
        <w:rPr>
          <w:rFonts w:ascii="Times New Roman" w:hAnsi="Times New Roman"/>
          <w:sz w:val="28"/>
          <w:szCs w:val="28"/>
        </w:rPr>
        <w:t>и</w:t>
      </w:r>
      <w:r w:rsidRPr="005142E4">
        <w:rPr>
          <w:rFonts w:ascii="Times New Roman" w:hAnsi="Times New Roman"/>
          <w:sz w:val="28"/>
          <w:szCs w:val="28"/>
        </w:rPr>
        <w:t xml:space="preserve"> в отношении лицензиат</w:t>
      </w:r>
      <w:r>
        <w:rPr>
          <w:rFonts w:ascii="Times New Roman" w:hAnsi="Times New Roman"/>
          <w:sz w:val="28"/>
          <w:szCs w:val="28"/>
        </w:rPr>
        <w:t>ов</w:t>
      </w:r>
      <w:r w:rsidRPr="005142E4">
        <w:rPr>
          <w:rFonts w:ascii="Times New Roman" w:hAnsi="Times New Roman"/>
          <w:sz w:val="28"/>
          <w:szCs w:val="28"/>
        </w:rPr>
        <w:t>, осуществляющ</w:t>
      </w:r>
      <w:r>
        <w:rPr>
          <w:rFonts w:ascii="Times New Roman" w:hAnsi="Times New Roman"/>
          <w:sz w:val="28"/>
          <w:szCs w:val="28"/>
        </w:rPr>
        <w:t>их</w:t>
      </w:r>
      <w:r w:rsidRPr="005142E4">
        <w:rPr>
          <w:rFonts w:ascii="Times New Roman" w:hAnsi="Times New Roman"/>
          <w:sz w:val="28"/>
          <w:szCs w:val="28"/>
        </w:rPr>
        <w:t xml:space="preserve"> розничную продажу алкогольной продукции, не провод</w:t>
      </w:r>
      <w:r>
        <w:rPr>
          <w:rFonts w:ascii="Times New Roman" w:hAnsi="Times New Roman"/>
          <w:sz w:val="28"/>
          <w:szCs w:val="28"/>
        </w:rPr>
        <w:t>я</w:t>
      </w:r>
      <w:r w:rsidRPr="005142E4">
        <w:rPr>
          <w:rFonts w:ascii="Times New Roman" w:hAnsi="Times New Roman"/>
          <w:sz w:val="28"/>
          <w:szCs w:val="28"/>
        </w:rPr>
        <w:t>тся.</w:t>
      </w:r>
    </w:p>
    <w:p w:rsidR="00F53518" w:rsidRDefault="005142E4" w:rsidP="00F5351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42E4">
        <w:rPr>
          <w:rFonts w:ascii="Times New Roman" w:hAnsi="Times New Roman"/>
          <w:sz w:val="28"/>
          <w:szCs w:val="28"/>
        </w:rPr>
        <w:t>Планов</w:t>
      </w:r>
      <w:r>
        <w:rPr>
          <w:rFonts w:ascii="Times New Roman" w:hAnsi="Times New Roman"/>
          <w:sz w:val="28"/>
          <w:szCs w:val="28"/>
        </w:rPr>
        <w:t>ые</w:t>
      </w:r>
      <w:r w:rsidRPr="005142E4">
        <w:rPr>
          <w:rFonts w:ascii="Times New Roman" w:hAnsi="Times New Roman"/>
          <w:sz w:val="28"/>
          <w:szCs w:val="28"/>
        </w:rPr>
        <w:t xml:space="preserve"> проверк</w:t>
      </w:r>
      <w:r>
        <w:rPr>
          <w:rFonts w:ascii="Times New Roman" w:hAnsi="Times New Roman"/>
          <w:sz w:val="28"/>
          <w:szCs w:val="28"/>
        </w:rPr>
        <w:t>и</w:t>
      </w:r>
      <w:r w:rsidRPr="005142E4">
        <w:rPr>
          <w:rFonts w:ascii="Times New Roman" w:hAnsi="Times New Roman"/>
          <w:sz w:val="28"/>
          <w:szCs w:val="28"/>
        </w:rPr>
        <w:t xml:space="preserve"> в отношении лицензиат</w:t>
      </w:r>
      <w:r>
        <w:rPr>
          <w:rFonts w:ascii="Times New Roman" w:hAnsi="Times New Roman"/>
          <w:sz w:val="28"/>
          <w:szCs w:val="28"/>
        </w:rPr>
        <w:t>ов</w:t>
      </w:r>
      <w:r w:rsidRPr="005142E4">
        <w:rPr>
          <w:rFonts w:ascii="Times New Roman" w:hAnsi="Times New Roman"/>
          <w:sz w:val="28"/>
          <w:szCs w:val="28"/>
        </w:rPr>
        <w:t>, осуществляющ</w:t>
      </w:r>
      <w:r>
        <w:rPr>
          <w:rFonts w:ascii="Times New Roman" w:hAnsi="Times New Roman"/>
          <w:sz w:val="28"/>
          <w:szCs w:val="28"/>
        </w:rPr>
        <w:t>их</w:t>
      </w:r>
      <w:r w:rsidRPr="005142E4">
        <w:rPr>
          <w:rFonts w:ascii="Times New Roman" w:hAnsi="Times New Roman"/>
          <w:sz w:val="28"/>
          <w:szCs w:val="28"/>
        </w:rPr>
        <w:t xml:space="preserve"> розничную продажу алкогольной продукции при оказании услуг общественного питания, </w:t>
      </w:r>
      <w:r w:rsidR="00497FEB">
        <w:rPr>
          <w:rFonts w:ascii="Times New Roman" w:hAnsi="Times New Roman"/>
          <w:sz w:val="28"/>
          <w:szCs w:val="28"/>
        </w:rPr>
        <w:t xml:space="preserve">могут </w:t>
      </w:r>
      <w:r w:rsidRPr="005142E4">
        <w:rPr>
          <w:rFonts w:ascii="Times New Roman" w:hAnsi="Times New Roman"/>
          <w:sz w:val="28"/>
          <w:szCs w:val="28"/>
        </w:rPr>
        <w:t xml:space="preserve">проводится органом контроля с применением риск-ориентированного подхода в соответствии с постановлением Правительства Российской Федерации </w:t>
      </w:r>
      <w:r w:rsidR="00497FEB">
        <w:rPr>
          <w:rFonts w:ascii="Times New Roman" w:hAnsi="Times New Roman"/>
          <w:sz w:val="28"/>
          <w:szCs w:val="28"/>
        </w:rPr>
        <w:t xml:space="preserve">  </w:t>
      </w:r>
      <w:r w:rsidRPr="005142E4">
        <w:rPr>
          <w:rFonts w:ascii="Times New Roman" w:hAnsi="Times New Roman"/>
          <w:sz w:val="28"/>
          <w:szCs w:val="28"/>
        </w:rPr>
        <w:t xml:space="preserve">от 17 августа 2016 года № 806 </w:t>
      </w:r>
      <w:r w:rsidR="00497FEB">
        <w:rPr>
          <w:rFonts w:ascii="Times New Roman" w:hAnsi="Times New Roman"/>
          <w:sz w:val="28"/>
          <w:szCs w:val="28"/>
        </w:rPr>
        <w:t xml:space="preserve">                       </w:t>
      </w:r>
      <w:r w:rsidRPr="005142E4">
        <w:rPr>
          <w:rFonts w:ascii="Times New Roman" w:hAnsi="Times New Roman"/>
          <w:sz w:val="28"/>
          <w:szCs w:val="28"/>
        </w:rPr>
        <w:t xml:space="preserve">«О применении риск-ориентированного подхода при организации отдельных видов государственного контроля (надзора)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142E4">
        <w:rPr>
          <w:rFonts w:ascii="Times New Roman" w:hAnsi="Times New Roman"/>
          <w:sz w:val="28"/>
          <w:szCs w:val="28"/>
        </w:rPr>
        <w:t xml:space="preserve">и внесении изменений </w:t>
      </w:r>
      <w:r w:rsidR="00497FEB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5142E4">
        <w:rPr>
          <w:rFonts w:ascii="Times New Roman" w:hAnsi="Times New Roman"/>
          <w:sz w:val="28"/>
          <w:szCs w:val="28"/>
        </w:rPr>
        <w:t>в некоторые акты Правительства Российской Федерации»</w:t>
      </w:r>
      <w:r w:rsidR="00497FE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="00497FE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постановлением </w:t>
      </w:r>
      <w:r>
        <w:rPr>
          <w:rFonts w:ascii="Times New Roman" w:hAnsi="Times New Roman"/>
          <w:sz w:val="28"/>
          <w:szCs w:val="28"/>
        </w:rPr>
        <w:t>Пр</w:t>
      </w:r>
      <w:r w:rsidR="00497FEB">
        <w:rPr>
          <w:rFonts w:ascii="Times New Roman" w:hAnsi="Times New Roman"/>
          <w:sz w:val="28"/>
          <w:szCs w:val="28"/>
        </w:rPr>
        <w:t xml:space="preserve">авительства Красноярского края </w:t>
      </w:r>
      <w:r w:rsidR="00497FE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от 29.12.2018 № 796-п «Об утверждении Порядка организации и осуществления регионального государственного контроля (надзора) в области розничной продажи алкогольной и спиртосодержащей продукции на территории Красноярского края»</w:t>
      </w:r>
      <w:r w:rsidRPr="005142E4">
        <w:rPr>
          <w:rFonts w:ascii="Times New Roman" w:hAnsi="Times New Roman"/>
          <w:sz w:val="28"/>
          <w:szCs w:val="28"/>
        </w:rPr>
        <w:t>.</w:t>
      </w:r>
    </w:p>
    <w:p w:rsidR="0042725C" w:rsidRDefault="005142E4" w:rsidP="0042725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42E4">
        <w:rPr>
          <w:rFonts w:ascii="Times New Roman" w:hAnsi="Times New Roman"/>
          <w:sz w:val="28"/>
          <w:szCs w:val="28"/>
        </w:rPr>
        <w:t xml:space="preserve">Отнесение деятельности лицензиата к определенной категории риска </w:t>
      </w:r>
      <w:r w:rsidRPr="005142E4">
        <w:rPr>
          <w:rFonts w:ascii="Times New Roman" w:hAnsi="Times New Roman"/>
          <w:sz w:val="28"/>
          <w:szCs w:val="28"/>
        </w:rPr>
        <w:br/>
        <w:t xml:space="preserve">при организации лицензионного контроля за розничной продажей алкогольной продукции при оказании услуг общественного питания осуществляется </w:t>
      </w:r>
      <w:r w:rsidRPr="005142E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основании критериев, установленных в </w:t>
      </w:r>
      <w:hyperlink w:anchor="Par131" w:tooltip="КРИТЕРИИ" w:history="1">
        <w:r w:rsidRPr="005142E4">
          <w:rPr>
            <w:rFonts w:ascii="Times New Roman" w:hAnsi="Times New Roman"/>
            <w:color w:val="000000" w:themeColor="text1"/>
            <w:sz w:val="28"/>
            <w:szCs w:val="28"/>
          </w:rPr>
          <w:t>приложени</w:t>
        </w:r>
        <w:r>
          <w:rPr>
            <w:rFonts w:ascii="Times New Roman" w:hAnsi="Times New Roman"/>
            <w:color w:val="000000" w:themeColor="text1"/>
            <w:sz w:val="28"/>
            <w:szCs w:val="28"/>
          </w:rPr>
          <w:t>и</w:t>
        </w:r>
      </w:hyperlink>
      <w:r w:rsidRPr="005142E4">
        <w:rPr>
          <w:rFonts w:ascii="Times New Roman" w:hAnsi="Times New Roman"/>
          <w:color w:val="000000" w:themeColor="text1"/>
          <w:sz w:val="28"/>
          <w:szCs w:val="28"/>
        </w:rPr>
        <w:t xml:space="preserve"> 2 к </w:t>
      </w:r>
      <w:r w:rsidR="00F53518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постановлению </w:t>
      </w:r>
      <w:r w:rsidR="00F53518">
        <w:rPr>
          <w:rFonts w:ascii="Times New Roman" w:hAnsi="Times New Roman"/>
          <w:sz w:val="28"/>
          <w:szCs w:val="28"/>
        </w:rPr>
        <w:t>Правительства Красноярского края от 29.12.2018 № 796-п.</w:t>
      </w:r>
    </w:p>
    <w:p w:rsidR="0082759B" w:rsidRPr="008D22F0" w:rsidRDefault="00A46F3A" w:rsidP="00E7044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D22F0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82759B" w:rsidRPr="008D22F0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отношении видов государственного контроля</w:t>
      </w:r>
      <w:r w:rsidR="004C2BB7" w:rsidRPr="008D22F0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(надзора), </w:t>
      </w:r>
      <w:r w:rsidR="00A33F04" w:rsidRPr="008D22F0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к </w:t>
      </w:r>
      <w:r w:rsidR="004C2BB7" w:rsidRPr="008D22F0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которы</w:t>
      </w:r>
      <w:r w:rsidR="00A33F04" w:rsidRPr="008D22F0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м</w:t>
      </w:r>
      <w:r w:rsidR="004C2BB7" w:rsidRPr="008D22F0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применяется </w:t>
      </w:r>
      <w:r w:rsidRPr="008D22F0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Федеральн</w:t>
      </w:r>
      <w:r w:rsidR="004C2BB7" w:rsidRPr="008D22F0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ый</w:t>
      </w:r>
      <w:r w:rsidRPr="008D22F0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закон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4C2BB7" w:rsidRPr="008D22F0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п</w:t>
      </w:r>
      <w:r w:rsidR="0082759B" w:rsidRPr="008D22F0">
        <w:rPr>
          <w:rFonts w:ascii="Times New Roman" w:hAnsi="Times New Roman"/>
          <w:sz w:val="28"/>
          <w:szCs w:val="28"/>
          <w:lang w:eastAsia="ru-RU"/>
        </w:rPr>
        <w:t xml:space="preserve">остановлением </w:t>
      </w:r>
      <w:r w:rsidR="00044A57" w:rsidRPr="008D22F0">
        <w:rPr>
          <w:rFonts w:ascii="Times New Roman" w:hAnsi="Times New Roman"/>
          <w:sz w:val="28"/>
          <w:szCs w:val="28"/>
          <w:lang w:eastAsia="ru-RU"/>
        </w:rPr>
        <w:t>Правительства Российско</w:t>
      </w:r>
      <w:r w:rsidR="00081999" w:rsidRPr="008D22F0">
        <w:rPr>
          <w:rFonts w:ascii="Times New Roman" w:hAnsi="Times New Roman"/>
          <w:sz w:val="28"/>
          <w:szCs w:val="28"/>
          <w:lang w:eastAsia="ru-RU"/>
        </w:rPr>
        <w:t>й Федерации от 03.04.2020 № 438</w:t>
      </w:r>
      <w:r w:rsidR="0082759B" w:rsidRPr="008D22F0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="00A0296D" w:rsidRPr="008D22F0">
        <w:rPr>
          <w:rFonts w:ascii="Times New Roman" w:hAnsi="Times New Roman"/>
          <w:color w:val="333333"/>
          <w:sz w:val="28"/>
          <w:szCs w:val="28"/>
          <w:lang w:eastAsia="ru-RU"/>
        </w:rPr>
        <w:t xml:space="preserve">(вступило </w:t>
      </w:r>
      <w:r w:rsidR="00D40852">
        <w:rPr>
          <w:rFonts w:ascii="Times New Roman" w:hAnsi="Times New Roman"/>
          <w:color w:val="333333"/>
          <w:sz w:val="28"/>
          <w:szCs w:val="28"/>
          <w:lang w:eastAsia="ru-RU"/>
        </w:rPr>
        <w:br/>
      </w:r>
      <w:r w:rsidR="00A0296D" w:rsidRPr="008D22F0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в </w:t>
      </w:r>
      <w:r w:rsidR="00D40852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силу </w:t>
      </w:r>
      <w:r w:rsidR="00780BA6" w:rsidRPr="008D22F0">
        <w:rPr>
          <w:rFonts w:ascii="Times New Roman" w:hAnsi="Times New Roman"/>
          <w:color w:val="333333"/>
          <w:sz w:val="28"/>
          <w:szCs w:val="28"/>
          <w:lang w:eastAsia="ru-RU"/>
        </w:rPr>
        <w:t>14</w:t>
      </w:r>
      <w:r w:rsidR="00A0296D" w:rsidRPr="008D22F0">
        <w:rPr>
          <w:rFonts w:ascii="Times New Roman" w:hAnsi="Times New Roman"/>
          <w:color w:val="333333"/>
          <w:sz w:val="28"/>
          <w:szCs w:val="28"/>
          <w:lang w:eastAsia="ru-RU"/>
        </w:rPr>
        <w:t xml:space="preserve">.04.2020) </w:t>
      </w:r>
      <w:r w:rsidR="0082759B" w:rsidRPr="008D22F0">
        <w:rPr>
          <w:rFonts w:ascii="Times New Roman" w:hAnsi="Times New Roman"/>
          <w:sz w:val="28"/>
          <w:szCs w:val="28"/>
        </w:rPr>
        <w:t xml:space="preserve">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 при осуществлении в </w:t>
      </w:r>
      <w:r w:rsidR="00081999" w:rsidRPr="008D22F0">
        <w:rPr>
          <w:rFonts w:ascii="Times New Roman" w:hAnsi="Times New Roman"/>
          <w:sz w:val="28"/>
          <w:szCs w:val="28"/>
          <w:lang w:eastAsia="ru-RU"/>
        </w:rPr>
        <w:t xml:space="preserve">2020 году контрольно-надзорных мероприятий, </w:t>
      </w:r>
      <w:r w:rsidR="00D40852">
        <w:rPr>
          <w:rFonts w:ascii="Times New Roman" w:hAnsi="Times New Roman"/>
          <w:sz w:val="28"/>
          <w:szCs w:val="28"/>
          <w:lang w:eastAsia="ru-RU"/>
        </w:rPr>
        <w:br/>
      </w:r>
      <w:r w:rsidR="004C2BB7" w:rsidRPr="008D22F0">
        <w:rPr>
          <w:rFonts w:ascii="Times New Roman" w:hAnsi="Times New Roman"/>
          <w:sz w:val="28"/>
          <w:szCs w:val="28"/>
          <w:lang w:eastAsia="ru-RU"/>
        </w:rPr>
        <w:t xml:space="preserve">в отношении хозяйствующих субъектов, </w:t>
      </w:r>
      <w:r w:rsidR="0082759B" w:rsidRPr="008D22F0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отнесенных </w:t>
      </w:r>
      <w:r w:rsidR="00A33F04" w:rsidRPr="008D22F0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к субъектам малого </w:t>
      </w:r>
      <w:r w:rsidR="0082759B" w:rsidRPr="008D22F0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предпринимательства </w:t>
      </w:r>
      <w:r w:rsidR="004C2BB7" w:rsidRPr="008D22F0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был введен мораторий на проведение плановых проверок и ограничения на проведение внеплановых проверок не связанных с </w:t>
      </w:r>
      <w:r w:rsidR="004C2BB7" w:rsidRPr="008D22F0">
        <w:rPr>
          <w:rFonts w:ascii="Times New Roman" w:hAnsi="Times New Roman"/>
          <w:sz w:val="28"/>
          <w:szCs w:val="28"/>
        </w:rPr>
        <w:t>фактами причинения вреда жизни, здоровью граждан или угрозы причинения вреда жизни, здоровью граждан, возникновение чрезвычайных ситуаций природного и техногенного характера и проведение которых согласовано органами прокуратуры.</w:t>
      </w:r>
    </w:p>
    <w:p w:rsidR="000D60E9" w:rsidRPr="008D22F0" w:rsidRDefault="008D22F0" w:rsidP="008D22F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 положения, указанного нормативного правового акта </w:t>
      </w:r>
      <w:r>
        <w:rPr>
          <w:rFonts w:ascii="Times New Roman" w:hAnsi="Times New Roman"/>
          <w:sz w:val="28"/>
          <w:szCs w:val="28"/>
        </w:rPr>
        <w:br/>
      </w:r>
      <w:r w:rsidRPr="008D22F0">
        <w:rPr>
          <w:rFonts w:ascii="Times New Roman" w:hAnsi="Times New Roman"/>
          <w:sz w:val="28"/>
          <w:szCs w:val="28"/>
        </w:rPr>
        <w:t xml:space="preserve">с 14.04.2020 по 31.12.2020 </w:t>
      </w:r>
      <w:r w:rsidR="000D60E9" w:rsidRPr="008D22F0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плановые проверки и </w:t>
      </w:r>
      <w:r>
        <w:rPr>
          <w:rFonts w:ascii="Times New Roman" w:hAnsi="Times New Roman"/>
          <w:sz w:val="28"/>
          <w:szCs w:val="28"/>
        </w:rPr>
        <w:t xml:space="preserve">внеплановые выездные проверки, </w:t>
      </w:r>
      <w:r w:rsidR="000D60E9" w:rsidRPr="008D22F0">
        <w:rPr>
          <w:rFonts w:ascii="Times New Roman" w:hAnsi="Times New Roman"/>
          <w:sz w:val="28"/>
          <w:szCs w:val="28"/>
          <w:lang w:eastAsia="ru-RU"/>
        </w:rPr>
        <w:t xml:space="preserve">в отношении хозяйствующих субъектов, </w:t>
      </w:r>
      <w:r w:rsidR="000D60E9" w:rsidRPr="008D22F0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отнесенных к субъектам малого предпринимательства</w:t>
      </w:r>
      <w:r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,</w:t>
      </w:r>
      <w:r w:rsidR="000D60E9" w:rsidRPr="008D22F0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8D22F0">
        <w:rPr>
          <w:rFonts w:ascii="Times New Roman" w:hAnsi="Times New Roman"/>
          <w:sz w:val="28"/>
          <w:szCs w:val="28"/>
        </w:rPr>
        <w:t xml:space="preserve">инистерством сельского хозяйства и торговли края </w:t>
      </w:r>
      <w:r w:rsidR="000D60E9" w:rsidRPr="008D22F0">
        <w:rPr>
          <w:rFonts w:ascii="Times New Roman" w:hAnsi="Times New Roman"/>
          <w:sz w:val="28"/>
          <w:szCs w:val="28"/>
        </w:rPr>
        <w:t>не проводились.</w:t>
      </w:r>
    </w:p>
    <w:p w:rsidR="0064665B" w:rsidRPr="00E83E84" w:rsidRDefault="00A46F3A" w:rsidP="00512AC0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/>
          <w:b/>
          <w:color w:val="000000" w:themeColor="text1"/>
          <w:sz w:val="28"/>
          <w:szCs w:val="28"/>
          <w:lang w:eastAsia="ru-RU"/>
        </w:rPr>
      </w:pPr>
      <w:r w:rsidRPr="00E83E84">
        <w:rPr>
          <w:rFonts w:ascii="Times New Roman" w:eastAsiaTheme="minorEastAsia" w:hAnsi="Times New Roman"/>
          <w:b/>
          <w:color w:val="000000" w:themeColor="text1"/>
          <w:sz w:val="28"/>
          <w:szCs w:val="28"/>
          <w:lang w:eastAsia="ru-RU"/>
        </w:rPr>
        <w:t>В 20</w:t>
      </w:r>
      <w:r w:rsidR="004C2BB7" w:rsidRPr="00E83E84">
        <w:rPr>
          <w:rFonts w:ascii="Times New Roman" w:eastAsiaTheme="minorEastAsia" w:hAnsi="Times New Roman"/>
          <w:b/>
          <w:color w:val="000000" w:themeColor="text1"/>
          <w:sz w:val="28"/>
          <w:szCs w:val="28"/>
          <w:lang w:eastAsia="ru-RU"/>
        </w:rPr>
        <w:t>20</w:t>
      </w:r>
      <w:r w:rsidRPr="00E83E84">
        <w:rPr>
          <w:rFonts w:ascii="Times New Roman" w:eastAsiaTheme="minorEastAsia" w:hAnsi="Times New Roman"/>
          <w:b/>
          <w:color w:val="000000" w:themeColor="text1"/>
          <w:sz w:val="28"/>
          <w:szCs w:val="28"/>
          <w:lang w:eastAsia="ru-RU"/>
        </w:rPr>
        <w:t xml:space="preserve"> году </w:t>
      </w:r>
      <w:r w:rsidR="00745E68" w:rsidRPr="00E83E84">
        <w:rPr>
          <w:rFonts w:ascii="Times New Roman" w:eastAsiaTheme="minorEastAsia" w:hAnsi="Times New Roman"/>
          <w:b/>
          <w:color w:val="000000" w:themeColor="text1"/>
          <w:sz w:val="28"/>
          <w:szCs w:val="28"/>
          <w:lang w:eastAsia="ru-RU"/>
        </w:rPr>
        <w:t>в соответствии</w:t>
      </w:r>
      <w:r w:rsidR="00745E68" w:rsidRPr="002D46AC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с полномочиями </w:t>
      </w:r>
      <w:r w:rsidR="00512AC0" w:rsidRPr="002D46AC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по региональному </w:t>
      </w:r>
      <w:r w:rsidR="00512AC0" w:rsidRPr="002D46AC">
        <w:rPr>
          <w:rFonts w:ascii="Times New Roman" w:hAnsi="Times New Roman"/>
          <w:sz w:val="28"/>
          <w:szCs w:val="28"/>
        </w:rPr>
        <w:t>государственному контролю (надзору)</w:t>
      </w:r>
      <w:r w:rsidR="0073564B">
        <w:rPr>
          <w:rFonts w:ascii="Times New Roman" w:hAnsi="Times New Roman"/>
          <w:sz w:val="28"/>
          <w:szCs w:val="28"/>
        </w:rPr>
        <w:t xml:space="preserve"> </w:t>
      </w:r>
      <w:r w:rsidR="00512AC0" w:rsidRPr="002D46AC">
        <w:rPr>
          <w:rFonts w:ascii="Times New Roman" w:hAnsi="Times New Roman"/>
          <w:sz w:val="28"/>
          <w:szCs w:val="28"/>
        </w:rPr>
        <w:t>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</w:t>
      </w:r>
      <w:r w:rsidR="00512AC0" w:rsidRPr="002D46AC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B5271" w:rsidRPr="002D46AC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Министерством</w:t>
      </w:r>
      <w:r w:rsidR="00512AC0" w:rsidRPr="002D46AC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4665B" w:rsidRPr="00E83E84">
        <w:rPr>
          <w:rFonts w:ascii="Times New Roman" w:eastAsiaTheme="minorEastAsia" w:hAnsi="Times New Roman"/>
          <w:b/>
          <w:color w:val="000000" w:themeColor="text1"/>
          <w:sz w:val="28"/>
          <w:szCs w:val="28"/>
          <w:lang w:eastAsia="ru-RU"/>
        </w:rPr>
        <w:t>проведено:</w:t>
      </w:r>
    </w:p>
    <w:p w:rsidR="00745E68" w:rsidRPr="0064665B" w:rsidRDefault="0064665B" w:rsidP="002D46AC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- </w:t>
      </w:r>
      <w:r w:rsidR="00A0296D" w:rsidRPr="00E83E84">
        <w:rPr>
          <w:rFonts w:ascii="Times New Roman" w:eastAsiaTheme="minorEastAsia" w:hAnsi="Times New Roman"/>
          <w:b/>
          <w:color w:val="000000" w:themeColor="text1"/>
          <w:sz w:val="28"/>
          <w:szCs w:val="28"/>
          <w:lang w:eastAsia="ru-RU"/>
        </w:rPr>
        <w:t>17</w:t>
      </w:r>
      <w:r w:rsidR="00A46F3A" w:rsidRPr="0064665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внеплановых </w:t>
      </w:r>
      <w:r w:rsidR="00332811" w:rsidRPr="0064665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документарных </w:t>
      </w:r>
      <w:r w:rsidR="00A46F3A" w:rsidRPr="0064665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провер</w:t>
      </w:r>
      <w:r w:rsidR="00332811" w:rsidRPr="0064665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ки</w:t>
      </w:r>
      <w:r w:rsidR="00745E68" w:rsidRPr="0064665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,  </w:t>
      </w:r>
      <w:r w:rsidR="00332811" w:rsidRPr="0064665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в отношении </w:t>
      </w:r>
      <w:r w:rsidR="00A46F3A" w:rsidRPr="0064665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45E68" w:rsidRPr="0064665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организаций</w:t>
      </w:r>
      <w:r w:rsidR="003E2353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,</w:t>
      </w:r>
      <w:r w:rsidR="00745E68" w:rsidRPr="0064665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имеющих лицензии</w:t>
      </w:r>
      <w:r w:rsidR="002D46AC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062B9C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6</w:t>
      </w:r>
      <w:r w:rsidR="00745E68" w:rsidRPr="0064665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провер</w:t>
      </w:r>
      <w:r w:rsidR="00062B9C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ок </w:t>
      </w:r>
      <w:r w:rsidR="00062B9C" w:rsidRPr="0064665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в отношении </w:t>
      </w:r>
      <w:r w:rsidR="00062B9C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лицензиатов по материалам </w:t>
      </w:r>
      <w:r w:rsidR="00E83E84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br/>
      </w:r>
      <w:r w:rsidR="00062B9C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ФНС России</w:t>
      </w:r>
      <w:r w:rsidR="003E2353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,</w:t>
      </w:r>
      <w:r w:rsidR="002D46AC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62B9C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1</w:t>
      </w:r>
      <w:r w:rsidR="003E2353" w:rsidRPr="0064665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провер</w:t>
      </w:r>
      <w:r w:rsidR="00062B9C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ка</w:t>
      </w:r>
      <w:r w:rsidR="003E2353" w:rsidRPr="0064665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45E68" w:rsidRPr="0064665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по исполнению </w:t>
      </w:r>
      <w:r w:rsidRPr="0064665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организацией лицензиатом </w:t>
      </w:r>
      <w:r w:rsidR="00745E68" w:rsidRPr="0064665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ранее выданного предписания</w:t>
      </w:r>
      <w:r w:rsidR="002D46AC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;</w:t>
      </w:r>
    </w:p>
    <w:p w:rsidR="00AF2460" w:rsidRPr="0064665B" w:rsidRDefault="00C457EA" w:rsidP="00E93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665B">
        <w:rPr>
          <w:rFonts w:ascii="Times New Roman" w:hAnsi="Times New Roman"/>
          <w:sz w:val="28"/>
          <w:szCs w:val="28"/>
        </w:rPr>
        <w:t xml:space="preserve">- </w:t>
      </w:r>
      <w:r w:rsidR="00655919" w:rsidRPr="00E83E84">
        <w:rPr>
          <w:rFonts w:ascii="Times New Roman" w:hAnsi="Times New Roman"/>
          <w:b/>
          <w:sz w:val="28"/>
          <w:szCs w:val="28"/>
        </w:rPr>
        <w:t>3</w:t>
      </w:r>
      <w:r w:rsidR="00110745">
        <w:rPr>
          <w:rFonts w:ascii="Times New Roman" w:hAnsi="Times New Roman"/>
          <w:b/>
          <w:sz w:val="28"/>
          <w:szCs w:val="28"/>
        </w:rPr>
        <w:t>5</w:t>
      </w:r>
      <w:r w:rsidR="00745E68" w:rsidRPr="0064665B">
        <w:rPr>
          <w:rFonts w:ascii="Times New Roman" w:hAnsi="Times New Roman"/>
          <w:sz w:val="28"/>
          <w:szCs w:val="28"/>
        </w:rPr>
        <w:t xml:space="preserve"> мероприяти</w:t>
      </w:r>
      <w:r w:rsidR="00655919">
        <w:rPr>
          <w:rFonts w:ascii="Times New Roman" w:hAnsi="Times New Roman"/>
          <w:sz w:val="28"/>
          <w:szCs w:val="28"/>
        </w:rPr>
        <w:t>й</w:t>
      </w:r>
      <w:r w:rsidR="00745E68" w:rsidRPr="0064665B">
        <w:rPr>
          <w:rFonts w:ascii="Times New Roman" w:hAnsi="Times New Roman"/>
          <w:sz w:val="28"/>
          <w:szCs w:val="28"/>
        </w:rPr>
        <w:t xml:space="preserve"> </w:t>
      </w:r>
      <w:r w:rsidR="000A09E4" w:rsidRPr="0064665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по контролю </w:t>
      </w:r>
      <w:r w:rsidRPr="0064665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без взаимодействия</w:t>
      </w:r>
      <w:r w:rsidR="00AF2460" w:rsidRPr="0064665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45E68" w:rsidRPr="0064665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с подконтрольными субъектами, в форме </w:t>
      </w:r>
      <w:r w:rsidR="00745E68" w:rsidRPr="0064665B">
        <w:rPr>
          <w:rFonts w:ascii="Times New Roman" w:hAnsi="Times New Roman"/>
          <w:color w:val="000000" w:themeColor="text1"/>
          <w:sz w:val="28"/>
          <w:szCs w:val="28"/>
        </w:rPr>
        <w:t xml:space="preserve">наблюдения за соблюдением обязательных требований </w:t>
      </w:r>
      <w:r w:rsidRPr="0064665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="00745E68" w:rsidRPr="0064665B">
        <w:rPr>
          <w:rFonts w:ascii="Times New Roman" w:hAnsi="Times New Roman"/>
          <w:color w:val="000000" w:themeColor="text1"/>
          <w:sz w:val="28"/>
          <w:szCs w:val="28"/>
        </w:rPr>
        <w:t>к розничной продаже алкогольной продукции</w:t>
      </w:r>
      <w:r w:rsidR="0048724E">
        <w:rPr>
          <w:rFonts w:ascii="Times New Roman" w:hAnsi="Times New Roman"/>
          <w:color w:val="000000" w:themeColor="text1"/>
          <w:sz w:val="28"/>
          <w:szCs w:val="28"/>
        </w:rPr>
        <w:t xml:space="preserve"> посредством анализа информации </w:t>
      </w:r>
      <w:r w:rsidR="005004F1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федеральных </w:t>
      </w:r>
      <w:r w:rsidR="002D5AE9">
        <w:rPr>
          <w:rFonts w:ascii="Times New Roman" w:hAnsi="Times New Roman"/>
          <w:color w:val="000000" w:themeColor="text1"/>
          <w:sz w:val="28"/>
          <w:szCs w:val="28"/>
        </w:rPr>
        <w:t xml:space="preserve">электронных </w:t>
      </w:r>
      <w:r w:rsidR="005004F1">
        <w:rPr>
          <w:rFonts w:ascii="Times New Roman" w:hAnsi="Times New Roman"/>
          <w:color w:val="000000" w:themeColor="text1"/>
          <w:sz w:val="28"/>
          <w:szCs w:val="28"/>
        </w:rPr>
        <w:t>баз</w:t>
      </w:r>
      <w:r w:rsidR="002D5AE9">
        <w:rPr>
          <w:rFonts w:ascii="Times New Roman" w:hAnsi="Times New Roman"/>
          <w:color w:val="000000" w:themeColor="text1"/>
          <w:sz w:val="28"/>
          <w:szCs w:val="28"/>
        </w:rPr>
        <w:t xml:space="preserve"> данных</w:t>
      </w:r>
      <w:r w:rsidR="005004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5E68" w:rsidRPr="0064665B">
        <w:rPr>
          <w:rFonts w:ascii="Times New Roman" w:hAnsi="Times New Roman"/>
          <w:color w:val="000000" w:themeColor="text1"/>
          <w:sz w:val="28"/>
          <w:szCs w:val="28"/>
        </w:rPr>
        <w:t>о деятельности</w:t>
      </w:r>
      <w:r w:rsidR="000A09E4" w:rsidRPr="0064665B">
        <w:rPr>
          <w:rFonts w:ascii="Times New Roman" w:hAnsi="Times New Roman"/>
          <w:color w:val="000000" w:themeColor="text1"/>
          <w:sz w:val="28"/>
          <w:szCs w:val="28"/>
        </w:rPr>
        <w:t xml:space="preserve"> юридическ</w:t>
      </w:r>
      <w:r w:rsidR="002D5AE9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0A09E4" w:rsidRPr="0064665B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745E68" w:rsidRPr="0064665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7687" w:rsidRPr="0064665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5E68" w:rsidRPr="0064665B">
        <w:rPr>
          <w:rFonts w:ascii="Times New Roman" w:hAnsi="Times New Roman"/>
          <w:color w:val="000000" w:themeColor="text1"/>
          <w:sz w:val="28"/>
          <w:szCs w:val="28"/>
        </w:rPr>
        <w:t>и индивидуальн</w:t>
      </w:r>
      <w:r w:rsidR="002D5AE9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="00745E68" w:rsidRPr="0064665B">
        <w:rPr>
          <w:rFonts w:ascii="Times New Roman" w:hAnsi="Times New Roman"/>
          <w:color w:val="000000" w:themeColor="text1"/>
          <w:sz w:val="28"/>
          <w:szCs w:val="28"/>
        </w:rPr>
        <w:t xml:space="preserve"> предпринимател</w:t>
      </w:r>
      <w:r w:rsidR="002D5AE9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="00AF2460" w:rsidRPr="0064665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F2460" w:rsidRPr="0064665B" w:rsidRDefault="00AF2460" w:rsidP="00E93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64665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E83E84" w:rsidRPr="00E83E84">
        <w:rPr>
          <w:rFonts w:ascii="Times New Roman" w:hAnsi="Times New Roman"/>
          <w:b/>
          <w:color w:val="000000" w:themeColor="text1"/>
          <w:sz w:val="28"/>
          <w:szCs w:val="28"/>
        </w:rPr>
        <w:t>19</w:t>
      </w:r>
      <w:r w:rsidRPr="0064665B">
        <w:rPr>
          <w:rFonts w:ascii="Times New Roman" w:hAnsi="Times New Roman"/>
          <w:color w:val="000000" w:themeColor="text1"/>
          <w:sz w:val="28"/>
          <w:szCs w:val="28"/>
        </w:rPr>
        <w:t xml:space="preserve"> контрольных закупок</w:t>
      </w:r>
      <w:r w:rsidR="00E047CE" w:rsidRPr="0064665B">
        <w:rPr>
          <w:rFonts w:ascii="Times New Roman" w:hAnsi="Times New Roman"/>
          <w:color w:val="000000" w:themeColor="text1"/>
          <w:sz w:val="28"/>
          <w:szCs w:val="28"/>
        </w:rPr>
        <w:t>, из них</w:t>
      </w:r>
      <w:r w:rsidRPr="0064665B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E047CE" w:rsidRPr="0064665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05B1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83E8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64665B">
        <w:rPr>
          <w:rFonts w:ascii="Times New Roman" w:hAnsi="Times New Roman"/>
          <w:color w:val="000000" w:themeColor="text1"/>
          <w:sz w:val="28"/>
          <w:szCs w:val="28"/>
        </w:rPr>
        <w:t xml:space="preserve"> в отношении организаций </w:t>
      </w:r>
      <w:r w:rsidRPr="0064665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имеющих лицензии, </w:t>
      </w:r>
      <w:r w:rsidR="00E83E84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2</w:t>
      </w:r>
      <w:r w:rsidRPr="0064665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D46AC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- </w:t>
      </w:r>
      <w:r w:rsidRPr="0064665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в отношении индивидуальных предпринимателей</w:t>
      </w:r>
      <w:r w:rsidR="00A05B16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осуществляющих незаконную продажу алкогольной продукции</w:t>
      </w:r>
      <w:r w:rsidR="00427397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, 1 – контрольная закупка </w:t>
      </w:r>
      <w:r w:rsidR="00427397" w:rsidRPr="0064665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по исполнению </w:t>
      </w:r>
      <w:r w:rsidR="00427397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индивидуальным предпринимателем</w:t>
      </w:r>
      <w:r w:rsidR="00427397" w:rsidRPr="0064665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ранее выданного предписания</w:t>
      </w:r>
      <w:r w:rsidRPr="0064665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;</w:t>
      </w:r>
    </w:p>
    <w:p w:rsidR="00CB7687" w:rsidRPr="007C183B" w:rsidRDefault="00AF2460" w:rsidP="00E93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65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- </w:t>
      </w:r>
      <w:r w:rsidR="00A05B16" w:rsidRPr="00E83E84">
        <w:rPr>
          <w:rFonts w:ascii="Times New Roman" w:hAnsi="Times New Roman"/>
          <w:b/>
          <w:color w:val="000000" w:themeColor="text1"/>
          <w:sz w:val="28"/>
          <w:szCs w:val="28"/>
        </w:rPr>
        <w:t>13</w:t>
      </w:r>
      <w:r w:rsidR="0073517E" w:rsidRPr="007C183B">
        <w:rPr>
          <w:rFonts w:ascii="Times New Roman" w:hAnsi="Times New Roman"/>
          <w:color w:val="000000" w:themeColor="text1"/>
          <w:sz w:val="28"/>
          <w:szCs w:val="28"/>
        </w:rPr>
        <w:t xml:space="preserve"> предварительных проверок </w:t>
      </w:r>
      <w:r w:rsidR="0073517E" w:rsidRPr="007C183B">
        <w:rPr>
          <w:rFonts w:ascii="Times New Roman" w:hAnsi="Times New Roman"/>
          <w:sz w:val="28"/>
          <w:szCs w:val="28"/>
        </w:rPr>
        <w:t>поступившей информации</w:t>
      </w:r>
      <w:r w:rsidR="00C457EA">
        <w:rPr>
          <w:rFonts w:ascii="Times New Roman" w:hAnsi="Times New Roman"/>
          <w:sz w:val="28"/>
          <w:szCs w:val="28"/>
        </w:rPr>
        <w:t xml:space="preserve"> </w:t>
      </w:r>
      <w:r w:rsidR="002D5AE9">
        <w:rPr>
          <w:rFonts w:ascii="Times New Roman" w:hAnsi="Times New Roman"/>
          <w:sz w:val="28"/>
          <w:szCs w:val="28"/>
        </w:rPr>
        <w:br/>
      </w:r>
      <w:r w:rsidR="00CB7687" w:rsidRPr="007C183B">
        <w:rPr>
          <w:rFonts w:ascii="Times New Roman" w:hAnsi="Times New Roman"/>
          <w:sz w:val="28"/>
          <w:szCs w:val="28"/>
        </w:rPr>
        <w:t xml:space="preserve">по </w:t>
      </w:r>
      <w:r w:rsidR="002D5AE9">
        <w:rPr>
          <w:rFonts w:ascii="Times New Roman" w:hAnsi="Times New Roman"/>
          <w:sz w:val="28"/>
          <w:szCs w:val="28"/>
        </w:rPr>
        <w:t xml:space="preserve">обращениям </w:t>
      </w:r>
      <w:r w:rsidR="0073517E" w:rsidRPr="007C183B">
        <w:rPr>
          <w:rFonts w:ascii="Times New Roman" w:hAnsi="Times New Roman"/>
          <w:sz w:val="28"/>
          <w:szCs w:val="28"/>
        </w:rPr>
        <w:t>и заявлени</w:t>
      </w:r>
      <w:r w:rsidR="00CB7687" w:rsidRPr="007C183B">
        <w:rPr>
          <w:rFonts w:ascii="Times New Roman" w:hAnsi="Times New Roman"/>
          <w:sz w:val="28"/>
          <w:szCs w:val="28"/>
        </w:rPr>
        <w:t>ям</w:t>
      </w:r>
      <w:r w:rsidR="0073517E" w:rsidRPr="007C183B">
        <w:rPr>
          <w:rFonts w:ascii="Times New Roman" w:hAnsi="Times New Roman"/>
          <w:sz w:val="28"/>
          <w:szCs w:val="28"/>
        </w:rPr>
        <w:t xml:space="preserve"> гражда</w:t>
      </w:r>
      <w:r w:rsidR="00CB7687" w:rsidRPr="007C183B">
        <w:rPr>
          <w:rFonts w:ascii="Times New Roman" w:hAnsi="Times New Roman"/>
          <w:sz w:val="28"/>
          <w:szCs w:val="28"/>
        </w:rPr>
        <w:t xml:space="preserve">н, том числе индивидуальных предпринимателей, юридических лиц, информации от органов государственной власти, органов </w:t>
      </w:r>
      <w:r w:rsidR="002D46AC">
        <w:rPr>
          <w:rFonts w:ascii="Times New Roman" w:hAnsi="Times New Roman"/>
          <w:sz w:val="28"/>
          <w:szCs w:val="28"/>
        </w:rPr>
        <w:t>налогового контроля</w:t>
      </w:r>
      <w:r w:rsidR="00CB7687" w:rsidRPr="007C183B">
        <w:rPr>
          <w:rFonts w:ascii="Times New Roman" w:hAnsi="Times New Roman"/>
          <w:sz w:val="28"/>
          <w:szCs w:val="28"/>
        </w:rPr>
        <w:t xml:space="preserve">, </w:t>
      </w:r>
      <w:r w:rsidR="00A91A73" w:rsidRPr="007C183B">
        <w:rPr>
          <w:rFonts w:ascii="Times New Roman" w:hAnsi="Times New Roman"/>
          <w:sz w:val="28"/>
          <w:szCs w:val="28"/>
        </w:rPr>
        <w:t xml:space="preserve"> о </w:t>
      </w:r>
      <w:r w:rsidR="00CB7687" w:rsidRPr="007C183B">
        <w:rPr>
          <w:rFonts w:ascii="Times New Roman" w:hAnsi="Times New Roman"/>
          <w:sz w:val="28"/>
          <w:szCs w:val="28"/>
        </w:rPr>
        <w:t>фактах нарушения законодательства</w:t>
      </w:r>
      <w:r w:rsidR="00A91A73" w:rsidRPr="007C183B">
        <w:rPr>
          <w:rFonts w:ascii="Times New Roman" w:hAnsi="Times New Roman"/>
          <w:sz w:val="28"/>
          <w:szCs w:val="28"/>
        </w:rPr>
        <w:t xml:space="preserve"> </w:t>
      </w:r>
      <w:r w:rsidR="002D5AE9">
        <w:rPr>
          <w:rFonts w:ascii="Times New Roman" w:hAnsi="Times New Roman"/>
          <w:sz w:val="28"/>
          <w:szCs w:val="28"/>
        </w:rPr>
        <w:br/>
      </w:r>
      <w:r w:rsidR="00A91A73" w:rsidRPr="007C183B">
        <w:rPr>
          <w:rFonts w:ascii="Times New Roman" w:hAnsi="Times New Roman"/>
          <w:sz w:val="28"/>
          <w:szCs w:val="28"/>
        </w:rPr>
        <w:t>в сфере розничной продажи алкогольной продукции</w:t>
      </w:r>
      <w:r w:rsidR="00CB7687" w:rsidRPr="007C183B">
        <w:rPr>
          <w:rFonts w:ascii="Times New Roman" w:hAnsi="Times New Roman"/>
          <w:sz w:val="28"/>
          <w:szCs w:val="28"/>
        </w:rPr>
        <w:t>;</w:t>
      </w:r>
    </w:p>
    <w:p w:rsidR="0073517E" w:rsidRPr="007C183B" w:rsidRDefault="00CB7687" w:rsidP="00E93804">
      <w:pPr>
        <w:pStyle w:val="20"/>
        <w:shd w:val="clear" w:color="auto" w:fill="auto"/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7C183B">
        <w:rPr>
          <w:rFonts w:ascii="Times New Roman" w:hAnsi="Times New Roman" w:cs="Times New Roman"/>
          <w:sz w:val="28"/>
          <w:szCs w:val="28"/>
        </w:rPr>
        <w:t xml:space="preserve">- </w:t>
      </w:r>
      <w:r w:rsidR="00A91A73" w:rsidRPr="007C183B">
        <w:rPr>
          <w:rFonts w:ascii="Times New Roman" w:hAnsi="Times New Roman" w:cs="Times New Roman"/>
          <w:sz w:val="28"/>
          <w:szCs w:val="28"/>
        </w:rPr>
        <w:t xml:space="preserve">выдано </w:t>
      </w:r>
      <w:r w:rsidR="00A05B16" w:rsidRPr="002A742D">
        <w:rPr>
          <w:rFonts w:ascii="Times New Roman" w:hAnsi="Times New Roman" w:cs="Times New Roman"/>
          <w:b/>
          <w:sz w:val="28"/>
          <w:szCs w:val="28"/>
        </w:rPr>
        <w:t>9</w:t>
      </w:r>
      <w:r w:rsidR="00A91A73" w:rsidRPr="007C183B">
        <w:rPr>
          <w:rFonts w:ascii="Times New Roman" w:hAnsi="Times New Roman" w:cs="Times New Roman"/>
          <w:sz w:val="28"/>
          <w:szCs w:val="28"/>
        </w:rPr>
        <w:t xml:space="preserve"> предписаний </w:t>
      </w:r>
      <w:r w:rsidR="007C183B" w:rsidRPr="007C183B">
        <w:rPr>
          <w:rFonts w:ascii="Times New Roman" w:hAnsi="Times New Roman" w:cs="Times New Roman"/>
          <w:sz w:val="28"/>
          <w:szCs w:val="28"/>
        </w:rPr>
        <w:t>об устранении выявленных нарушений законодательства</w:t>
      </w:r>
      <w:r w:rsidR="005004F1">
        <w:rPr>
          <w:rFonts w:ascii="Times New Roman" w:hAnsi="Times New Roman" w:cs="Times New Roman"/>
          <w:sz w:val="28"/>
          <w:szCs w:val="28"/>
        </w:rPr>
        <w:t xml:space="preserve"> в сфере розничной продажи алкогольной продукции</w:t>
      </w:r>
      <w:r w:rsidR="007C183B" w:rsidRPr="007C183B">
        <w:rPr>
          <w:rFonts w:ascii="Times New Roman" w:hAnsi="Times New Roman" w:cs="Times New Roman"/>
          <w:sz w:val="28"/>
          <w:szCs w:val="28"/>
        </w:rPr>
        <w:t>;</w:t>
      </w:r>
      <w:r w:rsidR="00BD7FE2" w:rsidRPr="00BD7F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F4A" w:rsidRPr="00BF7C4E" w:rsidRDefault="007C183B" w:rsidP="00BF7C4E">
      <w:pPr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183B">
        <w:rPr>
          <w:rFonts w:ascii="Times New Roman" w:hAnsi="Times New Roman"/>
          <w:sz w:val="28"/>
          <w:szCs w:val="28"/>
        </w:rPr>
        <w:t xml:space="preserve">- </w:t>
      </w:r>
      <w:r w:rsidR="00BD7FE2">
        <w:rPr>
          <w:rFonts w:ascii="Times New Roman" w:hAnsi="Times New Roman"/>
          <w:sz w:val="28"/>
          <w:szCs w:val="28"/>
        </w:rPr>
        <w:t>вынесено</w:t>
      </w:r>
      <w:r w:rsidR="00A50C45">
        <w:rPr>
          <w:rFonts w:ascii="Times New Roman" w:hAnsi="Times New Roman"/>
          <w:sz w:val="28"/>
          <w:szCs w:val="28"/>
        </w:rPr>
        <w:t xml:space="preserve"> </w:t>
      </w:r>
      <w:r w:rsidR="00C479B5" w:rsidRPr="00AB27B8">
        <w:rPr>
          <w:rFonts w:ascii="Times New Roman" w:hAnsi="Times New Roman"/>
          <w:b/>
          <w:sz w:val="28"/>
          <w:szCs w:val="28"/>
        </w:rPr>
        <w:t>110</w:t>
      </w:r>
      <w:r w:rsidR="00A50C45">
        <w:rPr>
          <w:rFonts w:ascii="Times New Roman" w:hAnsi="Times New Roman"/>
          <w:sz w:val="28"/>
          <w:szCs w:val="28"/>
        </w:rPr>
        <w:t xml:space="preserve"> предостережений </w:t>
      </w:r>
      <w:r w:rsidR="00BD7FE2" w:rsidRPr="00BD7F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недопустимости нарушений </w:t>
      </w:r>
      <w:r w:rsidR="00BD7FE2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BD7FE2" w:rsidRPr="00BD7F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бязательных требований </w:t>
      </w:r>
      <w:r w:rsidR="00BD7FE2">
        <w:rPr>
          <w:rFonts w:ascii="Times New Roman" w:hAnsi="Times New Roman"/>
          <w:color w:val="000000"/>
          <w:sz w:val="28"/>
          <w:szCs w:val="28"/>
          <w:lang w:eastAsia="ru-RU"/>
        </w:rPr>
        <w:t>в сфере розничной продажи алкогольной продукции.</w:t>
      </w:r>
    </w:p>
    <w:p w:rsidR="00CC1A8A" w:rsidRPr="000D60E9" w:rsidRDefault="00CC1A8A" w:rsidP="000D60E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D22F0">
        <w:rPr>
          <w:rFonts w:ascii="Times New Roman" w:hAnsi="Times New Roman"/>
          <w:b/>
          <w:sz w:val="28"/>
          <w:szCs w:val="28"/>
        </w:rPr>
        <w:t xml:space="preserve">Значительное снижение количества проведенных </w:t>
      </w:r>
      <w:r w:rsidRPr="008D22F0">
        <w:rPr>
          <w:rFonts w:ascii="Times New Roman" w:hAnsi="Times New Roman"/>
          <w:b/>
          <w:sz w:val="28"/>
          <w:szCs w:val="28"/>
          <w:lang w:eastAsia="ru-RU"/>
        </w:rPr>
        <w:t>контрольно-надзорных мероприятий в 2020 году</w:t>
      </w:r>
      <w:r w:rsidRPr="008D22F0">
        <w:rPr>
          <w:rFonts w:ascii="Times New Roman" w:hAnsi="Times New Roman"/>
          <w:b/>
          <w:sz w:val="28"/>
          <w:szCs w:val="28"/>
        </w:rPr>
        <w:t xml:space="preserve"> </w:t>
      </w:r>
      <w:r w:rsidRPr="00A115CD">
        <w:rPr>
          <w:rFonts w:ascii="Times New Roman" w:hAnsi="Times New Roman"/>
          <w:b/>
          <w:sz w:val="28"/>
          <w:szCs w:val="28"/>
        </w:rPr>
        <w:t>связано с принятием</w:t>
      </w:r>
      <w:r w:rsidRPr="00A115CD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115CD">
        <w:rPr>
          <w:rFonts w:ascii="Times New Roman" w:eastAsiaTheme="minorEastAsia" w:hAnsi="Times New Roman"/>
          <w:b/>
          <w:color w:val="000000" w:themeColor="text1"/>
          <w:sz w:val="28"/>
          <w:szCs w:val="28"/>
          <w:lang w:eastAsia="ru-RU"/>
        </w:rPr>
        <w:t>П</w:t>
      </w:r>
      <w:r w:rsidRPr="00A115CD">
        <w:rPr>
          <w:rFonts w:ascii="Times New Roman" w:hAnsi="Times New Roman"/>
          <w:b/>
          <w:sz w:val="28"/>
          <w:szCs w:val="28"/>
          <w:lang w:eastAsia="ru-RU"/>
        </w:rPr>
        <w:t>остановления Правительства Российской Федерации от 03.04.2020 № 438</w:t>
      </w:r>
      <w:r w:rsidRPr="008D22F0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(вступило </w:t>
      </w:r>
      <w:r w:rsidRPr="008D22F0">
        <w:rPr>
          <w:rFonts w:ascii="Times New Roman" w:hAnsi="Times New Roman"/>
          <w:color w:val="333333"/>
          <w:sz w:val="28"/>
          <w:szCs w:val="28"/>
          <w:lang w:eastAsia="ru-RU"/>
        </w:rPr>
        <w:br/>
      </w:r>
      <w:r w:rsidR="00D40852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в силу </w:t>
      </w:r>
      <w:r w:rsidR="00780BA6" w:rsidRPr="008D22F0">
        <w:rPr>
          <w:rFonts w:ascii="Times New Roman" w:hAnsi="Times New Roman"/>
          <w:color w:val="333333"/>
          <w:sz w:val="28"/>
          <w:szCs w:val="28"/>
          <w:lang w:eastAsia="ru-RU"/>
        </w:rPr>
        <w:t>14</w:t>
      </w:r>
      <w:r w:rsidRPr="008D22F0">
        <w:rPr>
          <w:rFonts w:ascii="Times New Roman" w:hAnsi="Times New Roman"/>
          <w:color w:val="333333"/>
          <w:sz w:val="28"/>
          <w:szCs w:val="28"/>
          <w:lang w:eastAsia="ru-RU"/>
        </w:rPr>
        <w:t xml:space="preserve">.04.2020) </w:t>
      </w:r>
      <w:r w:rsidRPr="008D22F0">
        <w:rPr>
          <w:rFonts w:ascii="Times New Roman" w:hAnsi="Times New Roman"/>
          <w:sz w:val="28"/>
          <w:szCs w:val="28"/>
        </w:rPr>
        <w:t xml:space="preserve">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 указанным нормативным актом </w:t>
      </w:r>
      <w:r w:rsidR="000D60E9" w:rsidRPr="008D22F0">
        <w:rPr>
          <w:rFonts w:ascii="Times New Roman" w:hAnsi="Times New Roman"/>
          <w:sz w:val="28"/>
          <w:szCs w:val="28"/>
        </w:rPr>
        <w:t xml:space="preserve">при осуществлении в </w:t>
      </w:r>
      <w:r w:rsidR="000D60E9" w:rsidRPr="008D22F0">
        <w:rPr>
          <w:rFonts w:ascii="Times New Roman" w:hAnsi="Times New Roman"/>
          <w:sz w:val="28"/>
          <w:szCs w:val="28"/>
          <w:lang w:eastAsia="ru-RU"/>
        </w:rPr>
        <w:t xml:space="preserve">2020 году контрольно-надзорных мероприятий в отношении хозяйствующих субъектов, </w:t>
      </w:r>
      <w:r w:rsidR="000D60E9" w:rsidRPr="008D22F0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отнесенных </w:t>
      </w:r>
      <w:r w:rsidR="000D60E9" w:rsidRPr="008D22F0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br/>
        <w:t xml:space="preserve">к субъектам малого предпринимательства был введен мораторий на проведение плановых проверок и ограничения на проведение внеплановых проверок </w:t>
      </w:r>
      <w:r w:rsidR="000D60E9" w:rsidRPr="008D22F0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br/>
        <w:t xml:space="preserve">не связанных с </w:t>
      </w:r>
      <w:r w:rsidR="000D60E9" w:rsidRPr="008D22F0">
        <w:rPr>
          <w:rFonts w:ascii="Times New Roman" w:hAnsi="Times New Roman"/>
          <w:sz w:val="28"/>
          <w:szCs w:val="28"/>
        </w:rPr>
        <w:t>фактами причинения вреда жизни, здоровью граждан или угрозы причинения вреда жизни, здоровью граждан, возникновение чрезвычайных ситуаций природного и техногенного характера и проведение которых согласовано органами прокуратуры.</w:t>
      </w:r>
    </w:p>
    <w:p w:rsidR="00BD44E6" w:rsidRPr="00034A9D" w:rsidRDefault="00E9430A" w:rsidP="00BD44E6">
      <w:pPr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BA46A2">
        <w:rPr>
          <w:rFonts w:ascii="Times New Roman" w:hAnsi="Times New Roman"/>
          <w:sz w:val="28"/>
          <w:szCs w:val="28"/>
        </w:rPr>
        <w:t xml:space="preserve">На основании </w:t>
      </w:r>
      <w:r w:rsidR="00A47D47" w:rsidRPr="00BA46A2">
        <w:rPr>
          <w:rFonts w:ascii="Times New Roman" w:hAnsi="Times New Roman"/>
          <w:sz w:val="28"/>
          <w:szCs w:val="28"/>
        </w:rPr>
        <w:t xml:space="preserve">материалов </w:t>
      </w:r>
      <w:r w:rsidR="00A47D47">
        <w:rPr>
          <w:rFonts w:ascii="Times New Roman" w:hAnsi="Times New Roman"/>
          <w:sz w:val="28"/>
          <w:szCs w:val="28"/>
        </w:rPr>
        <w:t xml:space="preserve">и </w:t>
      </w:r>
      <w:r w:rsidR="00BA46A2" w:rsidRPr="00BA46A2">
        <w:rPr>
          <w:rFonts w:ascii="Times New Roman" w:hAnsi="Times New Roman"/>
          <w:sz w:val="28"/>
          <w:szCs w:val="28"/>
        </w:rPr>
        <w:t>сведений</w:t>
      </w:r>
      <w:r w:rsidR="00A47D47">
        <w:rPr>
          <w:rFonts w:ascii="Times New Roman" w:hAnsi="Times New Roman"/>
          <w:sz w:val="28"/>
          <w:szCs w:val="28"/>
        </w:rPr>
        <w:t xml:space="preserve">, </w:t>
      </w:r>
      <w:r w:rsidR="00BA46A2" w:rsidRPr="00BA46A2">
        <w:rPr>
          <w:rFonts w:ascii="Times New Roman" w:hAnsi="Times New Roman"/>
          <w:sz w:val="28"/>
          <w:szCs w:val="28"/>
        </w:rPr>
        <w:t>полученных по результатам проведенных мероприятий</w:t>
      </w:r>
      <w:r w:rsidR="0017340A">
        <w:rPr>
          <w:rFonts w:ascii="Times New Roman" w:hAnsi="Times New Roman"/>
          <w:sz w:val="28"/>
          <w:szCs w:val="28"/>
        </w:rPr>
        <w:t xml:space="preserve"> </w:t>
      </w:r>
      <w:r w:rsidR="00BA46A2" w:rsidRPr="00BA46A2">
        <w:rPr>
          <w:rFonts w:ascii="Times New Roman" w:hAnsi="Times New Roman"/>
          <w:sz w:val="28"/>
          <w:szCs w:val="28"/>
        </w:rPr>
        <w:t xml:space="preserve">по контролю без взаимодействия </w:t>
      </w:r>
      <w:r w:rsidR="002D5AE9">
        <w:rPr>
          <w:rFonts w:ascii="Times New Roman" w:hAnsi="Times New Roman"/>
          <w:sz w:val="28"/>
          <w:szCs w:val="28"/>
        </w:rPr>
        <w:br/>
      </w:r>
      <w:r w:rsidR="00BA46A2" w:rsidRPr="00BA46A2">
        <w:rPr>
          <w:rFonts w:ascii="Times New Roman" w:hAnsi="Times New Roman"/>
          <w:sz w:val="28"/>
          <w:szCs w:val="28"/>
        </w:rPr>
        <w:t xml:space="preserve">с подконтрольными субъектами, результатам проведенных внеплановых проверок и контрольных закупок, </w:t>
      </w:r>
      <w:r w:rsidR="00A47D47">
        <w:rPr>
          <w:rFonts w:ascii="Times New Roman" w:hAnsi="Times New Roman"/>
          <w:sz w:val="28"/>
          <w:szCs w:val="28"/>
        </w:rPr>
        <w:t xml:space="preserve">а также </w:t>
      </w:r>
      <w:r w:rsidRPr="00BA46A2">
        <w:rPr>
          <w:rFonts w:ascii="Times New Roman" w:hAnsi="Times New Roman"/>
          <w:sz w:val="28"/>
          <w:szCs w:val="28"/>
        </w:rPr>
        <w:t xml:space="preserve">административных материалов, </w:t>
      </w:r>
      <w:r w:rsidR="00C457EA" w:rsidRPr="00BA46A2">
        <w:rPr>
          <w:rFonts w:ascii="Times New Roman" w:hAnsi="Times New Roman"/>
          <w:sz w:val="28"/>
          <w:szCs w:val="28"/>
        </w:rPr>
        <w:t>поступивших от органов полиции,</w:t>
      </w:r>
      <w:r w:rsidR="00BA46A2" w:rsidRPr="00BA46A2">
        <w:rPr>
          <w:rFonts w:ascii="Times New Roman" w:hAnsi="Times New Roman"/>
          <w:sz w:val="28"/>
          <w:szCs w:val="28"/>
        </w:rPr>
        <w:t xml:space="preserve"> органов налогового контроля, </w:t>
      </w:r>
      <w:r w:rsidR="00C457EA" w:rsidRPr="00BA46A2">
        <w:rPr>
          <w:rFonts w:ascii="Times New Roman" w:hAnsi="Times New Roman"/>
          <w:sz w:val="28"/>
          <w:szCs w:val="28"/>
        </w:rPr>
        <w:t xml:space="preserve"> Министерством </w:t>
      </w:r>
      <w:r w:rsidR="00C457EA" w:rsidRPr="00034A9D">
        <w:rPr>
          <w:rFonts w:ascii="Times New Roman" w:hAnsi="Times New Roman"/>
          <w:b/>
          <w:sz w:val="28"/>
          <w:szCs w:val="28"/>
          <w:lang w:eastAsia="ar-SA"/>
        </w:rPr>
        <w:t>в 20</w:t>
      </w:r>
      <w:r w:rsidR="00C479B5" w:rsidRPr="00034A9D">
        <w:rPr>
          <w:rFonts w:ascii="Times New Roman" w:hAnsi="Times New Roman"/>
          <w:b/>
          <w:sz w:val="28"/>
          <w:szCs w:val="28"/>
          <w:lang w:eastAsia="ar-SA"/>
        </w:rPr>
        <w:t xml:space="preserve">20 </w:t>
      </w:r>
      <w:r w:rsidR="00C457EA" w:rsidRPr="00034A9D">
        <w:rPr>
          <w:rFonts w:ascii="Times New Roman" w:hAnsi="Times New Roman"/>
          <w:b/>
          <w:sz w:val="28"/>
          <w:szCs w:val="28"/>
          <w:lang w:eastAsia="ar-SA"/>
        </w:rPr>
        <w:t>году:</w:t>
      </w:r>
    </w:p>
    <w:p w:rsidR="00BD44E6" w:rsidRPr="00BF335F" w:rsidRDefault="00BD44E6" w:rsidP="00BD44E6">
      <w:pPr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F335F">
        <w:rPr>
          <w:rFonts w:ascii="Times New Roman" w:hAnsi="Times New Roman"/>
          <w:sz w:val="28"/>
          <w:szCs w:val="28"/>
          <w:lang w:eastAsia="ar-SA"/>
        </w:rPr>
        <w:t xml:space="preserve">- </w:t>
      </w:r>
      <w:r w:rsidRPr="00BF335F">
        <w:rPr>
          <w:rFonts w:ascii="Times New Roman" w:hAnsi="Times New Roman"/>
          <w:sz w:val="28"/>
          <w:szCs w:val="28"/>
        </w:rPr>
        <w:t xml:space="preserve">в Арбитражный суд Красноярского края </w:t>
      </w:r>
      <w:r w:rsidR="00427397" w:rsidRPr="00BF335F">
        <w:rPr>
          <w:rFonts w:ascii="Times New Roman" w:hAnsi="Times New Roman"/>
          <w:sz w:val="28"/>
          <w:szCs w:val="28"/>
        </w:rPr>
        <w:t>направлено</w:t>
      </w:r>
      <w:r w:rsidRPr="00BF335F">
        <w:rPr>
          <w:rFonts w:ascii="Times New Roman" w:hAnsi="Times New Roman"/>
          <w:sz w:val="28"/>
          <w:szCs w:val="28"/>
        </w:rPr>
        <w:br/>
      </w:r>
      <w:r w:rsidR="00CA78AF" w:rsidRPr="00BF335F">
        <w:rPr>
          <w:rFonts w:ascii="Times New Roman" w:hAnsi="Times New Roman"/>
          <w:b/>
          <w:sz w:val="28"/>
          <w:szCs w:val="28"/>
        </w:rPr>
        <w:t>25</w:t>
      </w:r>
      <w:r w:rsidR="00BF335F">
        <w:rPr>
          <w:rFonts w:ascii="Times New Roman" w:hAnsi="Times New Roman"/>
          <w:b/>
          <w:sz w:val="28"/>
          <w:szCs w:val="28"/>
        </w:rPr>
        <w:t xml:space="preserve"> административных</w:t>
      </w:r>
      <w:r w:rsidRPr="00BF335F">
        <w:rPr>
          <w:rFonts w:ascii="Times New Roman" w:hAnsi="Times New Roman"/>
          <w:b/>
          <w:sz w:val="28"/>
          <w:szCs w:val="28"/>
        </w:rPr>
        <w:t xml:space="preserve"> заявлени</w:t>
      </w:r>
      <w:r w:rsidR="00CA78AF" w:rsidRPr="00BF335F">
        <w:rPr>
          <w:rFonts w:ascii="Times New Roman" w:hAnsi="Times New Roman"/>
          <w:b/>
          <w:sz w:val="28"/>
          <w:szCs w:val="28"/>
        </w:rPr>
        <w:t>й</w:t>
      </w:r>
      <w:r w:rsidRPr="00BF335F">
        <w:rPr>
          <w:rFonts w:ascii="Times New Roman" w:hAnsi="Times New Roman"/>
          <w:sz w:val="28"/>
          <w:szCs w:val="28"/>
        </w:rPr>
        <w:t xml:space="preserve"> </w:t>
      </w:r>
      <w:r w:rsidR="00BF335F">
        <w:rPr>
          <w:rFonts w:ascii="Times New Roman" w:hAnsi="Times New Roman"/>
          <w:sz w:val="28"/>
          <w:szCs w:val="28"/>
        </w:rPr>
        <w:t>министерства</w:t>
      </w:r>
      <w:r w:rsidR="00BF335F" w:rsidRPr="00BF335F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</w:t>
      </w:r>
      <w:r w:rsidRPr="00BF335F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о привлечении </w:t>
      </w:r>
      <w:r w:rsidR="00034A9D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юридических лиц (лицензиатов) </w:t>
      </w:r>
      <w:r w:rsidRPr="00BF335F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и индивидуальных предприн</w:t>
      </w:r>
      <w:r w:rsidR="00CA78AF" w:rsidRPr="00BF335F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имателей </w:t>
      </w:r>
      <w:r w:rsidRPr="00BF335F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к административной ответственности в соответствии с подведомственностью рассмотрения споров, предусмотренной Кодексом </w:t>
      </w:r>
      <w:r w:rsidRPr="00BF335F">
        <w:rPr>
          <w:rFonts w:ascii="Times New Roman" w:hAnsi="Times New Roman"/>
          <w:sz w:val="28"/>
          <w:szCs w:val="28"/>
        </w:rPr>
        <w:t>Российской Федерации об административных правонарушениях;</w:t>
      </w:r>
    </w:p>
    <w:p w:rsidR="00BD44E6" w:rsidRPr="0018172D" w:rsidRDefault="00BD44E6" w:rsidP="00BD44E6">
      <w:pPr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172D">
        <w:rPr>
          <w:rFonts w:ascii="Times New Roman" w:hAnsi="Times New Roman"/>
          <w:sz w:val="28"/>
          <w:szCs w:val="28"/>
        </w:rPr>
        <w:t xml:space="preserve">- в мировые суды края передано </w:t>
      </w:r>
      <w:r w:rsidR="00A51D50" w:rsidRPr="0018172D">
        <w:rPr>
          <w:rFonts w:ascii="Times New Roman" w:hAnsi="Times New Roman"/>
          <w:b/>
          <w:sz w:val="28"/>
          <w:szCs w:val="28"/>
        </w:rPr>
        <w:t>39</w:t>
      </w:r>
      <w:r w:rsidRPr="0018172D">
        <w:rPr>
          <w:rFonts w:ascii="Times New Roman" w:hAnsi="Times New Roman"/>
          <w:sz w:val="28"/>
          <w:szCs w:val="28"/>
        </w:rPr>
        <w:t xml:space="preserve"> протокол</w:t>
      </w:r>
      <w:r w:rsidR="00A51D50" w:rsidRPr="0018172D">
        <w:rPr>
          <w:rFonts w:ascii="Times New Roman" w:hAnsi="Times New Roman"/>
          <w:sz w:val="28"/>
          <w:szCs w:val="28"/>
        </w:rPr>
        <w:t>ов</w:t>
      </w:r>
      <w:r w:rsidRPr="0018172D">
        <w:rPr>
          <w:rFonts w:ascii="Times New Roman" w:hAnsi="Times New Roman"/>
          <w:sz w:val="28"/>
          <w:szCs w:val="28"/>
        </w:rPr>
        <w:t xml:space="preserve"> об административных правонарушениях с материалами дела, </w:t>
      </w:r>
      <w:r w:rsidRPr="0018172D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для решения вопроса о привлечении организаций и индивидуальных предпринимателей к административной ответственности </w:t>
      </w:r>
      <w:r w:rsidRPr="0018172D">
        <w:rPr>
          <w:rFonts w:ascii="Times New Roman" w:hAnsi="Times New Roman"/>
          <w:sz w:val="28"/>
          <w:szCs w:val="28"/>
        </w:rPr>
        <w:t xml:space="preserve">по ч. 1 статьи 20.25 </w:t>
      </w:r>
      <w:r w:rsidRPr="0018172D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Кодекса </w:t>
      </w:r>
      <w:r w:rsidRPr="0018172D">
        <w:rPr>
          <w:rFonts w:ascii="Times New Roman" w:hAnsi="Times New Roman"/>
          <w:sz w:val="28"/>
          <w:szCs w:val="28"/>
        </w:rPr>
        <w:t>Российской Федерации                          об административных правонарушениях;</w:t>
      </w:r>
    </w:p>
    <w:p w:rsidR="003250A7" w:rsidRPr="0018172D" w:rsidRDefault="003250A7" w:rsidP="003F6B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18172D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- </w:t>
      </w:r>
      <w:r w:rsidR="00AC24BC" w:rsidRPr="00FE69E4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 xml:space="preserve">составлено </w:t>
      </w:r>
      <w:r w:rsidR="00EB0E90" w:rsidRPr="00FE69E4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 xml:space="preserve">411 </w:t>
      </w:r>
      <w:r w:rsidR="00AC24BC" w:rsidRPr="00FE69E4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>протоколов</w:t>
      </w:r>
      <w:r w:rsidR="00AC24BC" w:rsidRPr="0018172D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</w:t>
      </w:r>
      <w:r w:rsidR="00EB0E90" w:rsidRPr="00EB0E90">
        <w:rPr>
          <w:rFonts w:ascii="Times New Roman" w:hAnsi="Times New Roman"/>
          <w:sz w:val="28"/>
          <w:szCs w:val="28"/>
        </w:rPr>
        <w:t xml:space="preserve"> </w:t>
      </w:r>
      <w:r w:rsidR="00EB0E90" w:rsidRPr="0018172D">
        <w:rPr>
          <w:rFonts w:ascii="Times New Roman" w:hAnsi="Times New Roman"/>
          <w:sz w:val="28"/>
          <w:szCs w:val="28"/>
        </w:rPr>
        <w:t>об административных правонарушениях</w:t>
      </w:r>
      <w:r w:rsidRPr="0018172D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, </w:t>
      </w:r>
      <w:r w:rsidR="00FE69E4" w:rsidRPr="00D51C15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из них по </w:t>
      </w:r>
      <w:r w:rsidR="00FE69E4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10 составам </w:t>
      </w:r>
      <w:r w:rsidR="00FE69E4" w:rsidRPr="00D51C15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административных правонарушений</w:t>
      </w:r>
      <w:r w:rsidR="00FE69E4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КоАП РФ </w:t>
      </w:r>
      <w:r w:rsidR="00FE69E4" w:rsidRPr="00FE69E4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>(</w:t>
      </w:r>
      <w:r w:rsidR="001532E5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>Диаграмма</w:t>
      </w:r>
      <w:r w:rsidR="00FE69E4" w:rsidRPr="00AE0B73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 xml:space="preserve"> </w:t>
      </w:r>
      <w:r w:rsidR="001532E5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>№2</w:t>
      </w:r>
      <w:r w:rsidR="00FE69E4">
        <w:rPr>
          <w:rFonts w:ascii="Times New Roman" w:hAnsi="Times New Roman"/>
          <w:color w:val="000000" w:themeColor="text1"/>
          <w:sz w:val="28"/>
          <w:szCs w:val="28"/>
          <w:lang w:eastAsia="ar-SA"/>
        </w:rPr>
        <w:t>)</w:t>
      </w:r>
      <w:r w:rsidR="00FE69E4" w:rsidRPr="00D51C15">
        <w:rPr>
          <w:rFonts w:ascii="Times New Roman" w:hAnsi="Times New Roman"/>
          <w:color w:val="000000" w:themeColor="text1"/>
          <w:sz w:val="28"/>
          <w:szCs w:val="28"/>
          <w:lang w:eastAsia="ar-SA"/>
        </w:rPr>
        <w:t>:</w:t>
      </w:r>
    </w:p>
    <w:p w:rsidR="002D5AE9" w:rsidRPr="00D51C15" w:rsidRDefault="002D5AE9" w:rsidP="002D5AE9">
      <w:pPr>
        <w:pStyle w:val="20"/>
        <w:numPr>
          <w:ilvl w:val="0"/>
          <w:numId w:val="12"/>
        </w:numPr>
        <w:shd w:val="clear" w:color="auto" w:fill="auto"/>
        <w:tabs>
          <w:tab w:val="left" w:pos="1181"/>
        </w:tabs>
        <w:spacing w:before="0"/>
        <w:ind w:firstLine="740"/>
        <w:rPr>
          <w:rFonts w:ascii="Times New Roman" w:hAnsi="Times New Roman" w:cs="Times New Roman"/>
          <w:sz w:val="28"/>
          <w:szCs w:val="28"/>
        </w:rPr>
      </w:pPr>
      <w:r w:rsidRPr="00D51C15">
        <w:rPr>
          <w:rFonts w:ascii="Times New Roman" w:hAnsi="Times New Roman" w:cs="Times New Roman"/>
          <w:sz w:val="28"/>
          <w:szCs w:val="28"/>
        </w:rPr>
        <w:t xml:space="preserve">оборот алкогольной продукции без маркировки и (или) нанесения информации, предусмотренной законодательством Российской Федерации, в случае, если такая маркировка и (или) нанесение такой информации обязательны </w:t>
      </w:r>
      <w:r w:rsidR="00512AC0" w:rsidRPr="00D51C15">
        <w:rPr>
          <w:rFonts w:ascii="Times New Roman" w:hAnsi="Times New Roman" w:cs="Times New Roman"/>
          <w:b/>
          <w:sz w:val="28"/>
          <w:szCs w:val="28"/>
        </w:rPr>
        <w:t>(ч. 4 ст</w:t>
      </w:r>
      <w:r w:rsidRPr="00D51C15">
        <w:rPr>
          <w:rFonts w:ascii="Times New Roman" w:hAnsi="Times New Roman" w:cs="Times New Roman"/>
          <w:b/>
          <w:sz w:val="28"/>
          <w:szCs w:val="28"/>
        </w:rPr>
        <w:t xml:space="preserve">атьи </w:t>
      </w:r>
      <w:r w:rsidR="00512AC0" w:rsidRPr="00D51C15">
        <w:rPr>
          <w:rFonts w:ascii="Times New Roman" w:hAnsi="Times New Roman" w:cs="Times New Roman"/>
          <w:b/>
          <w:sz w:val="28"/>
          <w:szCs w:val="28"/>
        </w:rPr>
        <w:t>15.12 КоАП РФ)</w:t>
      </w:r>
      <w:r w:rsidR="002D46AC" w:rsidRPr="00D51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1C15">
        <w:rPr>
          <w:rFonts w:ascii="Times New Roman" w:hAnsi="Times New Roman" w:cs="Times New Roman"/>
          <w:b/>
          <w:sz w:val="28"/>
          <w:szCs w:val="28"/>
        </w:rPr>
        <w:t>–</w:t>
      </w:r>
      <w:r w:rsidR="002D46AC" w:rsidRPr="00D51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397" w:rsidRPr="00D51C15">
        <w:rPr>
          <w:rFonts w:ascii="Times New Roman" w:hAnsi="Times New Roman" w:cs="Times New Roman"/>
          <w:b/>
          <w:sz w:val="28"/>
          <w:szCs w:val="28"/>
        </w:rPr>
        <w:t>1</w:t>
      </w:r>
      <w:r w:rsidRPr="00D51C15">
        <w:rPr>
          <w:rFonts w:ascii="Times New Roman" w:hAnsi="Times New Roman" w:cs="Times New Roman"/>
          <w:sz w:val="28"/>
          <w:szCs w:val="28"/>
        </w:rPr>
        <w:t>;</w:t>
      </w:r>
    </w:p>
    <w:p w:rsidR="00512AC0" w:rsidRPr="00D51C15" w:rsidRDefault="00512AC0" w:rsidP="00512AC0">
      <w:pPr>
        <w:pStyle w:val="20"/>
        <w:numPr>
          <w:ilvl w:val="0"/>
          <w:numId w:val="12"/>
        </w:numPr>
        <w:shd w:val="clear" w:color="auto" w:fill="auto"/>
        <w:tabs>
          <w:tab w:val="left" w:pos="978"/>
        </w:tabs>
        <w:spacing w:before="0"/>
        <w:ind w:firstLine="740"/>
        <w:rPr>
          <w:rFonts w:ascii="Times New Roman" w:hAnsi="Times New Roman" w:cs="Times New Roman"/>
          <w:sz w:val="28"/>
          <w:szCs w:val="28"/>
        </w:rPr>
      </w:pPr>
      <w:r w:rsidRPr="00D51C15">
        <w:rPr>
          <w:rFonts w:ascii="Times New Roman" w:hAnsi="Times New Roman" w:cs="Times New Roman"/>
          <w:sz w:val="28"/>
          <w:szCs w:val="28"/>
        </w:rPr>
        <w:t xml:space="preserve">занижение регулируемых государством цен </w:t>
      </w:r>
      <w:r w:rsidR="002C1B22" w:rsidRPr="00D51C15">
        <w:rPr>
          <w:rFonts w:ascii="Times New Roman" w:hAnsi="Times New Roman" w:cs="Times New Roman"/>
          <w:sz w:val="28"/>
          <w:szCs w:val="28"/>
        </w:rPr>
        <w:t xml:space="preserve">на алкогольную продукцию   </w:t>
      </w:r>
      <w:r w:rsidRPr="00D51C15">
        <w:rPr>
          <w:rFonts w:ascii="Times New Roman" w:hAnsi="Times New Roman" w:cs="Times New Roman"/>
          <w:b/>
          <w:sz w:val="28"/>
          <w:szCs w:val="28"/>
        </w:rPr>
        <w:t>(ч. 2 ст</w:t>
      </w:r>
      <w:r w:rsidR="002D5AE9" w:rsidRPr="00D51C15">
        <w:rPr>
          <w:rFonts w:ascii="Times New Roman" w:hAnsi="Times New Roman" w:cs="Times New Roman"/>
          <w:b/>
          <w:sz w:val="28"/>
          <w:szCs w:val="28"/>
        </w:rPr>
        <w:t>атьи</w:t>
      </w:r>
      <w:r w:rsidRPr="00D51C15">
        <w:rPr>
          <w:rFonts w:ascii="Times New Roman" w:hAnsi="Times New Roman" w:cs="Times New Roman"/>
          <w:b/>
          <w:sz w:val="28"/>
          <w:szCs w:val="28"/>
        </w:rPr>
        <w:t xml:space="preserve"> 14.6 КоАП РФ)</w:t>
      </w:r>
      <w:r w:rsidR="002D46AC" w:rsidRPr="00D51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59AB" w:rsidRPr="00D51C15">
        <w:rPr>
          <w:rFonts w:ascii="Times New Roman" w:hAnsi="Times New Roman" w:cs="Times New Roman"/>
          <w:b/>
          <w:sz w:val="28"/>
          <w:szCs w:val="28"/>
        </w:rPr>
        <w:t>–</w:t>
      </w:r>
      <w:r w:rsidR="002D46AC" w:rsidRPr="00D51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397" w:rsidRPr="00D51C15">
        <w:rPr>
          <w:rFonts w:ascii="Times New Roman" w:hAnsi="Times New Roman" w:cs="Times New Roman"/>
          <w:b/>
          <w:sz w:val="28"/>
          <w:szCs w:val="28"/>
        </w:rPr>
        <w:t>8</w:t>
      </w:r>
      <w:r w:rsidRPr="00D51C15">
        <w:rPr>
          <w:rFonts w:ascii="Times New Roman" w:hAnsi="Times New Roman" w:cs="Times New Roman"/>
          <w:sz w:val="28"/>
          <w:szCs w:val="28"/>
        </w:rPr>
        <w:t>;</w:t>
      </w:r>
    </w:p>
    <w:p w:rsidR="00512AC0" w:rsidRPr="00D51C15" w:rsidRDefault="00512AC0" w:rsidP="00512AC0">
      <w:pPr>
        <w:pStyle w:val="20"/>
        <w:numPr>
          <w:ilvl w:val="0"/>
          <w:numId w:val="12"/>
        </w:numPr>
        <w:shd w:val="clear" w:color="auto" w:fill="auto"/>
        <w:tabs>
          <w:tab w:val="left" w:pos="978"/>
        </w:tabs>
        <w:spacing w:before="0"/>
        <w:ind w:firstLine="740"/>
        <w:rPr>
          <w:rFonts w:ascii="Times New Roman" w:hAnsi="Times New Roman" w:cs="Times New Roman"/>
          <w:sz w:val="28"/>
          <w:szCs w:val="28"/>
        </w:rPr>
      </w:pPr>
      <w:r w:rsidRPr="00D51C15">
        <w:rPr>
          <w:rFonts w:ascii="Times New Roman" w:hAnsi="Times New Roman" w:cs="Times New Roman"/>
          <w:bCs/>
          <w:sz w:val="28"/>
          <w:szCs w:val="28"/>
        </w:rPr>
        <w:t xml:space="preserve">оборот алкогольной продукции с нарушением лицензионных требований, предусмотренных </w:t>
      </w:r>
      <w:hyperlink r:id="rId19" w:history="1">
        <w:r w:rsidRPr="00D51C15">
          <w:rPr>
            <w:rFonts w:ascii="Times New Roman" w:hAnsi="Times New Roman" w:cs="Times New Roman"/>
            <w:bCs/>
            <w:sz w:val="28"/>
            <w:szCs w:val="28"/>
          </w:rPr>
          <w:t>законодательством</w:t>
        </w:r>
      </w:hyperlink>
      <w:r w:rsidRPr="00D51C15">
        <w:rPr>
          <w:rFonts w:ascii="Times New Roman" w:hAnsi="Times New Roman" w:cs="Times New Roman"/>
          <w:bCs/>
          <w:sz w:val="28"/>
          <w:szCs w:val="28"/>
        </w:rPr>
        <w:t xml:space="preserve"> о государственном регулировании производства и оборота этилового спирта, алкогольной </w:t>
      </w:r>
      <w:r w:rsidR="002D5AE9" w:rsidRPr="00D51C15">
        <w:rPr>
          <w:rFonts w:ascii="Times New Roman" w:hAnsi="Times New Roman" w:cs="Times New Roman"/>
          <w:bCs/>
          <w:sz w:val="28"/>
          <w:szCs w:val="28"/>
        </w:rPr>
        <w:br/>
      </w:r>
      <w:r w:rsidRPr="00D51C15">
        <w:rPr>
          <w:rFonts w:ascii="Times New Roman" w:hAnsi="Times New Roman" w:cs="Times New Roman"/>
          <w:bCs/>
          <w:sz w:val="28"/>
          <w:szCs w:val="28"/>
        </w:rPr>
        <w:t>и спиртосодержащей продукции и об ограничении потребления (распития) алкогольной продукции</w:t>
      </w:r>
      <w:r w:rsidR="002C1B22" w:rsidRPr="00D51C15">
        <w:rPr>
          <w:rFonts w:ascii="Times New Roman" w:hAnsi="Times New Roman" w:cs="Times New Roman"/>
          <w:bCs/>
          <w:sz w:val="28"/>
          <w:szCs w:val="28"/>
        </w:rPr>
        <w:t xml:space="preserve">, а также без соответствующей лицензии </w:t>
      </w:r>
      <w:r w:rsidR="002D5AE9" w:rsidRPr="00D51C15">
        <w:rPr>
          <w:rFonts w:ascii="Times New Roman" w:hAnsi="Times New Roman" w:cs="Times New Roman"/>
          <w:bCs/>
          <w:sz w:val="28"/>
          <w:szCs w:val="28"/>
        </w:rPr>
        <w:br/>
      </w:r>
      <w:r w:rsidRPr="00D51C15">
        <w:rPr>
          <w:rFonts w:ascii="Times New Roman" w:hAnsi="Times New Roman" w:cs="Times New Roman"/>
          <w:b/>
          <w:sz w:val="28"/>
          <w:szCs w:val="28"/>
        </w:rPr>
        <w:t>(ч. 1</w:t>
      </w:r>
      <w:r w:rsidR="002D46AC" w:rsidRPr="00D51C15">
        <w:rPr>
          <w:rFonts w:ascii="Times New Roman" w:hAnsi="Times New Roman" w:cs="Times New Roman"/>
          <w:b/>
          <w:sz w:val="28"/>
          <w:szCs w:val="28"/>
        </w:rPr>
        <w:t>, ч. 3</w:t>
      </w:r>
      <w:r w:rsidRPr="00D51C15">
        <w:rPr>
          <w:rFonts w:ascii="Times New Roman" w:hAnsi="Times New Roman" w:cs="Times New Roman"/>
          <w:b/>
          <w:sz w:val="28"/>
          <w:szCs w:val="28"/>
        </w:rPr>
        <w:t xml:space="preserve"> ст</w:t>
      </w:r>
      <w:r w:rsidR="002D5AE9" w:rsidRPr="00D51C15">
        <w:rPr>
          <w:rFonts w:ascii="Times New Roman" w:hAnsi="Times New Roman" w:cs="Times New Roman"/>
          <w:b/>
          <w:sz w:val="28"/>
          <w:szCs w:val="28"/>
        </w:rPr>
        <w:t xml:space="preserve">атьи </w:t>
      </w:r>
      <w:r w:rsidRPr="00D51C15">
        <w:rPr>
          <w:rFonts w:ascii="Times New Roman" w:hAnsi="Times New Roman" w:cs="Times New Roman"/>
          <w:b/>
          <w:sz w:val="28"/>
          <w:szCs w:val="28"/>
        </w:rPr>
        <w:t>14.17 КоАП РФ)</w:t>
      </w:r>
      <w:r w:rsidR="002D46AC" w:rsidRPr="00D51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59AB" w:rsidRPr="00D51C15">
        <w:rPr>
          <w:rFonts w:ascii="Times New Roman" w:hAnsi="Times New Roman" w:cs="Times New Roman"/>
          <w:b/>
          <w:sz w:val="28"/>
          <w:szCs w:val="28"/>
        </w:rPr>
        <w:t>–</w:t>
      </w:r>
      <w:r w:rsidR="002D46AC" w:rsidRPr="00D51C1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B56A27" w:rsidRPr="00D51C15">
        <w:rPr>
          <w:rFonts w:ascii="Times New Roman" w:hAnsi="Times New Roman" w:cs="Times New Roman"/>
          <w:b/>
          <w:sz w:val="28"/>
          <w:szCs w:val="28"/>
        </w:rPr>
        <w:t>0</w:t>
      </w:r>
      <w:r w:rsidRPr="00D51C1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12AC0" w:rsidRPr="00D51C15" w:rsidRDefault="00512AC0" w:rsidP="00BB79D0">
      <w:pPr>
        <w:pStyle w:val="20"/>
        <w:numPr>
          <w:ilvl w:val="0"/>
          <w:numId w:val="12"/>
        </w:numPr>
        <w:shd w:val="clear" w:color="auto" w:fill="auto"/>
        <w:tabs>
          <w:tab w:val="left" w:pos="1181"/>
        </w:tabs>
        <w:spacing w:before="0"/>
        <w:ind w:firstLine="740"/>
        <w:rPr>
          <w:rFonts w:ascii="Times New Roman" w:hAnsi="Times New Roman" w:cs="Times New Roman"/>
          <w:sz w:val="28"/>
          <w:szCs w:val="28"/>
        </w:rPr>
      </w:pPr>
      <w:r w:rsidRPr="00D51C15">
        <w:rPr>
          <w:rFonts w:ascii="Times New Roman" w:hAnsi="Times New Roman" w:cs="Times New Roman"/>
          <w:sz w:val="28"/>
          <w:szCs w:val="28"/>
        </w:rPr>
        <w:t>нарушение установленного законод</w:t>
      </w:r>
      <w:r w:rsidR="002D5AE9" w:rsidRPr="00D51C15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="00730A43" w:rsidRPr="00D51C15">
        <w:rPr>
          <w:rFonts w:ascii="Times New Roman" w:hAnsi="Times New Roman" w:cs="Times New Roman"/>
          <w:sz w:val="28"/>
          <w:szCs w:val="28"/>
        </w:rPr>
        <w:t xml:space="preserve"> </w:t>
      </w:r>
      <w:r w:rsidRPr="00D51C15">
        <w:rPr>
          <w:rFonts w:ascii="Times New Roman" w:hAnsi="Times New Roman" w:cs="Times New Roman"/>
          <w:sz w:val="28"/>
          <w:szCs w:val="28"/>
        </w:rPr>
        <w:t xml:space="preserve">о государственном регулировании производства и оборота алкогольной продукции порядка учета объема производства, оборота </w:t>
      </w:r>
      <w:r w:rsidR="002D5AE9" w:rsidRPr="00D51C15">
        <w:rPr>
          <w:rFonts w:ascii="Times New Roman" w:hAnsi="Times New Roman" w:cs="Times New Roman"/>
          <w:sz w:val="28"/>
          <w:szCs w:val="28"/>
        </w:rPr>
        <w:br/>
      </w:r>
      <w:r w:rsidRPr="00D51C15">
        <w:rPr>
          <w:rFonts w:ascii="Times New Roman" w:hAnsi="Times New Roman" w:cs="Times New Roman"/>
          <w:sz w:val="28"/>
          <w:szCs w:val="28"/>
        </w:rPr>
        <w:t>и (или) использования алкогольной</w:t>
      </w:r>
      <w:r w:rsidR="002D5AE9" w:rsidRPr="00D51C15">
        <w:rPr>
          <w:rFonts w:ascii="Times New Roman" w:hAnsi="Times New Roman" w:cs="Times New Roman"/>
          <w:sz w:val="28"/>
          <w:szCs w:val="28"/>
        </w:rPr>
        <w:t xml:space="preserve">  </w:t>
      </w:r>
      <w:r w:rsidRPr="00D51C15">
        <w:rPr>
          <w:rFonts w:ascii="Times New Roman" w:hAnsi="Times New Roman" w:cs="Times New Roman"/>
          <w:sz w:val="28"/>
          <w:szCs w:val="28"/>
        </w:rPr>
        <w:t>и спиртосодержащей продукции либо нефиксация информации в Е</w:t>
      </w:r>
      <w:r w:rsidR="002D46AC" w:rsidRPr="00D51C15">
        <w:rPr>
          <w:rFonts w:ascii="Times New Roman" w:hAnsi="Times New Roman" w:cs="Times New Roman"/>
          <w:sz w:val="28"/>
          <w:szCs w:val="28"/>
        </w:rPr>
        <w:t>ГАИС</w:t>
      </w:r>
      <w:r w:rsidRPr="00D51C15">
        <w:rPr>
          <w:rFonts w:ascii="Times New Roman" w:hAnsi="Times New Roman" w:cs="Times New Roman"/>
          <w:sz w:val="28"/>
          <w:szCs w:val="28"/>
        </w:rPr>
        <w:t xml:space="preserve"> объема производства и оборота этилового спирта,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спирта,</w:t>
      </w:r>
      <w:r w:rsidR="002D46AC" w:rsidRPr="00D51C15">
        <w:rPr>
          <w:rFonts w:ascii="Times New Roman" w:hAnsi="Times New Roman" w:cs="Times New Roman"/>
          <w:sz w:val="28"/>
          <w:szCs w:val="28"/>
        </w:rPr>
        <w:t xml:space="preserve"> </w:t>
      </w:r>
      <w:r w:rsidRPr="00D51C15">
        <w:rPr>
          <w:rFonts w:ascii="Times New Roman" w:hAnsi="Times New Roman" w:cs="Times New Roman"/>
          <w:sz w:val="28"/>
          <w:szCs w:val="28"/>
        </w:rPr>
        <w:t xml:space="preserve">алкогольной и спиртосодержащей продукции порядке </w:t>
      </w:r>
      <w:r w:rsidRPr="00D51C15">
        <w:rPr>
          <w:rFonts w:ascii="Times New Roman" w:hAnsi="Times New Roman" w:cs="Times New Roman"/>
          <w:b/>
          <w:sz w:val="28"/>
          <w:szCs w:val="28"/>
        </w:rPr>
        <w:t>(ст</w:t>
      </w:r>
      <w:r w:rsidR="002D5AE9" w:rsidRPr="00D51C15">
        <w:rPr>
          <w:rFonts w:ascii="Times New Roman" w:hAnsi="Times New Roman" w:cs="Times New Roman"/>
          <w:b/>
          <w:sz w:val="28"/>
          <w:szCs w:val="28"/>
        </w:rPr>
        <w:t>атья</w:t>
      </w:r>
      <w:r w:rsidRPr="00D51C15">
        <w:rPr>
          <w:rFonts w:ascii="Times New Roman" w:hAnsi="Times New Roman" w:cs="Times New Roman"/>
          <w:b/>
          <w:sz w:val="28"/>
          <w:szCs w:val="28"/>
        </w:rPr>
        <w:t xml:space="preserve"> 14.19 КоАП РФ)</w:t>
      </w:r>
      <w:r w:rsidR="002D46AC" w:rsidRPr="00D51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AE9" w:rsidRPr="00D51C15">
        <w:rPr>
          <w:rFonts w:ascii="Times New Roman" w:hAnsi="Times New Roman" w:cs="Times New Roman"/>
          <w:b/>
          <w:sz w:val="28"/>
          <w:szCs w:val="28"/>
        </w:rPr>
        <w:t>-</w:t>
      </w:r>
      <w:r w:rsidR="002D46AC" w:rsidRPr="00D51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397" w:rsidRPr="00D51C15">
        <w:rPr>
          <w:rFonts w:ascii="Times New Roman" w:hAnsi="Times New Roman" w:cs="Times New Roman"/>
          <w:b/>
          <w:sz w:val="28"/>
          <w:szCs w:val="28"/>
        </w:rPr>
        <w:t>79</w:t>
      </w:r>
      <w:r w:rsidR="002D46AC" w:rsidRPr="00D51C15">
        <w:rPr>
          <w:rFonts w:ascii="Times New Roman" w:hAnsi="Times New Roman" w:cs="Times New Roman"/>
          <w:sz w:val="28"/>
          <w:szCs w:val="28"/>
        </w:rPr>
        <w:t>;</w:t>
      </w:r>
    </w:p>
    <w:p w:rsidR="001813FC" w:rsidRPr="00027169" w:rsidRDefault="00512AC0" w:rsidP="008D597B">
      <w:pPr>
        <w:pStyle w:val="20"/>
        <w:numPr>
          <w:ilvl w:val="0"/>
          <w:numId w:val="12"/>
        </w:numPr>
        <w:shd w:val="clear" w:color="auto" w:fill="auto"/>
        <w:tabs>
          <w:tab w:val="left" w:pos="978"/>
        </w:tabs>
        <w:spacing w:before="0"/>
        <w:ind w:firstLine="740"/>
        <w:rPr>
          <w:rFonts w:ascii="Times New Roman" w:hAnsi="Times New Roman" w:cs="Times New Roman"/>
          <w:sz w:val="28"/>
          <w:szCs w:val="28"/>
        </w:rPr>
      </w:pPr>
      <w:r w:rsidRPr="00D51C15">
        <w:rPr>
          <w:rFonts w:ascii="Times New Roman" w:hAnsi="Times New Roman" w:cs="Times New Roman"/>
          <w:sz w:val="28"/>
          <w:szCs w:val="28"/>
        </w:rPr>
        <w:t>невыполнение в установленный срок законного</w:t>
      </w:r>
      <w:r w:rsidRPr="00027169">
        <w:rPr>
          <w:rFonts w:ascii="Times New Roman" w:hAnsi="Times New Roman" w:cs="Times New Roman"/>
          <w:sz w:val="28"/>
          <w:szCs w:val="28"/>
        </w:rPr>
        <w:t xml:space="preserve"> предписания органа, осуществляющего государственный надзор, об устранении нарушений законодательства </w:t>
      </w:r>
      <w:r w:rsidRPr="005F7656">
        <w:rPr>
          <w:rFonts w:ascii="Times New Roman" w:hAnsi="Times New Roman" w:cs="Times New Roman"/>
          <w:b/>
          <w:sz w:val="28"/>
          <w:szCs w:val="28"/>
        </w:rPr>
        <w:t>(ч. 22 ст</w:t>
      </w:r>
      <w:r w:rsidR="002D5AE9" w:rsidRPr="005F7656">
        <w:rPr>
          <w:rFonts w:ascii="Times New Roman" w:hAnsi="Times New Roman" w:cs="Times New Roman"/>
          <w:b/>
          <w:sz w:val="28"/>
          <w:szCs w:val="28"/>
        </w:rPr>
        <w:t>атьи</w:t>
      </w:r>
      <w:r w:rsidRPr="005F7656">
        <w:rPr>
          <w:rFonts w:ascii="Times New Roman" w:hAnsi="Times New Roman" w:cs="Times New Roman"/>
          <w:b/>
          <w:sz w:val="28"/>
          <w:szCs w:val="28"/>
        </w:rPr>
        <w:t xml:space="preserve"> 19.5 КоАП РФ)</w:t>
      </w:r>
      <w:r w:rsidR="001813FC" w:rsidRPr="005F7656">
        <w:rPr>
          <w:rFonts w:ascii="Times New Roman" w:hAnsi="Times New Roman" w:cs="Times New Roman"/>
          <w:b/>
          <w:sz w:val="28"/>
          <w:szCs w:val="28"/>
        </w:rPr>
        <w:t xml:space="preserve"> - 2</w:t>
      </w:r>
      <w:r w:rsidRPr="00027169">
        <w:rPr>
          <w:rFonts w:ascii="Times New Roman" w:hAnsi="Times New Roman" w:cs="Times New Roman"/>
          <w:sz w:val="28"/>
          <w:szCs w:val="28"/>
        </w:rPr>
        <w:t>;</w:t>
      </w:r>
    </w:p>
    <w:p w:rsidR="00A33F04" w:rsidRPr="00004C08" w:rsidRDefault="00730A43" w:rsidP="00D51C15">
      <w:pPr>
        <w:pStyle w:val="20"/>
        <w:numPr>
          <w:ilvl w:val="0"/>
          <w:numId w:val="12"/>
        </w:numPr>
        <w:shd w:val="clear" w:color="auto" w:fill="auto"/>
        <w:tabs>
          <w:tab w:val="left" w:pos="978"/>
        </w:tabs>
        <w:spacing w:before="0"/>
        <w:ind w:firstLine="740"/>
        <w:rPr>
          <w:rFonts w:ascii="Times New Roman" w:hAnsi="Times New Roman" w:cs="Times New Roman"/>
          <w:sz w:val="28"/>
          <w:szCs w:val="28"/>
        </w:rPr>
      </w:pPr>
      <w:r w:rsidRPr="000271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нарушение особых требований и правил розничной продажи алкогольной продукции, в том числе </w:t>
      </w:r>
      <w:r w:rsidR="001813FC" w:rsidRPr="00027169">
        <w:rPr>
          <w:rFonts w:ascii="Times New Roman" w:hAnsi="Times New Roman" w:cs="Times New Roman"/>
          <w:color w:val="000000" w:themeColor="text1"/>
          <w:sz w:val="28"/>
          <w:szCs w:val="28"/>
        </w:rPr>
        <w:t>розничная продажа алкогольной продукции в нарушение временного запрета (продажа алкоголя в ночное время)</w:t>
      </w:r>
      <w:r w:rsidR="0002716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813FC" w:rsidRPr="005F76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(ч</w:t>
      </w:r>
      <w:r w:rsidR="001813FC" w:rsidRPr="00A33F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3 стать</w:t>
      </w:r>
      <w:r w:rsidR="002D5AE9" w:rsidRPr="00A33F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1813FC" w:rsidRPr="00A33F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14.16 КоАП РФ)</w:t>
      </w:r>
      <w:r w:rsidRPr="00A33F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D5AE9" w:rsidRPr="00A33F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="00A33F04" w:rsidRPr="00A33F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1813FC" w:rsidRPr="00A33F0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33F04" w:rsidRPr="00A33F04" w:rsidRDefault="00A33F04" w:rsidP="00A33F04">
      <w:pPr>
        <w:pStyle w:val="20"/>
        <w:numPr>
          <w:ilvl w:val="0"/>
          <w:numId w:val="12"/>
        </w:numPr>
        <w:shd w:val="clear" w:color="auto" w:fill="auto"/>
        <w:tabs>
          <w:tab w:val="left" w:pos="978"/>
        </w:tabs>
        <w:spacing w:before="0"/>
        <w:ind w:firstLine="740"/>
        <w:rPr>
          <w:rFonts w:ascii="Times New Roman" w:hAnsi="Times New Roman" w:cs="Times New Roman"/>
          <w:sz w:val="28"/>
          <w:szCs w:val="28"/>
        </w:rPr>
      </w:pPr>
      <w:r w:rsidRPr="00A33F04">
        <w:rPr>
          <w:rFonts w:ascii="Times New Roman" w:hAnsi="Times New Roman" w:cs="Times New Roman"/>
          <w:sz w:val="28"/>
          <w:szCs w:val="28"/>
        </w:rPr>
        <w:t xml:space="preserve">оборот этилового спирта (за исключением розничной продажи), алкогольной и спиртосодержащей продукции без сопроводительных документов, удостоверяющих легальность их производства и оборота, определенных федеральным </w:t>
      </w:r>
      <w:hyperlink r:id="rId20" w:history="1">
        <w:r w:rsidRPr="00A33F0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33F04">
        <w:rPr>
          <w:rFonts w:ascii="Times New Roman" w:hAnsi="Times New Roman" w:cs="Times New Roman"/>
          <w:b/>
          <w:sz w:val="28"/>
          <w:szCs w:val="28"/>
        </w:rPr>
        <w:t xml:space="preserve"> (ч. 2 статьи 14.16 КоАП РФ) - 1</w:t>
      </w:r>
      <w:r w:rsidRPr="00A33F04">
        <w:rPr>
          <w:rFonts w:ascii="Times New Roman" w:hAnsi="Times New Roman" w:cs="Times New Roman"/>
          <w:sz w:val="28"/>
          <w:szCs w:val="28"/>
        </w:rPr>
        <w:t>;</w:t>
      </w:r>
    </w:p>
    <w:p w:rsidR="007B3171" w:rsidRPr="007B3171" w:rsidRDefault="003C16F3" w:rsidP="007B3171">
      <w:pPr>
        <w:pStyle w:val="20"/>
        <w:numPr>
          <w:ilvl w:val="0"/>
          <w:numId w:val="12"/>
        </w:numPr>
        <w:shd w:val="clear" w:color="auto" w:fill="auto"/>
        <w:tabs>
          <w:tab w:val="left" w:pos="978"/>
        </w:tabs>
        <w:spacing w:before="0"/>
        <w:ind w:firstLine="740"/>
        <w:rPr>
          <w:rFonts w:ascii="Times New Roman" w:hAnsi="Times New Roman" w:cs="Times New Roman"/>
          <w:sz w:val="28"/>
          <w:szCs w:val="28"/>
        </w:rPr>
      </w:pPr>
      <w:r w:rsidRPr="00027169">
        <w:rPr>
          <w:rFonts w:ascii="Times New Roman" w:hAnsi="Times New Roman" w:cs="Times New Roman"/>
          <w:sz w:val="28"/>
          <w:szCs w:val="28"/>
        </w:rPr>
        <w:t>незаконная розничная продажа алкогольной и спиртосодержащей пищевой продукции лицом, осуществляющим предпринимательскую деятельность без образования юридического лица (индивидуальным предпринимателем</w:t>
      </w:r>
      <w:r w:rsidR="00027169" w:rsidRPr="00027169">
        <w:rPr>
          <w:rFonts w:ascii="Times New Roman" w:hAnsi="Times New Roman" w:cs="Times New Roman"/>
          <w:sz w:val="28"/>
          <w:szCs w:val="28"/>
        </w:rPr>
        <w:t>) (</w:t>
      </w:r>
      <w:r w:rsidR="00B350FC" w:rsidRPr="005F76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ч. 2 </w:t>
      </w:r>
      <w:r w:rsidR="002D5AE9" w:rsidRPr="005F76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статьи </w:t>
      </w:r>
      <w:r w:rsidR="001813FC" w:rsidRPr="005F76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14.17.1</w:t>
      </w:r>
      <w:r w:rsidR="00027169" w:rsidRPr="005F76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КоАП РФ) </w:t>
      </w:r>
      <w:r w:rsidR="002D5AE9" w:rsidRPr="005F76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1813FC" w:rsidRPr="005F76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33F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027169" w:rsidRPr="0002716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D44E6" w:rsidRPr="0018172D" w:rsidRDefault="007B3171" w:rsidP="00BD44E6">
      <w:pPr>
        <w:pStyle w:val="20"/>
        <w:numPr>
          <w:ilvl w:val="0"/>
          <w:numId w:val="12"/>
        </w:numPr>
        <w:shd w:val="clear" w:color="auto" w:fill="auto"/>
        <w:tabs>
          <w:tab w:val="left" w:pos="978"/>
        </w:tabs>
        <w:spacing w:before="0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B3171">
        <w:rPr>
          <w:rFonts w:ascii="Times New Roman" w:hAnsi="Times New Roman" w:cs="Times New Roman"/>
          <w:sz w:val="28"/>
          <w:szCs w:val="28"/>
        </w:rPr>
        <w:t xml:space="preserve">скажение информации и (или) нарушение порядка </w:t>
      </w:r>
      <w:r w:rsidRPr="00BD44E6">
        <w:rPr>
          <w:rFonts w:ascii="Times New Roman" w:hAnsi="Times New Roman" w:cs="Times New Roman"/>
          <w:sz w:val="28"/>
          <w:szCs w:val="28"/>
        </w:rPr>
        <w:t xml:space="preserve">и </w:t>
      </w:r>
      <w:hyperlink r:id="rId21" w:history="1">
        <w:r w:rsidRPr="00BD44E6">
          <w:rPr>
            <w:rFonts w:ascii="Times New Roman" w:hAnsi="Times New Roman" w:cs="Times New Roman"/>
            <w:sz w:val="28"/>
            <w:szCs w:val="28"/>
          </w:rPr>
          <w:t>сроков</w:t>
        </w:r>
      </w:hyperlink>
      <w:r w:rsidRPr="00BD44E6">
        <w:rPr>
          <w:rFonts w:ascii="Times New Roman" w:hAnsi="Times New Roman" w:cs="Times New Roman"/>
          <w:sz w:val="28"/>
          <w:szCs w:val="28"/>
        </w:rPr>
        <w:t xml:space="preserve"> </w:t>
      </w:r>
      <w:r w:rsidR="00BD44E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D44E6">
        <w:rPr>
          <w:rFonts w:ascii="Times New Roman" w:hAnsi="Times New Roman" w:cs="Times New Roman"/>
          <w:sz w:val="28"/>
          <w:szCs w:val="28"/>
        </w:rPr>
        <w:t>при декларировании производства, оборота и (или) использования этилового спирта, алкогольной и спиртосодержащей продукции, использования производственных мощностей</w:t>
      </w:r>
      <w:r w:rsidR="00BD44E6" w:rsidRPr="00BD44E6">
        <w:rPr>
          <w:rFonts w:ascii="Times New Roman" w:hAnsi="Times New Roman" w:cs="Times New Roman"/>
          <w:sz w:val="28"/>
          <w:szCs w:val="28"/>
        </w:rPr>
        <w:t xml:space="preserve"> (</w:t>
      </w:r>
      <w:r w:rsidR="00BD44E6" w:rsidRPr="005F76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статья 15.13 КоАП РФ) </w:t>
      </w:r>
      <w:r w:rsidR="00BD44E6" w:rsidRPr="005F7656">
        <w:rPr>
          <w:rFonts w:ascii="Times New Roman" w:hAnsi="Times New Roman" w:cs="Times New Roman"/>
          <w:b/>
          <w:sz w:val="28"/>
          <w:szCs w:val="28"/>
        </w:rPr>
        <w:t>–</w:t>
      </w:r>
      <w:r w:rsidR="005F7656" w:rsidRPr="0018172D">
        <w:rPr>
          <w:rFonts w:ascii="Times New Roman" w:hAnsi="Times New Roman" w:cs="Times New Roman"/>
          <w:b/>
          <w:sz w:val="28"/>
          <w:szCs w:val="28"/>
        </w:rPr>
        <w:t>265</w:t>
      </w:r>
      <w:r w:rsidR="00BD44E6" w:rsidRPr="0018172D">
        <w:rPr>
          <w:rFonts w:ascii="Times New Roman" w:hAnsi="Times New Roman" w:cs="Times New Roman"/>
          <w:sz w:val="28"/>
          <w:szCs w:val="28"/>
        </w:rPr>
        <w:t>;</w:t>
      </w:r>
    </w:p>
    <w:p w:rsidR="00FE69E4" w:rsidRPr="00FE69E4" w:rsidRDefault="00BD44E6" w:rsidP="00FE69E4">
      <w:pPr>
        <w:pStyle w:val="20"/>
        <w:numPr>
          <w:ilvl w:val="0"/>
          <w:numId w:val="12"/>
        </w:numPr>
        <w:shd w:val="clear" w:color="auto" w:fill="auto"/>
        <w:tabs>
          <w:tab w:val="left" w:pos="978"/>
        </w:tabs>
        <w:spacing w:before="0"/>
        <w:ind w:firstLine="740"/>
        <w:rPr>
          <w:rFonts w:ascii="Times New Roman" w:hAnsi="Times New Roman" w:cs="Times New Roman"/>
          <w:sz w:val="28"/>
          <w:szCs w:val="28"/>
        </w:rPr>
      </w:pPr>
      <w:r w:rsidRPr="00BD44E6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</w:t>
      </w:r>
      <w:r w:rsidRPr="00BD44E6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Кодексом </w:t>
      </w:r>
      <w:r w:rsidRPr="00BD44E6">
        <w:rPr>
          <w:rFonts w:ascii="Times New Roman" w:hAnsi="Times New Roman" w:cs="Times New Roman"/>
          <w:sz w:val="28"/>
          <w:szCs w:val="28"/>
        </w:rPr>
        <w:t xml:space="preserve">Российской Федерации об административных правонарушениях </w:t>
      </w:r>
      <w:r w:rsidRPr="00BD44E6">
        <w:rPr>
          <w:rFonts w:ascii="Times New Roman" w:hAnsi="Times New Roman" w:cs="Times New Roman"/>
          <w:sz w:val="28"/>
          <w:szCs w:val="28"/>
        </w:rPr>
        <w:br/>
      </w:r>
      <w:r w:rsidRPr="00A33F04">
        <w:rPr>
          <w:rFonts w:ascii="Times New Roman" w:hAnsi="Times New Roman" w:cs="Times New Roman"/>
          <w:b/>
          <w:sz w:val="28"/>
          <w:szCs w:val="28"/>
        </w:rPr>
        <w:t xml:space="preserve">(ч. 1 статьи 20.25 </w:t>
      </w:r>
      <w:r w:rsidRPr="00A33F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КоАП РФ)</w:t>
      </w:r>
      <w:r w:rsidRPr="00A33F0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33F04" w:rsidRPr="00A33F04">
        <w:rPr>
          <w:rFonts w:ascii="Times New Roman" w:hAnsi="Times New Roman" w:cs="Times New Roman"/>
          <w:b/>
          <w:sz w:val="28"/>
          <w:szCs w:val="28"/>
        </w:rPr>
        <w:t>39</w:t>
      </w:r>
      <w:r w:rsidRPr="00A33F04">
        <w:rPr>
          <w:rFonts w:ascii="Times New Roman" w:hAnsi="Times New Roman" w:cs="Times New Roman"/>
          <w:b/>
          <w:sz w:val="28"/>
          <w:szCs w:val="28"/>
        </w:rPr>
        <w:t>.</w:t>
      </w:r>
    </w:p>
    <w:p w:rsidR="00FE69E4" w:rsidRDefault="00FE69E4" w:rsidP="00FE69E4">
      <w:pPr>
        <w:pStyle w:val="20"/>
        <w:shd w:val="clear" w:color="auto" w:fill="auto"/>
        <w:tabs>
          <w:tab w:val="left" w:pos="0"/>
        </w:tabs>
        <w:spacing w:before="0"/>
        <w:ind w:firstLine="7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E69E4">
        <w:rPr>
          <w:rFonts w:ascii="Times New Roman" w:hAnsi="Times New Roman"/>
          <w:sz w:val="28"/>
          <w:szCs w:val="28"/>
        </w:rPr>
        <w:t xml:space="preserve"> силу ч. 1, 2 статьи 23.50 КоАП РФ органы, осуществляющие государственный контроль (надзор) в области производства и оборота этилового спирта, алкогольной и спиртосодержащей продукции, рассматривают дела об административных правонарушениях, предусмотренных </w:t>
      </w:r>
      <w:hyperlink r:id="rId22" w:history="1">
        <w:r w:rsidRPr="00FE69E4">
          <w:rPr>
            <w:rFonts w:ascii="Times New Roman" w:hAnsi="Times New Roman"/>
            <w:sz w:val="28"/>
            <w:szCs w:val="28"/>
          </w:rPr>
          <w:t>частью 2 статьи 14.6</w:t>
        </w:r>
      </w:hyperlink>
      <w:r w:rsidRPr="00FE69E4">
        <w:rPr>
          <w:rFonts w:ascii="Times New Roman" w:hAnsi="Times New Roman"/>
          <w:sz w:val="28"/>
          <w:szCs w:val="28"/>
        </w:rPr>
        <w:t xml:space="preserve"> (в части регулирования цен на этиловый спирт, алкогольную и спиртосодержащую продукцию), </w:t>
      </w:r>
      <w:hyperlink r:id="rId23" w:history="1">
        <w:r w:rsidRPr="00FE69E4">
          <w:rPr>
            <w:rFonts w:ascii="Times New Roman" w:hAnsi="Times New Roman"/>
            <w:sz w:val="28"/>
            <w:szCs w:val="28"/>
          </w:rPr>
          <w:t>частями 2.1</w:t>
        </w:r>
      </w:hyperlink>
      <w:r w:rsidRPr="00FE69E4">
        <w:rPr>
          <w:rFonts w:ascii="Times New Roman" w:hAnsi="Times New Roman"/>
          <w:sz w:val="28"/>
          <w:szCs w:val="28"/>
        </w:rPr>
        <w:t xml:space="preserve"> и </w:t>
      </w:r>
      <w:hyperlink r:id="rId24" w:history="1">
        <w:r w:rsidRPr="00FE69E4">
          <w:rPr>
            <w:rFonts w:ascii="Times New Roman" w:hAnsi="Times New Roman"/>
            <w:sz w:val="28"/>
            <w:szCs w:val="28"/>
          </w:rPr>
          <w:t>3 статьи 14.16</w:t>
        </w:r>
      </w:hyperlink>
      <w:r w:rsidRPr="00FE69E4">
        <w:rPr>
          <w:rFonts w:ascii="Times New Roman" w:hAnsi="Times New Roman"/>
          <w:sz w:val="28"/>
          <w:szCs w:val="28"/>
        </w:rPr>
        <w:t xml:space="preserve">, </w:t>
      </w:r>
      <w:hyperlink r:id="rId25" w:history="1">
        <w:r w:rsidRPr="00FE69E4">
          <w:rPr>
            <w:rFonts w:ascii="Times New Roman" w:hAnsi="Times New Roman"/>
            <w:sz w:val="28"/>
            <w:szCs w:val="28"/>
          </w:rPr>
          <w:t>статьями 14.17.3</w:t>
        </w:r>
      </w:hyperlink>
      <w:r w:rsidRPr="00FE69E4">
        <w:rPr>
          <w:rFonts w:ascii="Times New Roman" w:hAnsi="Times New Roman"/>
          <w:sz w:val="28"/>
          <w:szCs w:val="28"/>
        </w:rPr>
        <w:t xml:space="preserve">, </w:t>
      </w:r>
      <w:hyperlink r:id="rId26" w:history="1">
        <w:r w:rsidRPr="00FE69E4">
          <w:rPr>
            <w:rFonts w:ascii="Times New Roman" w:hAnsi="Times New Roman"/>
            <w:sz w:val="28"/>
            <w:szCs w:val="28"/>
          </w:rPr>
          <w:t>14.19</w:t>
        </w:r>
      </w:hyperlink>
      <w:r w:rsidRPr="00FE69E4">
        <w:rPr>
          <w:rFonts w:ascii="Times New Roman" w:hAnsi="Times New Roman"/>
          <w:sz w:val="28"/>
          <w:szCs w:val="28"/>
        </w:rPr>
        <w:t xml:space="preserve">, </w:t>
      </w:r>
      <w:hyperlink r:id="rId27" w:history="1">
        <w:r w:rsidRPr="00FE69E4">
          <w:rPr>
            <w:rFonts w:ascii="Times New Roman" w:hAnsi="Times New Roman"/>
            <w:sz w:val="28"/>
            <w:szCs w:val="28"/>
          </w:rPr>
          <w:t>статьей 15.13</w:t>
        </w:r>
      </w:hyperlink>
      <w:r w:rsidRPr="00FE69E4">
        <w:rPr>
          <w:rFonts w:ascii="Times New Roman" w:hAnsi="Times New Roman"/>
          <w:sz w:val="28"/>
          <w:szCs w:val="28"/>
        </w:rPr>
        <w:t xml:space="preserve">, </w:t>
      </w:r>
      <w:hyperlink r:id="rId28" w:history="1">
        <w:r w:rsidRPr="00FE69E4">
          <w:rPr>
            <w:rFonts w:ascii="Times New Roman" w:hAnsi="Times New Roman"/>
            <w:sz w:val="28"/>
            <w:szCs w:val="28"/>
          </w:rPr>
          <w:t>частью 6 статьи 19.4</w:t>
        </w:r>
      </w:hyperlink>
      <w:r w:rsidRPr="00FE69E4">
        <w:rPr>
          <w:rFonts w:ascii="Times New Roman" w:hAnsi="Times New Roman"/>
          <w:sz w:val="28"/>
          <w:szCs w:val="28"/>
        </w:rPr>
        <w:t xml:space="preserve">, </w:t>
      </w:r>
      <w:hyperlink r:id="rId29" w:history="1">
        <w:r w:rsidRPr="00FE69E4">
          <w:rPr>
            <w:rFonts w:ascii="Times New Roman" w:hAnsi="Times New Roman"/>
            <w:sz w:val="28"/>
            <w:szCs w:val="28"/>
          </w:rPr>
          <w:t>частью 22 статьи 19.5</w:t>
        </w:r>
      </w:hyperlink>
      <w:r w:rsidRPr="00FE69E4">
        <w:rPr>
          <w:rFonts w:ascii="Times New Roman" w:hAnsi="Times New Roman"/>
          <w:sz w:val="28"/>
          <w:szCs w:val="28"/>
        </w:rPr>
        <w:t xml:space="preserve"> настоящего Кодекса. </w:t>
      </w:r>
    </w:p>
    <w:p w:rsidR="00FE69E4" w:rsidRDefault="00FE69E4" w:rsidP="00FE69E4">
      <w:pPr>
        <w:pStyle w:val="20"/>
        <w:shd w:val="clear" w:color="auto" w:fill="auto"/>
        <w:tabs>
          <w:tab w:val="left" w:pos="0"/>
        </w:tabs>
        <w:spacing w:before="0"/>
        <w:ind w:firstLine="740"/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</w:pPr>
      <w:r w:rsidRPr="0018172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 результатам рассмотрения административных дел Министерством</w:t>
      </w:r>
      <w:r w:rsidRPr="00FE69E4">
        <w:rPr>
          <w:rFonts w:ascii="Times New Roman" w:hAnsi="Times New Roman"/>
          <w:sz w:val="28"/>
          <w:szCs w:val="28"/>
        </w:rPr>
        <w:t xml:space="preserve"> </w:t>
      </w:r>
      <w:r w:rsidRPr="00FE69E4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принято </w:t>
      </w:r>
      <w:r w:rsidRPr="00FE69E4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>390 постановлений</w:t>
      </w:r>
      <w:r w:rsidRPr="00FE69E4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о привлечении юридических лиц (лицензиатов) и индивидуальных предпринимателей к административной ответственности, назначены административные наказания в виде предупреждения, а также наложены штрафные санкции в общей сумме</w:t>
      </w:r>
      <w:r w:rsidRPr="00FE69E4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>2 402</w:t>
      </w:r>
      <w:r w:rsidRPr="00FE69E4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 xml:space="preserve"> тыс. рублей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>.</w:t>
      </w:r>
    </w:p>
    <w:p w:rsidR="00002129" w:rsidRPr="00064D28" w:rsidRDefault="00FE69E4" w:rsidP="00064D28">
      <w:pPr>
        <w:pStyle w:val="20"/>
        <w:shd w:val="clear" w:color="auto" w:fill="auto"/>
        <w:tabs>
          <w:tab w:val="left" w:pos="0"/>
        </w:tabs>
        <w:spacing w:before="0"/>
        <w:ind w:firstLine="740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По </w:t>
      </w:r>
      <w:r w:rsidRPr="0018172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результатам рассмотрен</w:t>
      </w:r>
      <w:r w:rsidR="00064D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ия судами Красноярского края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административных заявлений</w:t>
      </w:r>
      <w:r w:rsidR="00002129" w:rsidRPr="000021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0021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(</w:t>
      </w:r>
      <w:r w:rsidR="00002129" w:rsidRPr="00400E3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по ч. 1, 3 ст. 14.17, ч. 2 ст. 14.17.1, ч. 2 ст. 14.16 </w:t>
      </w:r>
      <w:r w:rsidR="000021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КоАП РФ)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а также </w:t>
      </w:r>
      <w:r w:rsidRPr="0018172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протоколов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об административных правонарушениях </w:t>
      </w:r>
      <w:r w:rsidR="00064D28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18172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 административных материа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лов</w:t>
      </w:r>
      <w:r w:rsidR="0000212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(ч. 4 ст. 15,12, ч, 1 ст. 20.25)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18172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вынесены постановления о привлечении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виновных </w:t>
      </w:r>
      <w:r w:rsidRPr="0018172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лиц к административной ответственности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с </w:t>
      </w:r>
      <w:r w:rsidRPr="0018172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назначени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ем </w:t>
      </w:r>
      <w:r w:rsidRPr="0018172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административных наказаний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8172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виде наложения штрафов </w:t>
      </w:r>
      <w:r w:rsidR="0000212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1448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в общей сумме </w:t>
      </w:r>
      <w:r w:rsidR="0000212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–</w:t>
      </w:r>
      <w:r w:rsidRPr="00A1448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0212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4 248</w:t>
      </w:r>
      <w:r w:rsidRPr="00A1448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 тыс. рублей</w:t>
      </w:r>
      <w:r w:rsidR="00064D2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,</w:t>
      </w:r>
      <w:r w:rsidRPr="00A1448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Pr="00A14486">
        <w:rPr>
          <w:rFonts w:ascii="Times New Roman" w:hAnsi="Times New Roman"/>
          <w:color w:val="000000" w:themeColor="text1"/>
          <w:sz w:val="28"/>
          <w:szCs w:val="28"/>
        </w:rPr>
        <w:t>от добровольной уплаты и принудительного взыскания административных штрафов в краевой бюджет поступили денежные</w:t>
      </w:r>
      <w:r w:rsidRPr="00A1448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A14486">
        <w:rPr>
          <w:rFonts w:ascii="Times New Roman" w:hAnsi="Times New Roman"/>
          <w:color w:val="000000" w:themeColor="text1"/>
          <w:sz w:val="28"/>
          <w:szCs w:val="28"/>
        </w:rPr>
        <w:t>средства в размере</w:t>
      </w:r>
      <w:r w:rsidRPr="00A1448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1 436 т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ыс. рублей</w:t>
      </w:r>
      <w:r w:rsidRPr="00A14486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00212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002129">
        <w:rPr>
          <w:rFonts w:ascii="Times New Roman" w:hAnsi="Times New Roman"/>
          <w:b/>
          <w:color w:val="000000" w:themeColor="text1"/>
          <w:sz w:val="28"/>
          <w:szCs w:val="28"/>
        </w:rPr>
        <w:br/>
      </w:r>
    </w:p>
    <w:p w:rsidR="003A4F44" w:rsidRPr="003A4F44" w:rsidRDefault="001B3CC8" w:rsidP="00400E38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3A4F44">
        <w:rPr>
          <w:rFonts w:ascii="Times New Roman" w:hAnsi="Times New Roman"/>
          <w:b/>
          <w:sz w:val="28"/>
          <w:szCs w:val="28"/>
        </w:rPr>
        <w:t>Значительное снижение</w:t>
      </w:r>
      <w:r w:rsidRPr="003A4F44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денежных поступлений от уплаты административных штрафов</w:t>
      </w:r>
      <w:r w:rsidR="00CA7F83" w:rsidRPr="003A4F44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,</w:t>
      </w:r>
      <w:r w:rsidRPr="003A4F44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связано с</w:t>
      </w:r>
      <w:r w:rsidR="003A4F44" w:rsidRPr="003A4F44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о следующими</w:t>
      </w:r>
      <w:r w:rsidRPr="003A4F44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изменениями</w:t>
      </w:r>
      <w:r w:rsidR="003A4F44" w:rsidRPr="003A4F44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:</w:t>
      </w:r>
    </w:p>
    <w:p w:rsidR="00400E38" w:rsidRDefault="003A4F44" w:rsidP="00400E38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/>
          <w:color w:val="4F4F4F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1B3CC8" w:rsidRPr="00CA7F8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B3CC8">
        <w:rPr>
          <w:rFonts w:ascii="Times New Roman" w:hAnsi="Times New Roman"/>
          <w:sz w:val="28"/>
          <w:szCs w:val="28"/>
          <w:lang w:eastAsia="ru-RU"/>
        </w:rPr>
        <w:t xml:space="preserve">Федеральным законом от 15.04.2019 № 62-ФЗ </w:t>
      </w:r>
      <w:r w:rsidRPr="001B3CC8">
        <w:rPr>
          <w:rFonts w:ascii="Times New Roman" w:hAnsi="Times New Roman"/>
          <w:sz w:val="28"/>
          <w:szCs w:val="28"/>
          <w:u w:val="single"/>
          <w:shd w:val="clear" w:color="auto" w:fill="FFFFFF"/>
          <w:lang w:eastAsia="ru-RU"/>
        </w:rPr>
        <w:t>внесен</w:t>
      </w:r>
      <w:r w:rsidR="005A4202" w:rsidRPr="005A4202">
        <w:rPr>
          <w:rFonts w:ascii="Times New Roman" w:hAnsi="Times New Roman"/>
          <w:sz w:val="28"/>
          <w:szCs w:val="28"/>
          <w:u w:val="single"/>
          <w:shd w:val="clear" w:color="auto" w:fill="FFFFFF"/>
          <w:lang w:eastAsia="ru-RU"/>
        </w:rPr>
        <w:t>ы</w:t>
      </w:r>
      <w:r w:rsidRPr="005A4202">
        <w:rPr>
          <w:rFonts w:ascii="Times New Roman" w:hAnsi="Times New Roman"/>
          <w:sz w:val="28"/>
          <w:szCs w:val="28"/>
          <w:u w:val="single"/>
          <w:shd w:val="clear" w:color="auto" w:fill="FFFFFF"/>
          <w:lang w:eastAsia="ru-RU"/>
        </w:rPr>
        <w:t xml:space="preserve"> изменения </w:t>
      </w:r>
      <w:r w:rsidRPr="005A4202">
        <w:rPr>
          <w:rFonts w:ascii="Times New Roman" w:hAnsi="Times New Roman"/>
          <w:sz w:val="28"/>
          <w:szCs w:val="28"/>
          <w:u w:val="single"/>
          <w:shd w:val="clear" w:color="auto" w:fill="FFFFFF"/>
          <w:lang w:eastAsia="ru-RU"/>
        </w:rPr>
        <w:br/>
      </w:r>
      <w:r w:rsidR="001B3CC8" w:rsidRPr="001B3CC8">
        <w:rPr>
          <w:rFonts w:ascii="Times New Roman" w:hAnsi="Times New Roman"/>
          <w:sz w:val="28"/>
          <w:szCs w:val="28"/>
          <w:u w:val="single"/>
          <w:shd w:val="clear" w:color="auto" w:fill="FFFFFF"/>
          <w:lang w:eastAsia="ru-RU"/>
        </w:rPr>
        <w:t>в статью 46 Бюджетного кодекса РФ</w:t>
      </w:r>
      <w:r w:rsidR="001B3CC8" w:rsidRPr="001B3CC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1B3CC8" w:rsidRPr="001B3CC8">
        <w:rPr>
          <w:rFonts w:ascii="Times New Roman" w:hAnsi="Times New Roman"/>
          <w:sz w:val="28"/>
          <w:szCs w:val="28"/>
          <w:lang w:eastAsia="ru-RU"/>
        </w:rPr>
        <w:t>(ступили в силу 01.01.2020)</w:t>
      </w:r>
      <w:r w:rsidR="001B3C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3CC8" w:rsidRPr="001B3CC8">
        <w:rPr>
          <w:rFonts w:ascii="Times New Roman" w:hAnsi="Times New Roman"/>
          <w:sz w:val="28"/>
          <w:szCs w:val="28"/>
          <w:lang w:eastAsia="ru-RU"/>
        </w:rPr>
        <w:t xml:space="preserve">- доходы бюджетов от штрафов, установленных </w:t>
      </w:r>
      <w:hyperlink r:id="rId30" w:history="1">
        <w:r w:rsidR="001B3CC8" w:rsidRPr="001B3CC8">
          <w:rPr>
            <w:rFonts w:ascii="Times New Roman" w:hAnsi="Times New Roman"/>
            <w:sz w:val="28"/>
            <w:szCs w:val="28"/>
            <w:lang w:eastAsia="ru-RU"/>
          </w:rPr>
          <w:t>Кодексом</w:t>
        </w:r>
      </w:hyperlink>
      <w:r w:rsidR="001B3CC8" w:rsidRPr="001B3CC8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правонарушениях, подлежат зачислению в федеральный бюджет по нормативу 100 </w:t>
      </w:r>
      <w:r w:rsidR="00CA7F83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="001B3CC8" w:rsidRPr="001B3CC8">
        <w:rPr>
          <w:rFonts w:ascii="Times New Roman" w:hAnsi="Times New Roman"/>
          <w:sz w:val="28"/>
          <w:szCs w:val="28"/>
          <w:lang w:eastAsia="ru-RU"/>
        </w:rPr>
        <w:t>в случае, если постановления о наложении административных штрафов вынесены:</w:t>
      </w:r>
      <w:r w:rsidR="001B3CC8" w:rsidRPr="001B3CC8">
        <w:rPr>
          <w:rFonts w:ascii="Times New Roman" w:hAnsi="Times New Roman"/>
          <w:color w:val="4F4F4F"/>
          <w:sz w:val="28"/>
          <w:szCs w:val="28"/>
          <w:shd w:val="clear" w:color="auto" w:fill="FFFFFF"/>
          <w:lang w:eastAsia="ru-RU"/>
        </w:rPr>
        <w:t xml:space="preserve"> </w:t>
      </w:r>
      <w:r w:rsidR="001B3CC8" w:rsidRPr="001B3CC8">
        <w:rPr>
          <w:rFonts w:ascii="Times New Roman" w:hAnsi="Times New Roman"/>
          <w:sz w:val="28"/>
          <w:szCs w:val="28"/>
          <w:lang w:eastAsia="ru-RU"/>
        </w:rPr>
        <w:t>1) судьями федеральных судов.</w:t>
      </w:r>
      <w:r w:rsidR="00400E38">
        <w:rPr>
          <w:rFonts w:ascii="Times New Roman" w:hAnsi="Times New Roman"/>
          <w:color w:val="4F4F4F"/>
          <w:sz w:val="28"/>
          <w:szCs w:val="28"/>
          <w:shd w:val="clear" w:color="auto" w:fill="FFFFFF"/>
          <w:lang w:eastAsia="ru-RU"/>
        </w:rPr>
        <w:t xml:space="preserve"> </w:t>
      </w:r>
    </w:p>
    <w:p w:rsidR="00400E38" w:rsidRDefault="00400E38" w:rsidP="00400E38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400E3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Учитывая </w:t>
      </w:r>
      <w:r w:rsidR="003A4F4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указанные </w:t>
      </w:r>
      <w:r w:rsidRPr="00400E3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изменения, администратором и получателем доходов  </w:t>
      </w:r>
      <w:r w:rsidR="003A4F4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бюджетов </w:t>
      </w:r>
      <w:r w:rsidRPr="001B3CC8">
        <w:rPr>
          <w:rFonts w:ascii="Times New Roman" w:hAnsi="Times New Roman"/>
          <w:sz w:val="28"/>
          <w:szCs w:val="28"/>
          <w:lang w:eastAsia="ru-RU"/>
        </w:rPr>
        <w:t>от штрафов</w:t>
      </w:r>
      <w:r w:rsidRPr="00400E3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 назначенны</w:t>
      </w:r>
      <w:r w:rsidR="003A4F4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х</w:t>
      </w:r>
      <w:r w:rsidRPr="00400E3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3A4F4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решениям</w:t>
      </w:r>
      <w:r w:rsidRPr="001B3C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4F44">
        <w:rPr>
          <w:rFonts w:ascii="Times New Roman" w:hAnsi="Times New Roman"/>
          <w:sz w:val="28"/>
          <w:szCs w:val="28"/>
          <w:lang w:eastAsia="ru-RU"/>
        </w:rPr>
        <w:t xml:space="preserve">Арбитражного суда Красноярского края </w:t>
      </w:r>
      <w:r w:rsidRPr="00400E3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по ч. 1, 3 ст. 14.17, ч. 2 ст. 14.17.1, ч. 2 ст. 14.16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КоАП РФ является Межрегиональное </w:t>
      </w:r>
      <w:r w:rsidRPr="00400E3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управление </w:t>
      </w:r>
      <w:r w:rsidRPr="00400E38">
        <w:rPr>
          <w:rFonts w:ascii="Times New Roman" w:hAnsi="Times New Roman"/>
          <w:bCs/>
          <w:kern w:val="36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ой </w:t>
      </w:r>
      <w:r w:rsidRPr="00400E38">
        <w:rPr>
          <w:rFonts w:ascii="Times New Roman" w:hAnsi="Times New Roman"/>
          <w:bCs/>
          <w:kern w:val="36"/>
          <w:sz w:val="28"/>
          <w:szCs w:val="28"/>
          <w:lang w:eastAsia="ru-RU"/>
        </w:rPr>
        <w:t>служб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ы</w:t>
      </w:r>
      <w:r w:rsidR="00657952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="003A4F44">
        <w:rPr>
          <w:rFonts w:ascii="Times New Roman" w:hAnsi="Times New Roman"/>
          <w:bCs/>
          <w:kern w:val="36"/>
          <w:sz w:val="28"/>
          <w:szCs w:val="28"/>
          <w:lang w:eastAsia="ru-RU"/>
        </w:rPr>
        <w:br/>
      </w:r>
      <w:r w:rsidRPr="00400E38">
        <w:rPr>
          <w:rFonts w:ascii="Times New Roman" w:hAnsi="Times New Roman"/>
          <w:bCs/>
          <w:kern w:val="36"/>
          <w:sz w:val="28"/>
          <w:szCs w:val="28"/>
          <w:lang w:eastAsia="ru-RU"/>
        </w:rPr>
        <w:t>по регулированию алкогольного рынка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по Сибирскому федеральному округу </w:t>
      </w:r>
      <w:r w:rsidR="003A4F44">
        <w:rPr>
          <w:rFonts w:ascii="Times New Roman" w:hAnsi="Times New Roman"/>
          <w:bCs/>
          <w:kern w:val="36"/>
          <w:sz w:val="28"/>
          <w:szCs w:val="28"/>
          <w:lang w:eastAsia="ru-RU"/>
        </w:rPr>
        <w:br/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(г.</w:t>
      </w:r>
      <w:r w:rsidR="00657952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Новосибирск).</w:t>
      </w:r>
    </w:p>
    <w:p w:rsidR="005A4202" w:rsidRDefault="003A4F44" w:rsidP="005A42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- Федеральн</w:t>
      </w:r>
      <w:r w:rsidR="00002129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ым 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закон</w:t>
      </w:r>
      <w:r w:rsidR="00002129">
        <w:rPr>
          <w:rFonts w:ascii="Times New Roman" w:hAnsi="Times New Roman"/>
          <w:bCs/>
          <w:kern w:val="36"/>
          <w:sz w:val="28"/>
          <w:szCs w:val="28"/>
          <w:lang w:eastAsia="ru-RU"/>
        </w:rPr>
        <w:t>ом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от 01.04.2020 № 98-ФЗ</w:t>
      </w:r>
      <w:r w:rsidRPr="003A4F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внесении изменений </w:t>
      </w:r>
      <w:r w:rsidR="000021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отдельные законодательные акты Российской Федерации по вопросам предупреждения и ликвидации чрезвычайных ситуаций»</w:t>
      </w:r>
      <w:r w:rsidR="005A42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2129">
        <w:rPr>
          <w:rFonts w:ascii="Times New Roman" w:hAnsi="Times New Roman"/>
          <w:sz w:val="28"/>
          <w:szCs w:val="28"/>
          <w:u w:val="single"/>
        </w:rPr>
        <w:t>установлен</w:t>
      </w:r>
      <w:r w:rsidR="00002129">
        <w:rPr>
          <w:rFonts w:ascii="Times New Roman" w:hAnsi="Times New Roman"/>
          <w:sz w:val="28"/>
          <w:szCs w:val="28"/>
          <w:u w:val="single"/>
        </w:rPr>
        <w:t>ы</w:t>
      </w:r>
      <w:r w:rsidR="00002129" w:rsidRPr="00002129">
        <w:rPr>
          <w:rFonts w:ascii="Times New Roman" w:hAnsi="Times New Roman"/>
          <w:sz w:val="28"/>
          <w:szCs w:val="28"/>
          <w:u w:val="single"/>
        </w:rPr>
        <w:t xml:space="preserve"> дополнительные меры поддержки для суб</w:t>
      </w:r>
      <w:r w:rsidR="00002129">
        <w:rPr>
          <w:rFonts w:ascii="Times New Roman" w:hAnsi="Times New Roman"/>
          <w:sz w:val="28"/>
          <w:szCs w:val="28"/>
          <w:u w:val="single"/>
        </w:rPr>
        <w:t xml:space="preserve">ъектов малого </w:t>
      </w:r>
      <w:r w:rsidR="00002129">
        <w:rPr>
          <w:rFonts w:ascii="Times New Roman" w:hAnsi="Times New Roman"/>
          <w:sz w:val="28"/>
          <w:szCs w:val="28"/>
          <w:u w:val="single"/>
        </w:rPr>
        <w:br/>
        <w:t>и среднего бизнеса</w:t>
      </w:r>
      <w:r w:rsidR="00002129" w:rsidRPr="00002129">
        <w:rPr>
          <w:rFonts w:ascii="Times New Roman" w:hAnsi="Times New Roman"/>
          <w:sz w:val="28"/>
          <w:szCs w:val="28"/>
        </w:rPr>
        <w:t xml:space="preserve">, а именно: </w:t>
      </w:r>
      <w:r w:rsidR="00064D28" w:rsidRPr="00002129">
        <w:rPr>
          <w:rFonts w:ascii="Times New Roman" w:hAnsi="Times New Roman"/>
          <w:bCs/>
          <w:kern w:val="36"/>
          <w:sz w:val="28"/>
          <w:szCs w:val="28"/>
          <w:u w:val="single"/>
          <w:lang w:eastAsia="ru-RU"/>
        </w:rPr>
        <w:t>ст</w:t>
      </w:r>
      <w:r w:rsidR="00064D28" w:rsidRPr="005A4202">
        <w:rPr>
          <w:rFonts w:ascii="Times New Roman" w:hAnsi="Times New Roman"/>
          <w:bCs/>
          <w:kern w:val="36"/>
          <w:sz w:val="28"/>
          <w:szCs w:val="28"/>
          <w:u w:val="single"/>
          <w:lang w:eastAsia="ru-RU"/>
        </w:rPr>
        <w:t>атьей 19.</w:t>
      </w:r>
      <w:r w:rsidR="00064D28" w:rsidRPr="00002129">
        <w:rPr>
          <w:rFonts w:ascii="Times New Roman" w:hAnsi="Times New Roman"/>
          <w:bCs/>
          <w:kern w:val="36"/>
          <w:sz w:val="28"/>
          <w:szCs w:val="28"/>
          <w:u w:val="single"/>
          <w:lang w:eastAsia="ru-RU"/>
        </w:rPr>
        <w:t xml:space="preserve">1 Закона </w:t>
      </w:r>
      <w:r w:rsidRPr="00002129">
        <w:rPr>
          <w:rFonts w:ascii="Times New Roman" w:hAnsi="Times New Roman"/>
          <w:sz w:val="28"/>
          <w:szCs w:val="28"/>
        </w:rPr>
        <w:t>в 2020 году срок,</w:t>
      </w:r>
      <w:r>
        <w:rPr>
          <w:rFonts w:ascii="Times New Roman" w:hAnsi="Times New Roman"/>
          <w:sz w:val="28"/>
          <w:szCs w:val="28"/>
        </w:rPr>
        <w:t xml:space="preserve"> </w:t>
      </w:r>
      <w:r w:rsidR="00064D28">
        <w:rPr>
          <w:rFonts w:ascii="Times New Roman" w:hAnsi="Times New Roman"/>
          <w:sz w:val="28"/>
          <w:szCs w:val="28"/>
        </w:rPr>
        <w:t xml:space="preserve">определено, срок </w:t>
      </w:r>
      <w:r>
        <w:rPr>
          <w:rFonts w:ascii="Times New Roman" w:hAnsi="Times New Roman"/>
          <w:sz w:val="28"/>
          <w:szCs w:val="28"/>
        </w:rPr>
        <w:t xml:space="preserve">предусмотренный </w:t>
      </w:r>
      <w:hyperlink r:id="rId31" w:history="1">
        <w:r w:rsidRPr="003A4F44">
          <w:rPr>
            <w:rFonts w:ascii="Times New Roman" w:hAnsi="Times New Roman"/>
            <w:sz w:val="28"/>
            <w:szCs w:val="28"/>
          </w:rPr>
          <w:t>частью 1 статьи 32.2</w:t>
        </w:r>
      </w:hyperlink>
      <w:r>
        <w:rPr>
          <w:rFonts w:ascii="Times New Roman" w:hAnsi="Times New Roman"/>
          <w:sz w:val="28"/>
          <w:szCs w:val="28"/>
        </w:rPr>
        <w:t xml:space="preserve"> КоАП РФ для уплаты в полном размере административного штрафа, в отношении являющихся субъектами малого и среднего предпринимательства лиц, осуществляющих предпринимательскую деятельность без образования юридического лица, и юридических лиц, а также руководителей и иных работников указанных юридических лиц, совершивших административные правонарушения в связи с выполнением организационно-распорядительных или административно-хозяй</w:t>
      </w:r>
      <w:r w:rsidR="00002129">
        <w:rPr>
          <w:rFonts w:ascii="Times New Roman" w:hAnsi="Times New Roman"/>
          <w:sz w:val="28"/>
          <w:szCs w:val="28"/>
        </w:rPr>
        <w:t xml:space="preserve">ственных функций, привлеченных </w:t>
      </w:r>
      <w:r>
        <w:rPr>
          <w:rFonts w:ascii="Times New Roman" w:hAnsi="Times New Roman"/>
          <w:sz w:val="28"/>
          <w:szCs w:val="28"/>
        </w:rPr>
        <w:t xml:space="preserve">к административной ответственности, составляет </w:t>
      </w:r>
      <w:r w:rsidRPr="003A4F44">
        <w:rPr>
          <w:rFonts w:ascii="Times New Roman" w:hAnsi="Times New Roman"/>
          <w:b/>
          <w:sz w:val="28"/>
          <w:szCs w:val="28"/>
        </w:rPr>
        <w:t>не более 180 дней со дня</w:t>
      </w:r>
      <w:r>
        <w:rPr>
          <w:rFonts w:ascii="Times New Roman" w:hAnsi="Times New Roman"/>
          <w:sz w:val="28"/>
          <w:szCs w:val="28"/>
        </w:rPr>
        <w:t xml:space="preserve"> вступления постановления о наложении административного штрафа в законную силу либо со дня истечения срока отсрочки или срока рассрочки исполнения постановления о наложении а</w:t>
      </w:r>
      <w:r w:rsidR="005A4202">
        <w:rPr>
          <w:rFonts w:ascii="Times New Roman" w:hAnsi="Times New Roman"/>
          <w:sz w:val="28"/>
          <w:szCs w:val="28"/>
        </w:rPr>
        <w:t xml:space="preserve">дминистративного штрафа. Изменения вступили в </w:t>
      </w:r>
      <w:r w:rsidR="00002129">
        <w:rPr>
          <w:rFonts w:ascii="Times New Roman" w:hAnsi="Times New Roman"/>
          <w:sz w:val="28"/>
          <w:szCs w:val="28"/>
        </w:rPr>
        <w:t xml:space="preserve">законную </w:t>
      </w:r>
      <w:r w:rsidR="005A4202">
        <w:rPr>
          <w:rFonts w:ascii="Times New Roman" w:hAnsi="Times New Roman"/>
          <w:sz w:val="28"/>
          <w:szCs w:val="28"/>
        </w:rPr>
        <w:t>силу</w:t>
      </w:r>
      <w:r w:rsidR="00002129">
        <w:rPr>
          <w:rFonts w:ascii="Times New Roman" w:hAnsi="Times New Roman"/>
          <w:sz w:val="28"/>
          <w:szCs w:val="28"/>
        </w:rPr>
        <w:t xml:space="preserve"> с</w:t>
      </w:r>
      <w:r w:rsidR="005A4202">
        <w:rPr>
          <w:rFonts w:ascii="Times New Roman" w:hAnsi="Times New Roman"/>
          <w:sz w:val="28"/>
          <w:szCs w:val="28"/>
        </w:rPr>
        <w:t xml:space="preserve"> </w:t>
      </w:r>
      <w:r w:rsidR="005A4202" w:rsidRPr="005A4202">
        <w:rPr>
          <w:rFonts w:ascii="Times New Roman" w:hAnsi="Times New Roman"/>
          <w:sz w:val="28"/>
          <w:szCs w:val="28"/>
          <w:u w:val="single"/>
        </w:rPr>
        <w:t>08.06.2020 года</w:t>
      </w:r>
      <w:r w:rsidR="005A4202">
        <w:rPr>
          <w:rFonts w:ascii="Times New Roman" w:hAnsi="Times New Roman"/>
          <w:sz w:val="28"/>
          <w:szCs w:val="28"/>
        </w:rPr>
        <w:t xml:space="preserve">. </w:t>
      </w:r>
    </w:p>
    <w:p w:rsidR="00DC2051" w:rsidRDefault="003A4F44" w:rsidP="00A07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Ранее </w:t>
      </w:r>
      <w:r w:rsidR="005A4202">
        <w:rPr>
          <w:rFonts w:ascii="Times New Roman" w:hAnsi="Times New Roman"/>
          <w:sz w:val="28"/>
          <w:szCs w:val="28"/>
        </w:rPr>
        <w:t xml:space="preserve"> срок, предусмотренный </w:t>
      </w:r>
      <w:hyperlink r:id="rId32" w:history="1">
        <w:r w:rsidR="005A4202" w:rsidRPr="003A4F44">
          <w:rPr>
            <w:rFonts w:ascii="Times New Roman" w:hAnsi="Times New Roman"/>
            <w:sz w:val="28"/>
            <w:szCs w:val="28"/>
          </w:rPr>
          <w:t>частью 1 статьи 32.2</w:t>
        </w:r>
      </w:hyperlink>
      <w:r w:rsidR="005A4202">
        <w:rPr>
          <w:rFonts w:ascii="Times New Roman" w:hAnsi="Times New Roman"/>
          <w:sz w:val="28"/>
          <w:szCs w:val="28"/>
        </w:rPr>
        <w:t xml:space="preserve"> КоАП РФ для уплаты </w:t>
      </w:r>
      <w:r w:rsidR="005A4202">
        <w:rPr>
          <w:rFonts w:ascii="Times New Roman" w:hAnsi="Times New Roman"/>
          <w:sz w:val="28"/>
          <w:szCs w:val="28"/>
        </w:rPr>
        <w:br/>
        <w:t xml:space="preserve">в полном размере административного штрафа составлял не позднее 60 дней </w:t>
      </w:r>
      <w:r w:rsidR="005A4202">
        <w:rPr>
          <w:rFonts w:ascii="Times New Roman" w:hAnsi="Times New Roman"/>
          <w:sz w:val="28"/>
          <w:szCs w:val="28"/>
        </w:rPr>
        <w:br/>
        <w:t xml:space="preserve">со дня вступления постановления о наложении административного штрафа </w:t>
      </w:r>
      <w:r w:rsidR="005A4202">
        <w:rPr>
          <w:rFonts w:ascii="Times New Roman" w:hAnsi="Times New Roman"/>
          <w:sz w:val="28"/>
          <w:szCs w:val="28"/>
        </w:rPr>
        <w:br/>
        <w:t>в законную силу.</w:t>
      </w:r>
    </w:p>
    <w:p w:rsidR="00A07370" w:rsidRPr="00A07370" w:rsidRDefault="00A07370" w:rsidP="00A07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051" w:rsidRPr="008B5E92" w:rsidRDefault="00224203" w:rsidP="005242CA">
      <w:pPr>
        <w:pStyle w:val="ab"/>
        <w:tabs>
          <w:tab w:val="left" w:pos="851"/>
        </w:tabs>
        <w:spacing w:line="240" w:lineRule="auto"/>
        <w:ind w:left="517"/>
        <w:jc w:val="center"/>
        <w:rPr>
          <w:rFonts w:ascii="Times New Roman" w:hAnsi="Times New Roman"/>
          <w:b/>
          <w:color w:val="0000CC"/>
          <w:sz w:val="28"/>
          <w:szCs w:val="28"/>
        </w:rPr>
      </w:pPr>
      <w:r w:rsidRPr="008B5E92">
        <w:rPr>
          <w:rFonts w:ascii="Times New Roman" w:hAnsi="Times New Roman"/>
          <w:b/>
          <w:color w:val="0000CC"/>
          <w:sz w:val="28"/>
          <w:szCs w:val="28"/>
          <w:lang w:val="en-US"/>
        </w:rPr>
        <w:t>III</w:t>
      </w:r>
      <w:r w:rsidRPr="008B5E92">
        <w:rPr>
          <w:rFonts w:ascii="Times New Roman" w:hAnsi="Times New Roman"/>
          <w:b/>
          <w:color w:val="0000CC"/>
          <w:sz w:val="28"/>
          <w:szCs w:val="28"/>
        </w:rPr>
        <w:t xml:space="preserve">. </w:t>
      </w:r>
      <w:r w:rsidR="00D61DB7" w:rsidRPr="008B5E92">
        <w:rPr>
          <w:rFonts w:ascii="Times New Roman" w:hAnsi="Times New Roman"/>
          <w:b/>
          <w:color w:val="0000CC"/>
          <w:sz w:val="28"/>
          <w:szCs w:val="28"/>
        </w:rPr>
        <w:t xml:space="preserve"> </w:t>
      </w:r>
      <w:r w:rsidRPr="008B5E92">
        <w:rPr>
          <w:rFonts w:ascii="Times New Roman" w:hAnsi="Times New Roman"/>
          <w:b/>
          <w:color w:val="0000CC"/>
          <w:sz w:val="28"/>
          <w:szCs w:val="28"/>
        </w:rPr>
        <w:t xml:space="preserve"> </w:t>
      </w:r>
      <w:r w:rsidR="009E2DFA" w:rsidRPr="008B5E92">
        <w:rPr>
          <w:rFonts w:ascii="Times New Roman" w:hAnsi="Times New Roman"/>
          <w:b/>
          <w:color w:val="0000CC"/>
          <w:sz w:val="28"/>
          <w:szCs w:val="28"/>
        </w:rPr>
        <w:t xml:space="preserve">Анализ наиболее совершаемых </w:t>
      </w:r>
      <w:r w:rsidR="002F1898" w:rsidRPr="008B5E92">
        <w:rPr>
          <w:rFonts w:ascii="Times New Roman" w:hAnsi="Times New Roman"/>
          <w:b/>
          <w:color w:val="0000CC"/>
          <w:sz w:val="28"/>
          <w:szCs w:val="28"/>
        </w:rPr>
        <w:t>нарушени</w:t>
      </w:r>
      <w:r w:rsidR="009E2DFA" w:rsidRPr="008B5E92">
        <w:rPr>
          <w:rFonts w:ascii="Times New Roman" w:hAnsi="Times New Roman"/>
          <w:b/>
          <w:color w:val="0000CC"/>
          <w:sz w:val="28"/>
          <w:szCs w:val="28"/>
        </w:rPr>
        <w:t>й</w:t>
      </w:r>
      <w:r w:rsidR="002F1898" w:rsidRPr="008B5E92">
        <w:rPr>
          <w:rFonts w:ascii="Times New Roman" w:hAnsi="Times New Roman"/>
          <w:b/>
          <w:color w:val="0000CC"/>
          <w:sz w:val="28"/>
          <w:szCs w:val="28"/>
        </w:rPr>
        <w:t xml:space="preserve"> обязательных требований в сфере розничной продажи алкогольной</w:t>
      </w:r>
      <w:r w:rsidR="000A0A85" w:rsidRPr="008B5E92">
        <w:rPr>
          <w:rFonts w:ascii="Times New Roman" w:hAnsi="Times New Roman"/>
          <w:b/>
          <w:color w:val="0000CC"/>
          <w:sz w:val="28"/>
          <w:szCs w:val="28"/>
        </w:rPr>
        <w:t xml:space="preserve"> </w:t>
      </w:r>
      <w:r w:rsidR="00460F4A" w:rsidRPr="008B5E92">
        <w:rPr>
          <w:rFonts w:ascii="Times New Roman" w:hAnsi="Times New Roman"/>
          <w:b/>
          <w:color w:val="0000CC"/>
          <w:sz w:val="28"/>
          <w:szCs w:val="28"/>
        </w:rPr>
        <w:t xml:space="preserve">                                           </w:t>
      </w:r>
      <w:r w:rsidR="000A0A85" w:rsidRPr="008B5E92">
        <w:rPr>
          <w:rFonts w:ascii="Times New Roman" w:hAnsi="Times New Roman"/>
          <w:b/>
          <w:color w:val="0000CC"/>
          <w:sz w:val="28"/>
          <w:szCs w:val="28"/>
        </w:rPr>
        <w:t>и спиртосодержащей</w:t>
      </w:r>
      <w:r w:rsidR="002F1898" w:rsidRPr="008B5E92">
        <w:rPr>
          <w:rFonts w:ascii="Times New Roman" w:hAnsi="Times New Roman"/>
          <w:b/>
          <w:color w:val="0000CC"/>
          <w:sz w:val="28"/>
          <w:szCs w:val="28"/>
        </w:rPr>
        <w:t xml:space="preserve"> продукции, выявляемы</w:t>
      </w:r>
      <w:r w:rsidR="00D30D37" w:rsidRPr="008B5E92">
        <w:rPr>
          <w:rFonts w:ascii="Times New Roman" w:hAnsi="Times New Roman"/>
          <w:b/>
          <w:color w:val="0000CC"/>
          <w:sz w:val="28"/>
          <w:szCs w:val="28"/>
        </w:rPr>
        <w:t>х</w:t>
      </w:r>
      <w:r w:rsidR="002F1898" w:rsidRPr="008B5E92">
        <w:rPr>
          <w:rFonts w:ascii="Times New Roman" w:hAnsi="Times New Roman"/>
          <w:b/>
          <w:color w:val="0000CC"/>
          <w:sz w:val="28"/>
          <w:szCs w:val="28"/>
        </w:rPr>
        <w:t xml:space="preserve"> при осуществлении </w:t>
      </w:r>
      <w:r w:rsidR="009E2DFA" w:rsidRPr="008B5E92">
        <w:rPr>
          <w:rFonts w:ascii="Times New Roman" w:hAnsi="Times New Roman"/>
          <w:b/>
          <w:color w:val="0000CC"/>
          <w:sz w:val="28"/>
          <w:szCs w:val="28"/>
        </w:rPr>
        <w:br/>
      </w:r>
      <w:r w:rsidR="007F3DE8" w:rsidRPr="008B5E92">
        <w:rPr>
          <w:rFonts w:ascii="Times New Roman" w:hAnsi="Times New Roman"/>
          <w:b/>
          <w:color w:val="0000CC"/>
          <w:sz w:val="28"/>
          <w:szCs w:val="28"/>
        </w:rPr>
        <w:t xml:space="preserve">регионального </w:t>
      </w:r>
      <w:r w:rsidR="009E2DFA" w:rsidRPr="008B5E92">
        <w:rPr>
          <w:rFonts w:ascii="Times New Roman" w:hAnsi="Times New Roman"/>
          <w:b/>
          <w:color w:val="0000CC"/>
          <w:sz w:val="28"/>
          <w:szCs w:val="28"/>
        </w:rPr>
        <w:t xml:space="preserve">государственного </w:t>
      </w:r>
      <w:r w:rsidR="002F1898" w:rsidRPr="008B5E92">
        <w:rPr>
          <w:rFonts w:ascii="Times New Roman" w:hAnsi="Times New Roman"/>
          <w:b/>
          <w:color w:val="0000CC"/>
          <w:sz w:val="28"/>
          <w:szCs w:val="28"/>
        </w:rPr>
        <w:t>контрол</w:t>
      </w:r>
      <w:r w:rsidR="0004545B" w:rsidRPr="008B5E92">
        <w:rPr>
          <w:rFonts w:ascii="Times New Roman" w:hAnsi="Times New Roman"/>
          <w:b/>
          <w:color w:val="0000CC"/>
          <w:sz w:val="28"/>
          <w:szCs w:val="28"/>
        </w:rPr>
        <w:t>я</w:t>
      </w:r>
    </w:p>
    <w:p w:rsidR="00064D28" w:rsidRPr="005242CA" w:rsidRDefault="00064D28" w:rsidP="005242CA">
      <w:pPr>
        <w:pStyle w:val="ab"/>
        <w:tabs>
          <w:tab w:val="left" w:pos="851"/>
        </w:tabs>
        <w:spacing w:line="240" w:lineRule="auto"/>
        <w:ind w:left="51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B79D0" w:rsidRDefault="0041453E" w:rsidP="00FC585E">
      <w:pPr>
        <w:pStyle w:val="20"/>
        <w:shd w:val="clear" w:color="auto" w:fill="auto"/>
        <w:spacing w:before="0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1D7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1. </w:t>
      </w:r>
      <w:r w:rsidR="00BB79D0" w:rsidRPr="00EF434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>И</w:t>
      </w:r>
      <w:r w:rsidR="00BB79D0" w:rsidRPr="00EF434B">
        <w:rPr>
          <w:rFonts w:ascii="Times New Roman" w:hAnsi="Times New Roman" w:cs="Times New Roman"/>
          <w:b/>
          <w:sz w:val="28"/>
          <w:szCs w:val="28"/>
        </w:rPr>
        <w:t xml:space="preserve">скажение информации и (или) нарушение порядка и </w:t>
      </w:r>
      <w:hyperlink r:id="rId33" w:history="1">
        <w:r w:rsidR="00BB79D0" w:rsidRPr="00EF434B">
          <w:rPr>
            <w:rFonts w:ascii="Times New Roman" w:hAnsi="Times New Roman" w:cs="Times New Roman"/>
            <w:b/>
            <w:sz w:val="28"/>
            <w:szCs w:val="28"/>
          </w:rPr>
          <w:t>сроков</w:t>
        </w:r>
      </w:hyperlink>
      <w:r w:rsidR="00BB79D0" w:rsidRPr="00EF434B">
        <w:rPr>
          <w:rFonts w:ascii="Times New Roman" w:hAnsi="Times New Roman" w:cs="Times New Roman"/>
          <w:b/>
          <w:sz w:val="28"/>
          <w:szCs w:val="28"/>
        </w:rPr>
        <w:t xml:space="preserve">                           при декларировании производства, оборота и (или) использования этилового спирта, алкогольной и спиртосодержащей продукции, использования производственных мощностей</w:t>
      </w:r>
      <w:r w:rsidR="00EF434B">
        <w:rPr>
          <w:rFonts w:ascii="Times New Roman" w:hAnsi="Times New Roman" w:cs="Times New Roman"/>
          <w:b/>
          <w:sz w:val="28"/>
          <w:szCs w:val="28"/>
        </w:rPr>
        <w:t>.</w:t>
      </w:r>
    </w:p>
    <w:p w:rsidR="00AC5E07" w:rsidRDefault="00BB79D0" w:rsidP="00AC5E07">
      <w:pPr>
        <w:pStyle w:val="20"/>
        <w:shd w:val="clear" w:color="auto" w:fill="auto"/>
        <w:spacing w:before="0"/>
        <w:ind w:firstLine="740"/>
        <w:rPr>
          <w:rFonts w:ascii="Times New Roman" w:hAnsi="Times New Roman" w:cs="Times New Roman"/>
          <w:i/>
          <w:sz w:val="28"/>
          <w:szCs w:val="28"/>
        </w:rPr>
      </w:pPr>
      <w:r w:rsidRPr="00634EEB">
        <w:rPr>
          <w:rFonts w:ascii="Times New Roman" w:hAnsi="Times New Roman" w:cs="Times New Roman"/>
          <w:sz w:val="28"/>
          <w:szCs w:val="28"/>
        </w:rPr>
        <w:t>Непредставление деклараци</w:t>
      </w:r>
      <w:r w:rsidR="00355D5C">
        <w:rPr>
          <w:rFonts w:ascii="Times New Roman" w:hAnsi="Times New Roman" w:cs="Times New Roman"/>
          <w:sz w:val="28"/>
          <w:szCs w:val="28"/>
        </w:rPr>
        <w:t>й</w:t>
      </w:r>
      <w:r w:rsidRPr="00634EEB">
        <w:rPr>
          <w:rFonts w:ascii="Times New Roman" w:hAnsi="Times New Roman" w:cs="Times New Roman"/>
          <w:sz w:val="28"/>
          <w:szCs w:val="28"/>
        </w:rPr>
        <w:t xml:space="preserve"> либо нарушение сроков представления деклараций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образует состав административного правонарушения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ответственность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которое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статьей 15.13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КоАП РФ. </w:t>
      </w:r>
    </w:p>
    <w:p w:rsidR="00ED7603" w:rsidRDefault="00653394" w:rsidP="0029570D">
      <w:pPr>
        <w:pStyle w:val="20"/>
        <w:shd w:val="clear" w:color="auto" w:fill="auto"/>
        <w:spacing w:before="0"/>
        <w:ind w:firstLine="74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76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20</w:t>
      </w:r>
      <w:r w:rsidR="00F727CF" w:rsidRPr="00ED76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</w:t>
      </w:r>
      <w:r w:rsidRPr="00ED76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году Министерством </w:t>
      </w:r>
      <w:r w:rsidRPr="00153D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статье </w:t>
      </w:r>
      <w:r w:rsidR="009A47FC" w:rsidRPr="00153D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15.13 КоАП РФ</w:t>
      </w:r>
      <w:r w:rsidR="009A47FC" w:rsidRPr="00ED76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вынесено </w:t>
      </w:r>
      <w:r w:rsidR="000551D3" w:rsidRPr="00ED76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CF76E4" w:rsidRPr="006305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265</w:t>
      </w:r>
      <w:r w:rsidR="009A47FC" w:rsidRPr="006305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A47FC" w:rsidRPr="00ED76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постановлений о привлечении к административной ответственности</w:t>
      </w:r>
      <w:r w:rsidR="00502A64" w:rsidRPr="00ED76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DC4236" w:rsidRPr="00ED76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назначено </w:t>
      </w:r>
      <w:r w:rsidR="00ED7603" w:rsidRPr="00ED76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221</w:t>
      </w:r>
      <w:r w:rsidR="009A47FC" w:rsidRPr="00ED76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наказани</w:t>
      </w:r>
      <w:r w:rsidR="00ED7603" w:rsidRPr="00ED76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9A47FC" w:rsidRPr="00ED76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виде предупреждения, </w:t>
      </w:r>
      <w:r w:rsidR="00CF76E4" w:rsidRPr="00ED76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42</w:t>
      </w:r>
      <w:r w:rsidR="00DC4236" w:rsidRPr="00ED76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постановлени</w:t>
      </w:r>
      <w:r w:rsidR="00CF76E4" w:rsidRPr="00ED76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="00DC4236" w:rsidRPr="00ED76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551D3" w:rsidRPr="00ED76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DC4236" w:rsidRPr="00ED76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назначении штрафных санкций на общую сумму </w:t>
      </w:r>
      <w:r w:rsidR="00CF76E4" w:rsidRPr="0063051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862</w:t>
      </w:r>
      <w:r w:rsidR="00DC4236" w:rsidRPr="0063051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тыс. рублей</w:t>
      </w:r>
      <w:r w:rsidR="00DC4236" w:rsidRPr="006305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29570D" w:rsidRPr="00C0142D" w:rsidRDefault="0029570D" w:rsidP="0029570D">
      <w:pPr>
        <w:pStyle w:val="20"/>
        <w:shd w:val="clear" w:color="auto" w:fill="auto"/>
        <w:spacing w:before="0"/>
        <w:ind w:firstLine="74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40D42" w:rsidRPr="008F56DA" w:rsidRDefault="00C40D42" w:rsidP="00C0142D">
      <w:pPr>
        <w:pStyle w:val="20"/>
        <w:shd w:val="clear" w:color="auto" w:fill="auto"/>
        <w:spacing w:before="0"/>
        <w:ind w:firstLine="74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0142D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Динамика </w:t>
      </w:r>
      <w:r w:rsidR="00073B3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декларирования</w:t>
      </w:r>
      <w:r w:rsidR="00C0142D" w:rsidRPr="00C0142D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розничной продажи алкогольной продукции и пива, пивной продукции</w:t>
      </w:r>
      <w:r w:rsidR="00C0142D" w:rsidRPr="00C0142D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 </w:t>
      </w:r>
      <w:r w:rsidR="00C0142D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за 2015-20</w:t>
      </w:r>
      <w:r w:rsidR="00F727CF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20</w:t>
      </w:r>
      <w:r w:rsidR="00C0142D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 (по форме № 11, </w:t>
      </w:r>
      <w:r w:rsidR="00C0142D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br/>
        <w:t xml:space="preserve">форме № 12) на территории края, представлена в </w:t>
      </w:r>
      <w:r w:rsidR="008F56DA" w:rsidRPr="008F56DA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Диаграмме № 4</w:t>
      </w:r>
      <w:r w:rsidR="00C0142D" w:rsidRPr="008F56D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>.</w:t>
      </w:r>
    </w:p>
    <w:p w:rsidR="0004545B" w:rsidRPr="0004545B" w:rsidRDefault="0004545B" w:rsidP="000454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545B">
        <w:rPr>
          <w:rFonts w:ascii="Times New Roman" w:hAnsi="Times New Roman"/>
          <w:sz w:val="28"/>
          <w:szCs w:val="28"/>
        </w:rPr>
        <w:t xml:space="preserve">Основными </w:t>
      </w:r>
      <w:r w:rsidR="00355D5C">
        <w:rPr>
          <w:rFonts w:ascii="Times New Roman" w:hAnsi="Times New Roman"/>
          <w:sz w:val="28"/>
          <w:szCs w:val="28"/>
        </w:rPr>
        <w:t xml:space="preserve">причинами совершения </w:t>
      </w:r>
      <w:r w:rsidR="00154365">
        <w:rPr>
          <w:rFonts w:ascii="Times New Roman" w:hAnsi="Times New Roman"/>
          <w:sz w:val="28"/>
          <w:szCs w:val="28"/>
        </w:rPr>
        <w:t>правонарушения</w:t>
      </w:r>
      <w:r w:rsidRPr="0004545B">
        <w:rPr>
          <w:rFonts w:ascii="Times New Roman" w:hAnsi="Times New Roman"/>
          <w:sz w:val="28"/>
          <w:szCs w:val="28"/>
        </w:rPr>
        <w:t xml:space="preserve"> являются:</w:t>
      </w:r>
    </w:p>
    <w:p w:rsidR="0004545B" w:rsidRPr="0004545B" w:rsidRDefault="0004545B" w:rsidP="000454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545B">
        <w:rPr>
          <w:rFonts w:ascii="Times New Roman" w:hAnsi="Times New Roman"/>
          <w:sz w:val="28"/>
          <w:szCs w:val="28"/>
        </w:rPr>
        <w:t xml:space="preserve">1) </w:t>
      </w:r>
      <w:r w:rsidR="00ED70B0" w:rsidRPr="00825A26">
        <w:rPr>
          <w:rFonts w:ascii="Times New Roman" w:hAnsi="Times New Roman"/>
          <w:sz w:val="28"/>
          <w:szCs w:val="28"/>
          <w:lang w:eastAsia="ru-RU"/>
        </w:rPr>
        <w:t>правовая неграмотность подконтрольных субъектов</w:t>
      </w:r>
      <w:r w:rsidR="00ED70B0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ED70B0" w:rsidRPr="0004545B">
        <w:rPr>
          <w:rFonts w:ascii="Times New Roman" w:hAnsi="Times New Roman"/>
          <w:sz w:val="28"/>
          <w:szCs w:val="28"/>
        </w:rPr>
        <w:t xml:space="preserve"> </w:t>
      </w:r>
    </w:p>
    <w:p w:rsidR="00ED70B0" w:rsidRDefault="0004545B" w:rsidP="00ED70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545B">
        <w:rPr>
          <w:rFonts w:ascii="Times New Roman" w:hAnsi="Times New Roman"/>
          <w:sz w:val="28"/>
          <w:szCs w:val="28"/>
        </w:rPr>
        <w:t>б)</w:t>
      </w:r>
      <w:r w:rsidR="00ED70B0">
        <w:rPr>
          <w:rFonts w:ascii="Times New Roman" w:hAnsi="Times New Roman"/>
          <w:sz w:val="28"/>
          <w:szCs w:val="28"/>
        </w:rPr>
        <w:t xml:space="preserve"> несвоевременное переоформление сертификата ключа, </w:t>
      </w:r>
      <w:r w:rsidRPr="0004545B">
        <w:rPr>
          <w:rFonts w:ascii="Times New Roman" w:hAnsi="Times New Roman"/>
          <w:sz w:val="28"/>
          <w:szCs w:val="28"/>
        </w:rPr>
        <w:t xml:space="preserve"> </w:t>
      </w:r>
      <w:r w:rsidR="00ED70B0" w:rsidRPr="0004545B">
        <w:rPr>
          <w:rFonts w:ascii="Times New Roman" w:hAnsi="Times New Roman"/>
          <w:sz w:val="28"/>
          <w:szCs w:val="28"/>
        </w:rPr>
        <w:t>истечение срока действия усиленной квалифицированной электронной подписи на момент представления деклараций</w:t>
      </w:r>
      <w:r w:rsidR="00ED70B0">
        <w:rPr>
          <w:rFonts w:ascii="Times New Roman" w:hAnsi="Times New Roman"/>
          <w:sz w:val="28"/>
          <w:szCs w:val="28"/>
        </w:rPr>
        <w:t>;</w:t>
      </w:r>
    </w:p>
    <w:p w:rsidR="0004545B" w:rsidRPr="0004545B" w:rsidRDefault="00ED70B0" w:rsidP="00ED70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545B">
        <w:rPr>
          <w:rFonts w:ascii="Times New Roman" w:hAnsi="Times New Roman"/>
          <w:sz w:val="28"/>
          <w:szCs w:val="28"/>
        </w:rPr>
        <w:t>в)</w:t>
      </w:r>
      <w:r w:rsidR="00092894">
        <w:rPr>
          <w:rFonts w:ascii="Times New Roman" w:hAnsi="Times New Roman"/>
          <w:sz w:val="28"/>
          <w:szCs w:val="28"/>
        </w:rPr>
        <w:t xml:space="preserve"> </w:t>
      </w:r>
      <w:r w:rsidR="0004545B" w:rsidRPr="0004545B">
        <w:rPr>
          <w:rFonts w:ascii="Times New Roman" w:hAnsi="Times New Roman"/>
          <w:sz w:val="28"/>
          <w:szCs w:val="28"/>
        </w:rPr>
        <w:t>представление деклараций с нарушением формата, утвержд</w:t>
      </w:r>
      <w:r w:rsidR="00A025E4">
        <w:rPr>
          <w:rFonts w:ascii="Times New Roman" w:hAnsi="Times New Roman"/>
          <w:sz w:val="28"/>
          <w:szCs w:val="28"/>
        </w:rPr>
        <w:t>енного Росалкогольрегулирование</w:t>
      </w:r>
      <w:r w:rsidR="00EF434B">
        <w:rPr>
          <w:rFonts w:ascii="Times New Roman" w:hAnsi="Times New Roman"/>
          <w:sz w:val="28"/>
          <w:szCs w:val="28"/>
        </w:rPr>
        <w:t>м</w:t>
      </w:r>
      <w:r w:rsidR="00A025E4">
        <w:rPr>
          <w:rFonts w:ascii="Times New Roman" w:hAnsi="Times New Roman"/>
          <w:sz w:val="28"/>
          <w:szCs w:val="28"/>
        </w:rPr>
        <w:t>;</w:t>
      </w:r>
    </w:p>
    <w:p w:rsidR="00ED70B0" w:rsidRDefault="00ED70B0" w:rsidP="00ED70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04545B">
        <w:rPr>
          <w:rFonts w:ascii="Times New Roman" w:hAnsi="Times New Roman"/>
          <w:sz w:val="28"/>
          <w:szCs w:val="28"/>
        </w:rPr>
        <w:t xml:space="preserve">представление деклараций с нарушением </w:t>
      </w:r>
      <w:r>
        <w:rPr>
          <w:rFonts w:ascii="Times New Roman" w:hAnsi="Times New Roman"/>
          <w:sz w:val="28"/>
          <w:szCs w:val="28"/>
        </w:rPr>
        <w:t>установленного срока;</w:t>
      </w:r>
    </w:p>
    <w:p w:rsidR="00825A26" w:rsidRDefault="00B01D7A" w:rsidP="00825A26">
      <w:pPr>
        <w:tabs>
          <w:tab w:val="left" w:pos="85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д)</w:t>
      </w:r>
      <w:r w:rsidR="00ED70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70B0" w:rsidRPr="0004545B">
        <w:rPr>
          <w:rFonts w:ascii="Times New Roman" w:hAnsi="Times New Roman"/>
          <w:sz w:val="28"/>
          <w:szCs w:val="28"/>
        </w:rPr>
        <w:t>непредставление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мощностей, об объеме собранного винограда и использованного для производства винодельческой продукции винограда</w:t>
      </w:r>
      <w:r w:rsidR="00ED70B0">
        <w:rPr>
          <w:rFonts w:ascii="Times New Roman" w:hAnsi="Times New Roman"/>
          <w:sz w:val="28"/>
          <w:szCs w:val="28"/>
        </w:rPr>
        <w:t>;</w:t>
      </w:r>
    </w:p>
    <w:p w:rsidR="00825A26" w:rsidRDefault="00825A26" w:rsidP="00825A26">
      <w:pPr>
        <w:tabs>
          <w:tab w:val="left" w:pos="85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е) </w:t>
      </w:r>
      <w:r w:rsidRPr="00825A26">
        <w:rPr>
          <w:rFonts w:ascii="Times New Roman" w:hAnsi="Times New Roman"/>
          <w:sz w:val="28"/>
          <w:szCs w:val="28"/>
          <w:lang w:eastAsia="ru-RU"/>
        </w:rPr>
        <w:t xml:space="preserve">низкий уровень правосознания подконтрольных субъектов, а также               их пренебрежительное отношение к исполнению своих публично-правовых обязанностей; </w:t>
      </w:r>
    </w:p>
    <w:p w:rsidR="005242CA" w:rsidRPr="00825A26" w:rsidRDefault="005242CA" w:rsidP="005242CA">
      <w:pPr>
        <w:tabs>
          <w:tab w:val="left" w:pos="85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ж)</w:t>
      </w:r>
      <w:r w:rsidRPr="005242CA">
        <w:rPr>
          <w:rFonts w:ascii="Times New Roman" w:hAnsi="Times New Roman"/>
          <w:sz w:val="28"/>
          <w:szCs w:val="28"/>
          <w:lang w:eastAsia="ru-RU"/>
        </w:rPr>
        <w:t xml:space="preserve"> недостаточный контроль со стороны руководителей подконтрольных субъектов за исполнением должностных обязанностей работниками. </w:t>
      </w:r>
    </w:p>
    <w:p w:rsidR="005339A6" w:rsidRPr="00165B3D" w:rsidRDefault="005339A6" w:rsidP="005339A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Меры, которые следует предпринять участникам алкогольного рынка 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br/>
      </w:r>
      <w:r w:rsidRPr="00165B3D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в целях недопущения нарушения порядка и сроков при декларировании розничной продажи алкогольной продукции: </w:t>
      </w:r>
    </w:p>
    <w:p w:rsidR="005339A6" w:rsidRPr="00165B3D" w:rsidRDefault="005339A6" w:rsidP="005339A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- перед началом декларационного периода проверять сроки действия усиленной квалифицированной электронной подписи; </w:t>
      </w:r>
    </w:p>
    <w:p w:rsidR="005339A6" w:rsidRPr="00165B3D" w:rsidRDefault="005339A6" w:rsidP="005339A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- заполнять декларации в соответствии с сопроводительными 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br/>
      </w:r>
      <w:r w:rsidRPr="00165B3D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и первичными бухгалтерскими документами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>, а также согласно сведениям из ЕГАИС</w:t>
      </w:r>
      <w:r w:rsidRPr="00165B3D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;  </w:t>
      </w:r>
    </w:p>
    <w:p w:rsidR="005339A6" w:rsidRPr="00165B3D" w:rsidRDefault="005339A6" w:rsidP="005339A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- проводить своевременные сверки </w:t>
      </w:r>
      <w:r w:rsidR="00ED70B0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объемов закупаемой алкогольной продукции </w:t>
      </w:r>
      <w:r w:rsidRPr="00165B3D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с контрагентами; </w:t>
      </w:r>
    </w:p>
    <w:p w:rsidR="005339A6" w:rsidRPr="00165B3D" w:rsidRDefault="005339A6" w:rsidP="005339A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- усилить контроль за своевременной сдачей деклараций через «Личный кабинет» на сайте Росалкогольрегулирования (https://service.fsrar.ru/); </w:t>
      </w:r>
    </w:p>
    <w:p w:rsidR="005339A6" w:rsidRPr="00CC1F43" w:rsidRDefault="005339A6" w:rsidP="00CC1F43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hAnsi="Times New Roman"/>
          <w:color w:val="000000" w:themeColor="text1"/>
          <w:sz w:val="28"/>
          <w:szCs w:val="28"/>
          <w:lang w:eastAsia="ar-SA"/>
        </w:rPr>
        <w:t>- не допускать нарушения сроков представления деклараций.</w:t>
      </w:r>
    </w:p>
    <w:p w:rsidR="0017340A" w:rsidRPr="00153D5E" w:rsidRDefault="00AF2730" w:rsidP="001734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>2</w:t>
      </w:r>
      <w:r w:rsidRPr="00165B3D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165B3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7340A" w:rsidRPr="00165B3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Нарушения государственного учета в области производства </w:t>
      </w:r>
      <w:r w:rsidR="0017340A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="0017340A" w:rsidRPr="00165B3D">
        <w:rPr>
          <w:rFonts w:ascii="Times New Roman" w:hAnsi="Times New Roman"/>
          <w:b/>
          <w:color w:val="000000" w:themeColor="text1"/>
          <w:sz w:val="28"/>
          <w:szCs w:val="28"/>
        </w:rPr>
        <w:t>и оборота этилового спирта, алкогольной и спиртосодержащей продукции</w:t>
      </w:r>
      <w:r w:rsidR="0017340A" w:rsidRPr="00165B3D">
        <w:rPr>
          <w:rFonts w:ascii="Times New Roman" w:hAnsi="Times New Roman"/>
          <w:color w:val="000000" w:themeColor="text1"/>
          <w:sz w:val="28"/>
          <w:szCs w:val="28"/>
        </w:rPr>
        <w:t xml:space="preserve"> – нефиксация алкогольной продукции в системе ЕГАИС, не ведение журнала учета объема розничной продажи алкогольной и спиртосодержащей продукции. Данное правонарушение влечет административную ответственность </w:t>
      </w:r>
      <w:r w:rsidR="0017340A" w:rsidRPr="00153D5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статье 14.19 КоАП РФ. </w:t>
      </w:r>
    </w:p>
    <w:p w:rsidR="0017340A" w:rsidRPr="00660B6D" w:rsidRDefault="0017340A" w:rsidP="00660B6D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</w:pPr>
      <w:r w:rsidRPr="00153D5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За 20</w:t>
      </w:r>
      <w:r w:rsidR="00F727CF" w:rsidRPr="00153D5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20</w:t>
      </w:r>
      <w:r w:rsidRPr="00153D5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год Министерством </w:t>
      </w:r>
      <w:r w:rsidR="00BC530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составлено 79 протоколов </w:t>
      </w:r>
      <w:r w:rsidR="00BC530E">
        <w:rPr>
          <w:rFonts w:ascii="Times New Roman" w:hAnsi="Times New Roman"/>
          <w:color w:val="000000" w:themeColor="text1"/>
          <w:sz w:val="28"/>
          <w:szCs w:val="28"/>
          <w:lang w:eastAsia="ar-SA"/>
        </w:rPr>
        <w:br/>
        <w:t xml:space="preserve">об административных правонарушениях, </w:t>
      </w:r>
      <w:r w:rsidRPr="00153D5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вынесено </w:t>
      </w:r>
      <w:r w:rsidR="00153D5E" w:rsidRPr="00153D5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73</w:t>
      </w:r>
      <w:r w:rsidRPr="00153D5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постановлени</w:t>
      </w:r>
      <w:r w:rsidR="00153D5E" w:rsidRPr="00153D5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я</w:t>
      </w:r>
      <w:r w:rsidRPr="00153D5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</w:t>
      </w:r>
      <w:r w:rsidR="00BC530E">
        <w:rPr>
          <w:rFonts w:ascii="Times New Roman" w:hAnsi="Times New Roman"/>
          <w:color w:val="000000" w:themeColor="text1"/>
          <w:sz w:val="28"/>
          <w:szCs w:val="28"/>
          <w:lang w:eastAsia="ar-SA"/>
        </w:rPr>
        <w:br/>
      </w:r>
      <w:r w:rsidRPr="00153D5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о привлечении к административной ответственности, </w:t>
      </w:r>
      <w:r w:rsidRPr="00153D5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назначено </w:t>
      </w:r>
      <w:r w:rsidR="00153D5E" w:rsidRPr="00153D5E">
        <w:rPr>
          <w:rFonts w:ascii="Times New Roman" w:hAnsi="Times New Roman"/>
          <w:bCs/>
          <w:color w:val="000000" w:themeColor="text1"/>
          <w:sz w:val="28"/>
          <w:szCs w:val="28"/>
        </w:rPr>
        <w:t>63</w:t>
      </w:r>
      <w:r w:rsidRPr="00153D5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наказания </w:t>
      </w:r>
      <w:r w:rsidR="00BC530E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153D5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виде предупреждения, </w:t>
      </w:r>
      <w:r w:rsidR="00153D5E" w:rsidRPr="00153D5E">
        <w:rPr>
          <w:rFonts w:ascii="Times New Roman" w:hAnsi="Times New Roman"/>
          <w:bCs/>
          <w:color w:val="000000" w:themeColor="text1"/>
          <w:sz w:val="28"/>
          <w:szCs w:val="28"/>
        </w:rPr>
        <w:t>10</w:t>
      </w:r>
      <w:r w:rsidRPr="00153D5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постановлени</w:t>
      </w:r>
      <w:r w:rsidR="00153D5E" w:rsidRPr="00153D5E">
        <w:rPr>
          <w:rFonts w:ascii="Times New Roman" w:hAnsi="Times New Roman"/>
          <w:bCs/>
          <w:color w:val="000000" w:themeColor="text1"/>
          <w:sz w:val="28"/>
          <w:szCs w:val="28"/>
        </w:rPr>
        <w:t>й</w:t>
      </w:r>
      <w:r w:rsidRPr="00153D5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 наложении штрафных санкций </w:t>
      </w:r>
      <w:r w:rsidR="00BC530E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63051A">
        <w:rPr>
          <w:rFonts w:ascii="Times New Roman" w:hAnsi="Times New Roman"/>
          <w:bCs/>
          <w:color w:val="000000" w:themeColor="text1"/>
          <w:sz w:val="28"/>
          <w:szCs w:val="28"/>
        </w:rPr>
        <w:t>в общей сумме</w:t>
      </w:r>
      <w:r w:rsidRPr="0063051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153D5E" w:rsidRPr="0063051A">
        <w:rPr>
          <w:rFonts w:ascii="Times New Roman" w:hAnsi="Times New Roman"/>
          <w:b/>
          <w:bCs/>
          <w:color w:val="000000" w:themeColor="text1"/>
          <w:sz w:val="28"/>
          <w:szCs w:val="28"/>
        </w:rPr>
        <w:t>–</w:t>
      </w:r>
      <w:r w:rsidRPr="0063051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153D5E" w:rsidRPr="0063051A">
        <w:rPr>
          <w:rFonts w:ascii="Times New Roman" w:hAnsi="Times New Roman"/>
          <w:b/>
          <w:bCs/>
          <w:color w:val="000000" w:themeColor="text1"/>
          <w:sz w:val="28"/>
          <w:szCs w:val="28"/>
        </w:rPr>
        <w:t>1 520</w:t>
      </w:r>
      <w:r w:rsidRPr="0063051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тыс. рублей.</w:t>
      </w:r>
      <w:r w:rsidR="00660B6D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 xml:space="preserve"> </w:t>
      </w:r>
    </w:p>
    <w:p w:rsidR="0017340A" w:rsidRPr="00165B3D" w:rsidRDefault="0017340A" w:rsidP="0017340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Меры, которые следует предпринять участникам алкогольного рынка, 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br/>
      </w:r>
      <w:r w:rsidRPr="00165B3D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в целях недопущения нарушения учета в области производства и оборота этилового спирта, алкогольной и спиртосодержащей продукции:</w:t>
      </w:r>
    </w:p>
    <w:p w:rsidR="0017340A" w:rsidRPr="00165B3D" w:rsidRDefault="0017340A" w:rsidP="0017340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- вести журнал учета объема розничной продажи алкогольной 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br/>
      </w:r>
      <w:r w:rsidRPr="00165B3D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и спиртосодержащей продукции  по месту осуществления деятельности. Это означает, что заполнять журнал нужно непосредственно в месте продажи алкогольной и спиртосодержащей продукции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>.</w:t>
      </w:r>
      <w:r w:rsidRPr="00165B3D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Соответственно, 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                                 </w:t>
      </w:r>
      <w:r w:rsidRPr="00165B3D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если организация или ИП осуществляет продажи через два магазина или более, 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                  </w:t>
      </w:r>
      <w:r w:rsidRPr="00165B3D">
        <w:rPr>
          <w:rFonts w:ascii="Times New Roman" w:hAnsi="Times New Roman"/>
          <w:color w:val="000000" w:themeColor="text1"/>
          <w:sz w:val="28"/>
          <w:szCs w:val="28"/>
          <w:lang w:eastAsia="ar-SA"/>
        </w:rPr>
        <w:t>то отдельный журнал требуется вести в каждом из них;</w:t>
      </w:r>
    </w:p>
    <w:p w:rsidR="00662132" w:rsidRPr="00662132" w:rsidRDefault="0017340A" w:rsidP="00002129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hAnsi="Times New Roman"/>
          <w:color w:val="000000" w:themeColor="text1"/>
          <w:sz w:val="28"/>
          <w:szCs w:val="28"/>
          <w:lang w:eastAsia="ar-SA"/>
        </w:rPr>
        <w:t>- передавать достоверную информацию в ЕГАИС о розничной продаже (возврате) маркированной алкогольной продукции с каждого фактического места осуществления деятельности (торговой точки) в момент оформления кассового чека (для организаций)</w:t>
      </w:r>
      <w:r w:rsidR="00662132">
        <w:rPr>
          <w:rFonts w:ascii="Times New Roman" w:hAnsi="Times New Roman"/>
          <w:color w:val="000000" w:themeColor="text1"/>
          <w:sz w:val="28"/>
          <w:szCs w:val="28"/>
          <w:lang w:eastAsia="ar-SA"/>
        </w:rPr>
        <w:t>.</w:t>
      </w:r>
    </w:p>
    <w:p w:rsidR="00154365" w:rsidRPr="0017340A" w:rsidRDefault="0017340A" w:rsidP="001734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211C3">
        <w:rPr>
          <w:rFonts w:ascii="Times New Roman" w:hAnsi="Times New Roman"/>
          <w:b/>
          <w:bCs/>
          <w:sz w:val="28"/>
          <w:szCs w:val="28"/>
        </w:rPr>
        <w:t>3.</w:t>
      </w:r>
      <w:r w:rsidRPr="00E211C3">
        <w:rPr>
          <w:rFonts w:ascii="Times New Roman" w:hAnsi="Times New Roman"/>
          <w:bCs/>
          <w:sz w:val="28"/>
          <w:szCs w:val="28"/>
        </w:rPr>
        <w:t xml:space="preserve"> </w:t>
      </w:r>
      <w:r w:rsidR="00AF2730" w:rsidRPr="00165B3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Оборот алкогольной и спиртосодержащей продукции </w:t>
      </w:r>
      <w:r w:rsidR="001543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</w:t>
      </w:r>
      <w:r w:rsidR="00AF2730" w:rsidRPr="00165B3D">
        <w:rPr>
          <w:rFonts w:ascii="Times New Roman" w:hAnsi="Times New Roman"/>
          <w:b/>
          <w:color w:val="000000" w:themeColor="text1"/>
          <w:sz w:val="28"/>
          <w:szCs w:val="28"/>
        </w:rPr>
        <w:t>с нарушением лицензионных требований</w:t>
      </w:r>
      <w:r w:rsidR="00AF2730" w:rsidRPr="00165B3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F2730" w:rsidRPr="00165B3D">
        <w:rPr>
          <w:rFonts w:ascii="Times New Roman" w:hAnsi="Times New Roman"/>
          <w:b/>
          <w:color w:val="000000" w:themeColor="text1"/>
          <w:sz w:val="28"/>
          <w:szCs w:val="28"/>
        </w:rPr>
        <w:t>предусмотренных законодательством</w:t>
      </w:r>
      <w:r w:rsidR="00AF2730" w:rsidRPr="00165B3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54365" w:rsidRPr="007B7E22">
        <w:rPr>
          <w:rFonts w:ascii="Times New Roman" w:hAnsi="Times New Roman"/>
          <w:b/>
          <w:bCs/>
          <w:sz w:val="28"/>
          <w:szCs w:val="28"/>
        </w:rPr>
        <w:t xml:space="preserve">а также без соответствующей лицензии </w:t>
      </w:r>
      <w:r w:rsidR="00154365" w:rsidRPr="007B7E22">
        <w:rPr>
          <w:rFonts w:ascii="Times New Roman" w:hAnsi="Times New Roman"/>
          <w:b/>
          <w:bCs/>
          <w:sz w:val="28"/>
          <w:szCs w:val="28"/>
        </w:rPr>
        <w:br/>
      </w:r>
      <w:r w:rsidR="00AF2730" w:rsidRPr="00165B3D">
        <w:rPr>
          <w:rFonts w:ascii="Times New Roman" w:hAnsi="Times New Roman"/>
          <w:color w:val="000000" w:themeColor="text1"/>
          <w:sz w:val="28"/>
          <w:szCs w:val="28"/>
        </w:rPr>
        <w:t xml:space="preserve">влечет административную ответственность </w:t>
      </w:r>
      <w:r w:rsidR="00AF2730" w:rsidRPr="0063051A">
        <w:rPr>
          <w:rFonts w:ascii="Times New Roman" w:hAnsi="Times New Roman"/>
          <w:b/>
          <w:color w:val="000000" w:themeColor="text1"/>
          <w:sz w:val="28"/>
          <w:szCs w:val="28"/>
        </w:rPr>
        <w:t>по ч</w:t>
      </w:r>
      <w:r w:rsidR="00154365" w:rsidRPr="0063051A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AF2730" w:rsidRPr="0063051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1</w:t>
      </w:r>
      <w:r w:rsidR="00154365" w:rsidRPr="0063051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 ч. 3 статьи 14.17 КоАП РФ.</w:t>
      </w:r>
    </w:p>
    <w:p w:rsidR="00154365" w:rsidRPr="00154365" w:rsidRDefault="001F6BF4" w:rsidP="00FC5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>Основными причинами</w:t>
      </w:r>
      <w:r w:rsidR="00AF2730" w:rsidRPr="00165B3D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</w:t>
      </w:r>
      <w:r w:rsidR="00154365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административного</w:t>
      </w:r>
      <w:r w:rsidR="00AF2730" w:rsidRPr="00165B3D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нарушения являются</w:t>
      </w:r>
      <w:r w:rsidR="00154365">
        <w:rPr>
          <w:rFonts w:ascii="Times New Roman" w:hAnsi="Times New Roman"/>
          <w:color w:val="000000" w:themeColor="text1"/>
          <w:sz w:val="28"/>
          <w:szCs w:val="28"/>
          <w:lang w:eastAsia="ar-SA"/>
        </w:rPr>
        <w:t>:</w:t>
      </w:r>
    </w:p>
    <w:p w:rsidR="00154365" w:rsidRDefault="00154365" w:rsidP="00FC585E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>-</w:t>
      </w:r>
      <w:r w:rsidR="00AF2730" w:rsidRPr="00165B3D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отсутствие 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>или истечени</w:t>
      </w:r>
      <w:r w:rsidR="00184004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е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срока действия </w:t>
      </w:r>
      <w:r w:rsidR="00AF2730" w:rsidRPr="00165B3D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договора аренды объекта торговли и складских помещений, срок которой составляет один год и более, 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br/>
      </w:r>
      <w:r w:rsidR="00AF2730" w:rsidRPr="00165B3D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а также неподача в течение 30 дней с момента изменения местонахождения юридического лица заявления о переоформлении лицензии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>;</w:t>
      </w:r>
    </w:p>
    <w:p w:rsidR="00AF2730" w:rsidRDefault="00154365" w:rsidP="00FC585E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>- осуществление розничной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ab/>
        <w:t>продажи</w:t>
      </w:r>
      <w:r w:rsidR="0063051A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алкогольной продукции </w:t>
      </w:r>
      <w:r w:rsidR="00184004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без соответствующей лицензии, </w:t>
      </w:r>
      <w:r w:rsidR="007028D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в период рассмотрения </w:t>
      </w:r>
      <w:r w:rsidR="00184004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лицензирующим органом </w:t>
      </w:r>
      <w:r w:rsidR="007028D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заявления и документов о переоформлении</w:t>
      </w:r>
      <w:r w:rsidR="00184004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/выдаче </w:t>
      </w:r>
      <w:r w:rsidR="007028D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лицензии</w:t>
      </w:r>
      <w:r w:rsidR="00590E83">
        <w:rPr>
          <w:rFonts w:ascii="Times New Roman" w:hAnsi="Times New Roman"/>
          <w:color w:val="000000" w:themeColor="text1"/>
          <w:sz w:val="28"/>
          <w:szCs w:val="28"/>
          <w:lang w:eastAsia="ar-SA"/>
        </w:rPr>
        <w:t>;</w:t>
      </w:r>
    </w:p>
    <w:p w:rsidR="005F151A" w:rsidRDefault="00590E83" w:rsidP="00FC585E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- </w:t>
      </w:r>
      <w:r w:rsidR="00133845" w:rsidRPr="00133845">
        <w:rPr>
          <w:rFonts w:ascii="Times New Roman" w:hAnsi="Times New Roman"/>
          <w:sz w:val="28"/>
          <w:szCs w:val="28"/>
        </w:rPr>
        <w:t>заключен</w:t>
      </w:r>
      <w:r w:rsidR="00133845">
        <w:rPr>
          <w:rFonts w:ascii="Times New Roman" w:hAnsi="Times New Roman"/>
          <w:sz w:val="28"/>
          <w:szCs w:val="28"/>
        </w:rPr>
        <w:t xml:space="preserve">ие </w:t>
      </w:r>
      <w:r w:rsidR="00133845" w:rsidRPr="00133845">
        <w:rPr>
          <w:rFonts w:ascii="Times New Roman" w:hAnsi="Times New Roman"/>
          <w:sz w:val="28"/>
          <w:szCs w:val="28"/>
        </w:rPr>
        <w:t>агентских договоров о совершении по поручению, от имени и за счёт</w:t>
      </w:r>
      <w:r w:rsidR="00133845">
        <w:rPr>
          <w:rFonts w:ascii="Times New Roman" w:hAnsi="Times New Roman"/>
          <w:sz w:val="28"/>
          <w:szCs w:val="28"/>
        </w:rPr>
        <w:t xml:space="preserve"> </w:t>
      </w:r>
      <w:r w:rsidR="00133845" w:rsidRPr="00133845">
        <w:rPr>
          <w:rFonts w:ascii="Times New Roman" w:hAnsi="Times New Roman"/>
          <w:sz w:val="28"/>
          <w:szCs w:val="28"/>
        </w:rPr>
        <w:t>принципала</w:t>
      </w:r>
      <w:r w:rsidR="00133845">
        <w:rPr>
          <w:rFonts w:ascii="Times New Roman" w:hAnsi="Times New Roman"/>
          <w:sz w:val="28"/>
          <w:szCs w:val="28"/>
        </w:rPr>
        <w:t xml:space="preserve"> </w:t>
      </w:r>
      <w:r w:rsidR="00133845" w:rsidRPr="00133845">
        <w:rPr>
          <w:rFonts w:ascii="Times New Roman" w:hAnsi="Times New Roman"/>
          <w:sz w:val="28"/>
          <w:szCs w:val="28"/>
        </w:rPr>
        <w:t>фактических действий</w:t>
      </w:r>
      <w:r w:rsidR="00133845">
        <w:rPr>
          <w:rFonts w:ascii="Times New Roman" w:hAnsi="Times New Roman"/>
          <w:sz w:val="28"/>
          <w:szCs w:val="28"/>
        </w:rPr>
        <w:t xml:space="preserve"> по передаче лицензии другим лицам</w:t>
      </w:r>
      <w:r w:rsidR="00133845" w:rsidRPr="00133845">
        <w:rPr>
          <w:rFonts w:ascii="Times New Roman" w:hAnsi="Times New Roman"/>
          <w:sz w:val="28"/>
          <w:szCs w:val="28"/>
        </w:rPr>
        <w:t xml:space="preserve"> </w:t>
      </w:r>
      <w:r w:rsidR="00133845">
        <w:rPr>
          <w:rFonts w:ascii="Times New Roman" w:hAnsi="Times New Roman"/>
          <w:sz w:val="28"/>
          <w:szCs w:val="28"/>
        </w:rPr>
        <w:t>с  правом</w:t>
      </w:r>
      <w:r w:rsidR="00133845" w:rsidRPr="00133845">
        <w:rPr>
          <w:rFonts w:ascii="Times New Roman" w:hAnsi="Times New Roman"/>
          <w:sz w:val="28"/>
          <w:szCs w:val="28"/>
        </w:rPr>
        <w:t xml:space="preserve"> оказания услуг по розничной продаже алкогольной продукции, составляющих лицензируемый вид деятельности в территориально-обособленных лицензионных объектах</w:t>
      </w:r>
      <w:r w:rsidR="00133845">
        <w:rPr>
          <w:rFonts w:ascii="Times New Roman" w:hAnsi="Times New Roman"/>
          <w:sz w:val="28"/>
          <w:szCs w:val="28"/>
        </w:rPr>
        <w:t>.</w:t>
      </w:r>
      <w:r w:rsidR="00133845" w:rsidRPr="00133845">
        <w:rPr>
          <w:rFonts w:ascii="Times New Roman" w:hAnsi="Times New Roman"/>
          <w:sz w:val="28"/>
          <w:szCs w:val="28"/>
        </w:rPr>
        <w:t xml:space="preserve">                    </w:t>
      </w:r>
    </w:p>
    <w:p w:rsidR="00B36FB3" w:rsidRDefault="00AF2730" w:rsidP="00FC585E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051A">
        <w:rPr>
          <w:rFonts w:ascii="Times New Roman" w:hAnsi="Times New Roman"/>
          <w:color w:val="000000" w:themeColor="text1"/>
          <w:sz w:val="28"/>
          <w:szCs w:val="28"/>
        </w:rPr>
        <w:t>За 20</w:t>
      </w:r>
      <w:r w:rsidR="005C536C" w:rsidRPr="0063051A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63051A">
        <w:rPr>
          <w:rFonts w:ascii="Times New Roman" w:hAnsi="Times New Roman"/>
          <w:color w:val="000000" w:themeColor="text1"/>
          <w:sz w:val="28"/>
          <w:szCs w:val="28"/>
        </w:rPr>
        <w:t xml:space="preserve"> год </w:t>
      </w:r>
      <w:r w:rsidR="007028DE" w:rsidRPr="0063051A">
        <w:rPr>
          <w:rFonts w:ascii="Times New Roman" w:hAnsi="Times New Roman"/>
          <w:color w:val="000000" w:themeColor="text1"/>
          <w:sz w:val="28"/>
          <w:szCs w:val="28"/>
        </w:rPr>
        <w:t>Министерством по данной с</w:t>
      </w:r>
      <w:r w:rsidRPr="0063051A">
        <w:rPr>
          <w:rFonts w:ascii="Times New Roman" w:hAnsi="Times New Roman"/>
          <w:color w:val="000000" w:themeColor="text1"/>
          <w:sz w:val="28"/>
          <w:szCs w:val="28"/>
        </w:rPr>
        <w:t xml:space="preserve">татье составлено </w:t>
      </w:r>
      <w:r w:rsidR="00B36FB3" w:rsidRPr="00B36FB3">
        <w:rPr>
          <w:rFonts w:ascii="Times New Roman" w:hAnsi="Times New Roman"/>
          <w:b/>
          <w:color w:val="000000" w:themeColor="text1"/>
          <w:sz w:val="28"/>
          <w:szCs w:val="28"/>
        </w:rPr>
        <w:t>10</w:t>
      </w:r>
      <w:r w:rsidRPr="00B36FB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протоколов</w:t>
      </w:r>
      <w:r w:rsidR="005F151A" w:rsidRPr="0063051A">
        <w:rPr>
          <w:rFonts w:ascii="Times New Roman" w:hAnsi="Times New Roman"/>
          <w:color w:val="000000" w:themeColor="text1"/>
          <w:sz w:val="28"/>
          <w:szCs w:val="28"/>
        </w:rPr>
        <w:t xml:space="preserve"> об административных правонарушениях</w:t>
      </w:r>
      <w:r w:rsidR="00B36FB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35DDE" w:rsidRDefault="00B36FB3" w:rsidP="00FC585E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AF2730" w:rsidRPr="0063051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109A3" w:rsidRPr="0063051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Арбитражный суд Красноярского края направлено </w:t>
      </w:r>
      <w:r w:rsidR="00291377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235DDE">
        <w:rPr>
          <w:rFonts w:ascii="Times New Roman" w:hAnsi="Times New Roman"/>
          <w:b/>
          <w:bCs/>
          <w:color w:val="000000" w:themeColor="text1"/>
          <w:sz w:val="28"/>
          <w:szCs w:val="28"/>
        </w:rPr>
        <w:t>10</w:t>
      </w:r>
      <w:r w:rsidR="002109A3" w:rsidRPr="00235DD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235DD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административных </w:t>
      </w:r>
      <w:r w:rsidRPr="00235DDE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заявлени</w:t>
      </w:r>
      <w:r w:rsidR="00235DD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я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 </w:t>
      </w:r>
      <w:r w:rsidR="005F151A" w:rsidRPr="0063051A">
        <w:rPr>
          <w:rFonts w:ascii="Times New Roman" w:hAnsi="Times New Roman"/>
          <w:bCs/>
          <w:color w:val="000000" w:themeColor="text1"/>
          <w:sz w:val="28"/>
          <w:szCs w:val="28"/>
        </w:rPr>
        <w:t>материал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ами </w:t>
      </w:r>
      <w:r w:rsidR="00664D1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административных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дел </w:t>
      </w:r>
      <w:r w:rsidR="00664D1A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для</w:t>
      </w:r>
      <w:r w:rsidR="002109A3" w:rsidRPr="0063051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привлечении юридических лиц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(лицензиатов) </w:t>
      </w:r>
      <w:r w:rsidR="002109A3" w:rsidRPr="0063051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административной ответственности. </w:t>
      </w:r>
    </w:p>
    <w:p w:rsidR="00AF2730" w:rsidRPr="00B36FB3" w:rsidRDefault="002109A3" w:rsidP="00FC585E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</w:pPr>
      <w:r w:rsidRPr="0063051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 результатам рассмотрения </w:t>
      </w:r>
      <w:r w:rsidR="00B36FB3" w:rsidRPr="00664D1A">
        <w:rPr>
          <w:rFonts w:ascii="Times New Roman" w:hAnsi="Times New Roman"/>
          <w:b/>
          <w:bCs/>
          <w:color w:val="000000" w:themeColor="text1"/>
          <w:sz w:val="28"/>
          <w:szCs w:val="28"/>
        </w:rPr>
        <w:t>5</w:t>
      </w:r>
      <w:r w:rsidR="00664D1A" w:rsidRPr="00664D1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AF2730" w:rsidRPr="00664D1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административных </w:t>
      </w:r>
      <w:r w:rsidR="00B36FB3" w:rsidRPr="00664D1A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заявлений</w:t>
      </w:r>
      <w:r w:rsidR="00AF2730" w:rsidRPr="0063051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Арбитражны</w:t>
      </w:r>
      <w:r w:rsidR="00664D1A">
        <w:rPr>
          <w:rFonts w:ascii="Times New Roman" w:hAnsi="Times New Roman"/>
          <w:bCs/>
          <w:color w:val="000000" w:themeColor="text1"/>
          <w:sz w:val="28"/>
          <w:szCs w:val="28"/>
        </w:rPr>
        <w:t>м</w:t>
      </w:r>
      <w:r w:rsidR="00AF2730" w:rsidRPr="0063051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суд</w:t>
      </w:r>
      <w:r w:rsidR="00664D1A">
        <w:rPr>
          <w:rFonts w:ascii="Times New Roman" w:hAnsi="Times New Roman"/>
          <w:bCs/>
          <w:color w:val="000000" w:themeColor="text1"/>
          <w:sz w:val="28"/>
          <w:szCs w:val="28"/>
        </w:rPr>
        <w:t>ом</w:t>
      </w:r>
      <w:r w:rsidR="00AF2730" w:rsidRPr="0063051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9B2D9E" w:rsidRPr="0063051A">
        <w:rPr>
          <w:rFonts w:ascii="Times New Roman" w:hAnsi="Times New Roman"/>
          <w:bCs/>
          <w:color w:val="000000" w:themeColor="text1"/>
          <w:sz w:val="28"/>
          <w:szCs w:val="28"/>
        </w:rPr>
        <w:t>Красноярского края</w:t>
      </w:r>
      <w:r w:rsidR="00AF2730" w:rsidRPr="0063051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664D1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приняты решения о привлечении </w:t>
      </w:r>
      <w:r w:rsidR="00664D1A">
        <w:rPr>
          <w:rFonts w:ascii="Times New Roman" w:hAnsi="Times New Roman"/>
          <w:bCs/>
          <w:color w:val="000000" w:themeColor="text1"/>
          <w:sz w:val="28"/>
          <w:szCs w:val="28"/>
        </w:rPr>
        <w:br/>
        <w:t xml:space="preserve">к административной ответственности </w:t>
      </w:r>
      <w:r w:rsidR="00DB35F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 </w:t>
      </w:r>
      <w:r w:rsidR="00AF2730" w:rsidRPr="0063051A">
        <w:rPr>
          <w:rFonts w:ascii="Times New Roman" w:hAnsi="Times New Roman"/>
          <w:bCs/>
          <w:color w:val="000000" w:themeColor="text1"/>
          <w:sz w:val="28"/>
          <w:szCs w:val="28"/>
        </w:rPr>
        <w:t>назнач</w:t>
      </w:r>
      <w:r w:rsidR="00DB35F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ением </w:t>
      </w:r>
      <w:r w:rsidR="00AF2730" w:rsidRPr="0063051A">
        <w:rPr>
          <w:rFonts w:ascii="Times New Roman" w:hAnsi="Times New Roman"/>
          <w:bCs/>
          <w:color w:val="000000" w:themeColor="text1"/>
          <w:sz w:val="28"/>
          <w:szCs w:val="28"/>
        </w:rPr>
        <w:t>наказания в виде предупреждени</w:t>
      </w:r>
      <w:r w:rsidR="00DB35FF">
        <w:rPr>
          <w:rFonts w:ascii="Times New Roman" w:hAnsi="Times New Roman"/>
          <w:bCs/>
          <w:color w:val="000000" w:themeColor="text1"/>
          <w:sz w:val="28"/>
          <w:szCs w:val="28"/>
        </w:rPr>
        <w:t>й</w:t>
      </w:r>
      <w:r w:rsidR="00AF2730" w:rsidRPr="0063051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Pr="00DB35F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по </w:t>
      </w:r>
      <w:r w:rsidR="00664D1A" w:rsidRPr="00DB35FF">
        <w:rPr>
          <w:rFonts w:ascii="Times New Roman" w:hAnsi="Times New Roman"/>
          <w:b/>
          <w:bCs/>
          <w:color w:val="000000" w:themeColor="text1"/>
          <w:sz w:val="28"/>
          <w:szCs w:val="28"/>
        </w:rPr>
        <w:t>4</w:t>
      </w:r>
      <w:r w:rsidRPr="00DB35F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DB35FF" w:rsidRPr="00DB35F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административным </w:t>
      </w:r>
      <w:r w:rsidR="00664D1A" w:rsidRPr="00DB35FF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заявлениям</w:t>
      </w:r>
      <w:r w:rsidR="00664D1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DB35F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организации </w:t>
      </w:r>
      <w:r w:rsidR="00B36FB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(лицензиаты) привлечены к административной ответственности </w:t>
      </w:r>
      <w:r w:rsidR="00DB35FF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="00DB35FF" w:rsidRPr="00DB35FF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 ч. 1 ст. 14.17 КоАП РФ,</w:t>
      </w:r>
      <w:r w:rsidR="00DB35F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назначены </w:t>
      </w:r>
      <w:r w:rsidR="00AF2730" w:rsidRPr="0063051A">
        <w:rPr>
          <w:rFonts w:ascii="Times New Roman" w:hAnsi="Times New Roman"/>
          <w:bCs/>
          <w:color w:val="000000" w:themeColor="text1"/>
          <w:sz w:val="28"/>
          <w:szCs w:val="28"/>
        </w:rPr>
        <w:t>административн</w:t>
      </w:r>
      <w:r w:rsidR="00B36FB3">
        <w:rPr>
          <w:rFonts w:ascii="Times New Roman" w:hAnsi="Times New Roman"/>
          <w:bCs/>
          <w:color w:val="000000" w:themeColor="text1"/>
          <w:sz w:val="28"/>
          <w:szCs w:val="28"/>
        </w:rPr>
        <w:t>ы</w:t>
      </w:r>
      <w:r w:rsidR="00DB35FF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="00B36FB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F2730" w:rsidRPr="0063051A">
        <w:rPr>
          <w:rFonts w:ascii="Times New Roman" w:hAnsi="Times New Roman"/>
          <w:bCs/>
          <w:color w:val="000000" w:themeColor="text1"/>
          <w:sz w:val="28"/>
          <w:szCs w:val="28"/>
        </w:rPr>
        <w:t>штраф</w:t>
      </w:r>
      <w:r w:rsidR="00DB35FF">
        <w:rPr>
          <w:rFonts w:ascii="Times New Roman" w:hAnsi="Times New Roman"/>
          <w:bCs/>
          <w:color w:val="000000" w:themeColor="text1"/>
          <w:sz w:val="28"/>
          <w:szCs w:val="28"/>
        </w:rPr>
        <w:t>ы</w:t>
      </w:r>
      <w:r w:rsidR="00AF2730" w:rsidRPr="0063051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</w:t>
      </w:r>
      <w:r w:rsidRPr="0063051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общей сумме </w:t>
      </w:r>
      <w:r w:rsidR="00664D1A">
        <w:rPr>
          <w:rFonts w:ascii="Times New Roman" w:hAnsi="Times New Roman"/>
          <w:b/>
          <w:bCs/>
          <w:color w:val="000000" w:themeColor="text1"/>
          <w:sz w:val="28"/>
          <w:szCs w:val="28"/>
        </w:rPr>
        <w:t>4</w:t>
      </w:r>
      <w:r w:rsidR="00B36FB3" w:rsidRPr="00B36FB3">
        <w:rPr>
          <w:rFonts w:ascii="Times New Roman" w:hAnsi="Times New Roman"/>
          <w:b/>
          <w:bCs/>
          <w:color w:val="000000" w:themeColor="text1"/>
          <w:sz w:val="28"/>
          <w:szCs w:val="28"/>
        </w:rPr>
        <w:t>00</w:t>
      </w:r>
      <w:r w:rsidR="00AF2730" w:rsidRPr="00B36FB3">
        <w:rPr>
          <w:rFonts w:ascii="Times New Roman" w:hAnsi="Times New Roman"/>
          <w:b/>
          <w:color w:val="000000" w:themeColor="text1"/>
          <w:sz w:val="28"/>
          <w:szCs w:val="28"/>
        </w:rPr>
        <w:t> тыс. руб</w:t>
      </w:r>
      <w:r w:rsidR="00DB35FF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664D1A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по 1 </w:t>
      </w:r>
      <w:r w:rsidR="00DB35FF" w:rsidRPr="00DB35FF">
        <w:rPr>
          <w:rFonts w:ascii="Times New Roman" w:hAnsi="Times New Roman"/>
          <w:b/>
          <w:bCs/>
          <w:color w:val="000000" w:themeColor="text1"/>
          <w:sz w:val="28"/>
          <w:szCs w:val="28"/>
        </w:rPr>
        <w:t>административн</w:t>
      </w:r>
      <w:r w:rsidR="00DB35FF">
        <w:rPr>
          <w:rFonts w:ascii="Times New Roman" w:hAnsi="Times New Roman"/>
          <w:b/>
          <w:bCs/>
          <w:color w:val="000000" w:themeColor="text1"/>
          <w:sz w:val="28"/>
          <w:szCs w:val="28"/>
        </w:rPr>
        <w:t>ому</w:t>
      </w:r>
      <w:r w:rsidR="00DB35FF" w:rsidRPr="00DB35F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заявлени</w:t>
      </w:r>
      <w:r w:rsidR="00DB35FF">
        <w:rPr>
          <w:rFonts w:ascii="Times New Roman" w:hAnsi="Times New Roman"/>
          <w:b/>
          <w:bCs/>
          <w:color w:val="000000" w:themeColor="text1"/>
          <w:sz w:val="28"/>
          <w:szCs w:val="28"/>
        </w:rPr>
        <w:t>ю организация</w:t>
      </w:r>
      <w:r w:rsidR="00DB35F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(лицензиат) привлечена к административной ответственности </w:t>
      </w:r>
      <w:r w:rsidR="00DB35FF" w:rsidRPr="00DB35FF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 ч. 3 ст. 14.17 КоАП РФ,</w:t>
      </w:r>
      <w:r w:rsidR="00DB35F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назначен </w:t>
      </w:r>
      <w:r w:rsidR="00DB35FF" w:rsidRPr="0063051A">
        <w:rPr>
          <w:rFonts w:ascii="Times New Roman" w:hAnsi="Times New Roman"/>
          <w:bCs/>
          <w:color w:val="000000" w:themeColor="text1"/>
          <w:sz w:val="28"/>
          <w:szCs w:val="28"/>
        </w:rPr>
        <w:t>административн</w:t>
      </w:r>
      <w:r w:rsidR="00DB35F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ый </w:t>
      </w:r>
      <w:r w:rsidR="00DB35FF" w:rsidRPr="0063051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штраф в общей сумме </w:t>
      </w:r>
      <w:r w:rsidR="00DB35FF" w:rsidRPr="00DB35FF">
        <w:rPr>
          <w:rFonts w:ascii="Times New Roman" w:hAnsi="Times New Roman"/>
          <w:b/>
          <w:bCs/>
          <w:color w:val="000000" w:themeColor="text1"/>
          <w:sz w:val="28"/>
          <w:szCs w:val="28"/>
        </w:rPr>
        <w:t>1</w:t>
      </w:r>
      <w:r w:rsidR="00D51C15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DB35FF" w:rsidRPr="00DB35F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500 </w:t>
      </w:r>
      <w:r w:rsidR="00DB35FF" w:rsidRPr="00DB35FF">
        <w:rPr>
          <w:rFonts w:ascii="Times New Roman" w:hAnsi="Times New Roman"/>
          <w:b/>
          <w:color w:val="000000" w:themeColor="text1"/>
          <w:sz w:val="28"/>
          <w:szCs w:val="28"/>
        </w:rPr>
        <w:t>тыс. руб.</w:t>
      </w:r>
      <w:r w:rsidR="00DB35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AF2730" w:rsidRPr="00165B3D" w:rsidRDefault="00235DDE" w:rsidP="00FC5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соответствии с изменениями в статью 46 Бюджетного к</w:t>
      </w:r>
      <w:r w:rsidR="00291377">
        <w:rPr>
          <w:rFonts w:ascii="Times New Roman" w:hAnsi="Times New Roman"/>
          <w:color w:val="000000" w:themeColor="text1"/>
          <w:sz w:val="28"/>
          <w:szCs w:val="28"/>
        </w:rPr>
        <w:t>одекса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РФ </w:t>
      </w:r>
      <w:r w:rsidR="00AF2730" w:rsidRPr="00165B3D">
        <w:rPr>
          <w:rFonts w:ascii="Times New Roman" w:hAnsi="Times New Roman"/>
          <w:color w:val="000000" w:themeColor="text1"/>
          <w:sz w:val="28"/>
          <w:szCs w:val="28"/>
        </w:rPr>
        <w:t xml:space="preserve">Меры, которые следует предпринять организациям, осуществляющим розничную продажу алкогольной продукции, в целях недопущения нарушения лицензионных требований, предусмотренных законодательством </w:t>
      </w:r>
      <w:r w:rsidR="00843F67">
        <w:rPr>
          <w:rFonts w:ascii="Times New Roman" w:hAnsi="Times New Roman"/>
          <w:color w:val="000000" w:themeColor="text1"/>
          <w:sz w:val="28"/>
          <w:szCs w:val="28"/>
        </w:rPr>
        <w:br/>
      </w:r>
      <w:r w:rsidR="00AF2730" w:rsidRPr="00165B3D">
        <w:rPr>
          <w:rFonts w:ascii="Times New Roman" w:hAnsi="Times New Roman"/>
          <w:color w:val="000000" w:themeColor="text1"/>
          <w:sz w:val="28"/>
          <w:szCs w:val="28"/>
        </w:rPr>
        <w:t>о государственном регулировании производства и оборота этилового спирта, алкогольной и спиртсодержащей продукции:</w:t>
      </w:r>
    </w:p>
    <w:p w:rsidR="00AF2730" w:rsidRDefault="00AF2730" w:rsidP="00FC5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/>
          <w:color w:val="000000" w:themeColor="text1"/>
          <w:sz w:val="28"/>
          <w:szCs w:val="28"/>
        </w:rPr>
        <w:t xml:space="preserve">- усилить контроль со стороны руководителей организаций, </w:t>
      </w:r>
      <w:r w:rsidR="004B63C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</w:t>
      </w:r>
      <w:r w:rsidRPr="00165B3D">
        <w:rPr>
          <w:rFonts w:ascii="Times New Roman" w:hAnsi="Times New Roman"/>
          <w:color w:val="000000" w:themeColor="text1"/>
          <w:sz w:val="28"/>
          <w:szCs w:val="28"/>
        </w:rPr>
        <w:t xml:space="preserve">за исполнением должностных обязанностей сотрудниками, ответственными </w:t>
      </w:r>
      <w:r w:rsidR="004B63C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</w:t>
      </w:r>
      <w:r w:rsidRPr="00165B3D">
        <w:rPr>
          <w:rFonts w:ascii="Times New Roman" w:hAnsi="Times New Roman"/>
          <w:color w:val="000000" w:themeColor="text1"/>
          <w:sz w:val="28"/>
          <w:szCs w:val="28"/>
        </w:rPr>
        <w:t>за осуществление контроля за сроками действия договора аренды.</w:t>
      </w:r>
    </w:p>
    <w:p w:rsidR="00460F4A" w:rsidRPr="00165B3D" w:rsidRDefault="00460F4A" w:rsidP="002957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E7823" w:rsidRPr="00E211C3" w:rsidRDefault="00843F67" w:rsidP="005F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="00EE158D" w:rsidRPr="00E211C3">
        <w:rPr>
          <w:rFonts w:ascii="Times New Roman" w:hAnsi="Times New Roman"/>
          <w:b/>
          <w:bCs/>
          <w:sz w:val="28"/>
          <w:szCs w:val="28"/>
        </w:rPr>
        <w:t>З</w:t>
      </w:r>
      <w:r w:rsidR="00EE158D" w:rsidRPr="00E211C3">
        <w:rPr>
          <w:rFonts w:ascii="Times New Roman" w:hAnsi="Times New Roman"/>
          <w:b/>
          <w:sz w:val="28"/>
          <w:szCs w:val="28"/>
        </w:rPr>
        <w:t>анижение регулируемых государством цен на алкогольную продукцию</w:t>
      </w:r>
      <w:r w:rsidR="005F151A">
        <w:rPr>
          <w:rFonts w:ascii="Times New Roman" w:hAnsi="Times New Roman"/>
          <w:b/>
          <w:sz w:val="28"/>
          <w:szCs w:val="28"/>
        </w:rPr>
        <w:t>.</w:t>
      </w:r>
    </w:p>
    <w:p w:rsidR="00E211C3" w:rsidRPr="00235DDE" w:rsidRDefault="00235DDE" w:rsidP="00447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34AE3">
        <w:rPr>
          <w:rFonts w:ascii="Times New Roman" w:hAnsi="Times New Roman"/>
          <w:bCs/>
          <w:sz w:val="28"/>
          <w:szCs w:val="28"/>
        </w:rPr>
        <w:t>Нарушени</w:t>
      </w:r>
      <w:r w:rsidRPr="00E211C3">
        <w:rPr>
          <w:rFonts w:ascii="Times New Roman" w:hAnsi="Times New Roman"/>
          <w:bCs/>
          <w:sz w:val="28"/>
          <w:szCs w:val="28"/>
        </w:rPr>
        <w:t xml:space="preserve">е </w:t>
      </w:r>
      <w:r w:rsidRPr="00E211C3">
        <w:rPr>
          <w:rFonts w:ascii="Times New Roman" w:hAnsi="Times New Roman"/>
          <w:sz w:val="28"/>
          <w:szCs w:val="28"/>
        </w:rPr>
        <w:t xml:space="preserve">запрета розничной продажи алкогольной продукции по ценам ниже </w:t>
      </w:r>
      <w:r w:rsidRPr="00E211C3">
        <w:rPr>
          <w:rFonts w:ascii="Times New Roman" w:hAnsi="Times New Roman"/>
          <w:bCs/>
          <w:sz w:val="28"/>
          <w:szCs w:val="28"/>
        </w:rPr>
        <w:t>минимальных розничных цен</w:t>
      </w:r>
      <w:r w:rsidRPr="00934AE3">
        <w:rPr>
          <w:rFonts w:ascii="Times New Roman" w:hAnsi="Times New Roman"/>
          <w:bCs/>
          <w:sz w:val="28"/>
          <w:szCs w:val="28"/>
        </w:rPr>
        <w:t xml:space="preserve">, установленных приказом </w:t>
      </w:r>
      <w:r>
        <w:rPr>
          <w:rFonts w:ascii="Times New Roman" w:hAnsi="Times New Roman"/>
          <w:sz w:val="28"/>
          <w:szCs w:val="28"/>
        </w:rPr>
        <w:t xml:space="preserve">Приказ Минфина России от 11.12.2019 № 225н «Об установлении цен, не ниже которых осуществляются закупка (за исключением импорта), поставки (за исключением экспорта) и розничная продажа алкогольной продукции крепостью свыше 28 процентов, и о признании утратившим силу приказа Минфина России </w:t>
      </w:r>
      <w:r>
        <w:rPr>
          <w:rFonts w:ascii="Times New Roman" w:hAnsi="Times New Roman"/>
          <w:sz w:val="28"/>
          <w:szCs w:val="28"/>
        </w:rPr>
        <w:br/>
        <w:t xml:space="preserve">от 11 мая 2016 г. № 58н «Об установлении цен, не ниже которых осуществляются закупка (за исключением импорта), поставки (за исключением экспорта) и розничная продажа алкогольной продукции крепостью свыше 28 процентов» </w:t>
      </w:r>
      <w:r w:rsidR="005F151A" w:rsidRPr="005F151A">
        <w:rPr>
          <w:rFonts w:ascii="Times New Roman" w:hAnsi="Times New Roman"/>
          <w:color w:val="000000" w:themeColor="text1"/>
          <w:sz w:val="28"/>
          <w:szCs w:val="28"/>
        </w:rPr>
        <w:t xml:space="preserve">образует состав административного правонарушения  ответственность за которое, предусмотрена </w:t>
      </w:r>
      <w:r w:rsidR="005F151A" w:rsidRPr="00235DDE">
        <w:rPr>
          <w:rFonts w:ascii="Times New Roman" w:hAnsi="Times New Roman"/>
          <w:b/>
          <w:sz w:val="28"/>
          <w:szCs w:val="28"/>
        </w:rPr>
        <w:t xml:space="preserve">ч. 2 статьи 14.6 КоАП </w:t>
      </w:r>
      <w:r w:rsidR="00685035" w:rsidRPr="00235DDE">
        <w:rPr>
          <w:rFonts w:ascii="Times New Roman" w:hAnsi="Times New Roman"/>
          <w:b/>
          <w:bCs/>
          <w:sz w:val="28"/>
          <w:szCs w:val="28"/>
        </w:rPr>
        <w:t>РФ</w:t>
      </w:r>
      <w:r w:rsidR="00E211C3" w:rsidRPr="00235DDE">
        <w:rPr>
          <w:rFonts w:ascii="Times New Roman" w:hAnsi="Times New Roman"/>
          <w:b/>
          <w:bCs/>
          <w:sz w:val="28"/>
          <w:szCs w:val="28"/>
        </w:rPr>
        <w:t>.</w:t>
      </w:r>
    </w:p>
    <w:p w:rsidR="006119CA" w:rsidRDefault="00E211C3" w:rsidP="006119C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211C3">
        <w:rPr>
          <w:rFonts w:ascii="Times New Roman" w:hAnsi="Times New Roman"/>
          <w:bCs/>
          <w:sz w:val="28"/>
          <w:szCs w:val="28"/>
        </w:rPr>
        <w:t xml:space="preserve">В настоящее время ЕГАИС позволяет выявлять нарушения, связанные </w:t>
      </w:r>
      <w:r w:rsidR="005234CC">
        <w:rPr>
          <w:rFonts w:ascii="Times New Roman" w:hAnsi="Times New Roman"/>
          <w:bCs/>
          <w:sz w:val="28"/>
          <w:szCs w:val="28"/>
        </w:rPr>
        <w:t xml:space="preserve">                     </w:t>
      </w:r>
      <w:r w:rsidRPr="00E211C3">
        <w:rPr>
          <w:rFonts w:ascii="Times New Roman" w:hAnsi="Times New Roman"/>
          <w:bCs/>
          <w:sz w:val="28"/>
          <w:szCs w:val="28"/>
        </w:rPr>
        <w:t xml:space="preserve">с несоблюдением установленных минимальных цен, в автоматическом режиме </w:t>
      </w:r>
      <w:r w:rsidR="00685035">
        <w:rPr>
          <w:rFonts w:ascii="Times New Roman" w:hAnsi="Times New Roman"/>
          <w:bCs/>
          <w:sz w:val="28"/>
          <w:szCs w:val="28"/>
        </w:rPr>
        <w:br/>
      </w:r>
      <w:r w:rsidRPr="00E211C3">
        <w:rPr>
          <w:rFonts w:ascii="Times New Roman" w:hAnsi="Times New Roman"/>
          <w:bCs/>
          <w:sz w:val="28"/>
          <w:szCs w:val="28"/>
        </w:rPr>
        <w:t>во всех сегментах алкогольного рынка.</w:t>
      </w:r>
    </w:p>
    <w:p w:rsidR="006119CA" w:rsidRPr="006119CA" w:rsidRDefault="00C133CA" w:rsidP="006119C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4555">
        <w:rPr>
          <w:rFonts w:ascii="Times New Roman" w:hAnsi="Times New Roman"/>
          <w:b/>
          <w:color w:val="000000" w:themeColor="text1"/>
          <w:sz w:val="28"/>
          <w:szCs w:val="28"/>
        </w:rPr>
        <w:t>За 20</w:t>
      </w:r>
      <w:r w:rsidR="005C536C" w:rsidRPr="00A14555">
        <w:rPr>
          <w:rFonts w:ascii="Times New Roman" w:hAnsi="Times New Roman"/>
          <w:b/>
          <w:color w:val="000000" w:themeColor="text1"/>
          <w:sz w:val="28"/>
          <w:szCs w:val="28"/>
        </w:rPr>
        <w:t>20</w:t>
      </w:r>
      <w:r w:rsidRPr="00A1455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</w:t>
      </w:r>
      <w:r w:rsidRPr="00A35585">
        <w:rPr>
          <w:rFonts w:ascii="Times New Roman" w:hAnsi="Times New Roman"/>
          <w:color w:val="000000" w:themeColor="text1"/>
          <w:sz w:val="28"/>
          <w:szCs w:val="28"/>
        </w:rPr>
        <w:t xml:space="preserve"> Министерством по данной статье вынесено </w:t>
      </w:r>
      <w:r w:rsidR="00447F06" w:rsidRPr="00A35585">
        <w:rPr>
          <w:rFonts w:ascii="Times New Roman" w:hAnsi="Times New Roman"/>
          <w:b/>
          <w:sz w:val="28"/>
          <w:szCs w:val="28"/>
        </w:rPr>
        <w:t>8</w:t>
      </w:r>
      <w:r w:rsidRPr="00A35585">
        <w:rPr>
          <w:rFonts w:ascii="Times New Roman" w:hAnsi="Times New Roman"/>
          <w:b/>
          <w:sz w:val="28"/>
          <w:szCs w:val="28"/>
        </w:rPr>
        <w:t xml:space="preserve"> постановлени</w:t>
      </w:r>
      <w:r w:rsidR="00447F06" w:rsidRPr="00A35585">
        <w:rPr>
          <w:rFonts w:ascii="Times New Roman" w:hAnsi="Times New Roman"/>
          <w:b/>
          <w:sz w:val="28"/>
          <w:szCs w:val="28"/>
        </w:rPr>
        <w:t>й</w:t>
      </w:r>
      <w:r w:rsidR="00447F06" w:rsidRPr="00A35585">
        <w:rPr>
          <w:rFonts w:ascii="Times New Roman" w:hAnsi="Times New Roman"/>
          <w:color w:val="000000" w:themeColor="text1"/>
          <w:sz w:val="28"/>
          <w:szCs w:val="28"/>
        </w:rPr>
        <w:br/>
      </w:r>
      <w:r w:rsidR="006119CA" w:rsidRPr="00A35585">
        <w:rPr>
          <w:rFonts w:ascii="Times New Roman" w:hAnsi="Times New Roman"/>
          <w:color w:val="000000" w:themeColor="text1"/>
          <w:sz w:val="28"/>
          <w:szCs w:val="28"/>
        </w:rPr>
        <w:t xml:space="preserve">о привлечении </w:t>
      </w:r>
      <w:r w:rsidR="00B67C63" w:rsidRPr="00A35585">
        <w:rPr>
          <w:rFonts w:ascii="Times New Roman" w:hAnsi="Times New Roman"/>
          <w:bCs/>
          <w:color w:val="000000" w:themeColor="text1"/>
          <w:sz w:val="28"/>
          <w:szCs w:val="28"/>
        </w:rPr>
        <w:t>к административной ответственности</w:t>
      </w:r>
      <w:r w:rsidR="00B67C63" w:rsidRPr="00A35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19CA" w:rsidRPr="00A35585">
        <w:rPr>
          <w:rFonts w:ascii="Times New Roman" w:hAnsi="Times New Roman"/>
          <w:color w:val="000000" w:themeColor="text1"/>
          <w:sz w:val="28"/>
          <w:szCs w:val="28"/>
        </w:rPr>
        <w:t>организаций, имеющих лицензии</w:t>
      </w:r>
      <w:r w:rsidR="00A35585" w:rsidRPr="00A35585"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r w:rsidR="006119CA" w:rsidRPr="00A3558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назначен</w:t>
      </w:r>
      <w:r w:rsidR="00A35585" w:rsidRPr="00A3558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ием </w:t>
      </w:r>
      <w:r w:rsidR="006119CA" w:rsidRPr="00A35585">
        <w:rPr>
          <w:rFonts w:ascii="Times New Roman" w:hAnsi="Times New Roman"/>
          <w:bCs/>
          <w:color w:val="000000" w:themeColor="text1"/>
          <w:sz w:val="28"/>
          <w:szCs w:val="28"/>
        </w:rPr>
        <w:t>наказани</w:t>
      </w:r>
      <w:r w:rsidR="00A35585" w:rsidRPr="00A35585">
        <w:rPr>
          <w:rFonts w:ascii="Times New Roman" w:hAnsi="Times New Roman"/>
          <w:bCs/>
          <w:color w:val="000000" w:themeColor="text1"/>
          <w:sz w:val="28"/>
          <w:szCs w:val="28"/>
        </w:rPr>
        <w:t>й</w:t>
      </w:r>
      <w:r w:rsidR="006119CA" w:rsidRPr="00A3558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виде предупреждени</w:t>
      </w:r>
      <w:r w:rsidR="00A35585" w:rsidRPr="00A35585">
        <w:rPr>
          <w:rFonts w:ascii="Times New Roman" w:hAnsi="Times New Roman"/>
          <w:bCs/>
          <w:color w:val="000000" w:themeColor="text1"/>
          <w:sz w:val="28"/>
          <w:szCs w:val="28"/>
        </w:rPr>
        <w:t>й</w:t>
      </w:r>
      <w:r w:rsidR="006119CA" w:rsidRPr="00A35585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E211C3" w:rsidRPr="00E211C3" w:rsidRDefault="00E211C3" w:rsidP="005F15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E211C3">
        <w:rPr>
          <w:rFonts w:ascii="Times New Roman" w:hAnsi="Times New Roman"/>
          <w:bCs/>
          <w:iCs/>
          <w:sz w:val="28"/>
          <w:szCs w:val="28"/>
        </w:rPr>
        <w:t xml:space="preserve">Рассматривая вопрос </w:t>
      </w:r>
      <w:r w:rsidR="0091085A">
        <w:rPr>
          <w:rFonts w:ascii="Times New Roman" w:hAnsi="Times New Roman"/>
          <w:bCs/>
          <w:iCs/>
          <w:sz w:val="28"/>
          <w:szCs w:val="28"/>
        </w:rPr>
        <w:t xml:space="preserve">о </w:t>
      </w:r>
      <w:r w:rsidRPr="00E211C3">
        <w:rPr>
          <w:rFonts w:ascii="Times New Roman" w:hAnsi="Times New Roman"/>
          <w:bCs/>
          <w:iCs/>
          <w:sz w:val="28"/>
          <w:szCs w:val="28"/>
        </w:rPr>
        <w:t>причин</w:t>
      </w:r>
      <w:r w:rsidR="0091085A">
        <w:rPr>
          <w:rFonts w:ascii="Times New Roman" w:hAnsi="Times New Roman"/>
          <w:bCs/>
          <w:iCs/>
          <w:sz w:val="28"/>
          <w:szCs w:val="28"/>
        </w:rPr>
        <w:t>ах</w:t>
      </w:r>
      <w:r w:rsidRPr="00E211C3">
        <w:rPr>
          <w:rFonts w:ascii="Times New Roman" w:hAnsi="Times New Roman"/>
          <w:bCs/>
          <w:iCs/>
          <w:sz w:val="28"/>
          <w:szCs w:val="28"/>
        </w:rPr>
        <w:t xml:space="preserve"> допущения нарушений можно говорить о</w:t>
      </w:r>
      <w:r w:rsidR="0091085A">
        <w:rPr>
          <w:rFonts w:ascii="Times New Roman" w:hAnsi="Times New Roman"/>
          <w:bCs/>
          <w:iCs/>
          <w:sz w:val="28"/>
          <w:szCs w:val="28"/>
        </w:rPr>
        <w:t xml:space="preserve"> следующем</w:t>
      </w:r>
      <w:r w:rsidRPr="00E211C3">
        <w:rPr>
          <w:rFonts w:ascii="Times New Roman" w:hAnsi="Times New Roman"/>
          <w:bCs/>
          <w:iCs/>
          <w:sz w:val="28"/>
          <w:szCs w:val="28"/>
        </w:rPr>
        <w:t>:</w:t>
      </w:r>
    </w:p>
    <w:p w:rsidR="00A35585" w:rsidRDefault="00E211C3" w:rsidP="005F15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E211C3">
        <w:rPr>
          <w:rFonts w:ascii="Times New Roman" w:hAnsi="Times New Roman"/>
          <w:bCs/>
          <w:iCs/>
          <w:sz w:val="28"/>
          <w:szCs w:val="28"/>
        </w:rPr>
        <w:t>- недостаточной квалификации персонала</w:t>
      </w:r>
      <w:r w:rsidR="00447F06">
        <w:rPr>
          <w:rFonts w:ascii="Times New Roman" w:hAnsi="Times New Roman"/>
          <w:bCs/>
          <w:iCs/>
          <w:sz w:val="28"/>
          <w:szCs w:val="28"/>
        </w:rPr>
        <w:t>, сбо</w:t>
      </w:r>
      <w:r w:rsidR="00022A52">
        <w:rPr>
          <w:rFonts w:ascii="Times New Roman" w:hAnsi="Times New Roman"/>
          <w:bCs/>
          <w:iCs/>
          <w:sz w:val="28"/>
          <w:szCs w:val="28"/>
        </w:rPr>
        <w:t>е</w:t>
      </w:r>
      <w:r w:rsidR="00447F06">
        <w:rPr>
          <w:rFonts w:ascii="Times New Roman" w:hAnsi="Times New Roman"/>
          <w:bCs/>
          <w:iCs/>
          <w:sz w:val="28"/>
          <w:szCs w:val="28"/>
        </w:rPr>
        <w:t xml:space="preserve"> программного оборудования</w:t>
      </w:r>
      <w:r w:rsidR="00022A52">
        <w:rPr>
          <w:rFonts w:ascii="Times New Roman" w:hAnsi="Times New Roman"/>
          <w:bCs/>
          <w:iCs/>
          <w:sz w:val="28"/>
          <w:szCs w:val="28"/>
        </w:rPr>
        <w:t>, не своевременно</w:t>
      </w:r>
      <w:r w:rsidR="00A35585">
        <w:rPr>
          <w:rFonts w:ascii="Times New Roman" w:hAnsi="Times New Roman"/>
          <w:bCs/>
          <w:iCs/>
          <w:sz w:val="28"/>
          <w:szCs w:val="28"/>
        </w:rPr>
        <w:t xml:space="preserve">й замене ценников на </w:t>
      </w:r>
      <w:r w:rsidRPr="00E211C3">
        <w:rPr>
          <w:rFonts w:ascii="Times New Roman" w:hAnsi="Times New Roman"/>
          <w:bCs/>
          <w:iCs/>
          <w:sz w:val="28"/>
          <w:szCs w:val="28"/>
        </w:rPr>
        <w:t>легально</w:t>
      </w:r>
      <w:r w:rsidR="00A35585">
        <w:rPr>
          <w:rFonts w:ascii="Times New Roman" w:hAnsi="Times New Roman"/>
          <w:bCs/>
          <w:iCs/>
          <w:sz w:val="28"/>
          <w:szCs w:val="28"/>
        </w:rPr>
        <w:t>й алкогольной продукции добросовестно</w:t>
      </w:r>
      <w:r w:rsidRPr="00E211C3">
        <w:rPr>
          <w:rFonts w:ascii="Times New Roman" w:hAnsi="Times New Roman"/>
          <w:bCs/>
          <w:iCs/>
          <w:sz w:val="28"/>
          <w:szCs w:val="28"/>
        </w:rPr>
        <w:t xml:space="preserve"> работающи</w:t>
      </w:r>
      <w:r w:rsidR="00A35585">
        <w:rPr>
          <w:rFonts w:ascii="Times New Roman" w:hAnsi="Times New Roman"/>
          <w:bCs/>
          <w:iCs/>
          <w:sz w:val="28"/>
          <w:szCs w:val="28"/>
        </w:rPr>
        <w:t>ми</w:t>
      </w:r>
      <w:r w:rsidRPr="00E211C3">
        <w:rPr>
          <w:rFonts w:ascii="Times New Roman" w:hAnsi="Times New Roman"/>
          <w:bCs/>
          <w:iCs/>
          <w:sz w:val="28"/>
          <w:szCs w:val="28"/>
        </w:rPr>
        <w:t xml:space="preserve"> хозяйствующи</w:t>
      </w:r>
      <w:r w:rsidR="00A35585">
        <w:rPr>
          <w:rFonts w:ascii="Times New Roman" w:hAnsi="Times New Roman"/>
          <w:bCs/>
          <w:iCs/>
          <w:sz w:val="28"/>
          <w:szCs w:val="28"/>
        </w:rPr>
        <w:t>ми</w:t>
      </w:r>
      <w:r w:rsidRPr="00E211C3">
        <w:rPr>
          <w:rFonts w:ascii="Times New Roman" w:hAnsi="Times New Roman"/>
          <w:bCs/>
          <w:iCs/>
          <w:sz w:val="28"/>
          <w:szCs w:val="28"/>
        </w:rPr>
        <w:t xml:space="preserve"> субъект</w:t>
      </w:r>
      <w:r w:rsidR="00A35585">
        <w:rPr>
          <w:rFonts w:ascii="Times New Roman" w:hAnsi="Times New Roman"/>
          <w:bCs/>
          <w:iCs/>
          <w:sz w:val="28"/>
          <w:szCs w:val="28"/>
        </w:rPr>
        <w:t>ами.</w:t>
      </w:r>
    </w:p>
    <w:p w:rsidR="003B22FD" w:rsidRPr="00002129" w:rsidRDefault="005242CA" w:rsidP="0000212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242CA">
        <w:rPr>
          <w:rFonts w:ascii="Times New Roman" w:hAnsi="Times New Roman"/>
          <w:sz w:val="28"/>
          <w:szCs w:val="28"/>
          <w:lang w:eastAsia="ru-RU"/>
        </w:rPr>
        <w:t xml:space="preserve">В этой связи основная направленность профилактической работы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5242CA">
        <w:rPr>
          <w:rFonts w:ascii="Times New Roman" w:hAnsi="Times New Roman"/>
          <w:sz w:val="28"/>
          <w:szCs w:val="28"/>
          <w:lang w:eastAsia="ru-RU"/>
        </w:rPr>
        <w:t>по-прежнему должна быть связана с повышением информированности подконтрольных субъектов</w:t>
      </w:r>
      <w:r>
        <w:rPr>
          <w:rFonts w:ascii="Times New Roman" w:hAnsi="Times New Roman"/>
          <w:sz w:val="28"/>
          <w:szCs w:val="28"/>
          <w:lang w:eastAsia="ru-RU"/>
        </w:rPr>
        <w:t xml:space="preserve">, усиление </w:t>
      </w:r>
      <w:r w:rsidR="00E211C3" w:rsidRPr="00E211C3">
        <w:rPr>
          <w:rFonts w:ascii="Times New Roman" w:hAnsi="Times New Roman"/>
          <w:bCs/>
          <w:sz w:val="28"/>
          <w:szCs w:val="28"/>
        </w:rPr>
        <w:t>контрол</w:t>
      </w:r>
      <w:r>
        <w:rPr>
          <w:rFonts w:ascii="Times New Roman" w:hAnsi="Times New Roman"/>
          <w:bCs/>
          <w:sz w:val="28"/>
          <w:szCs w:val="28"/>
        </w:rPr>
        <w:t>я</w:t>
      </w:r>
      <w:r w:rsidR="00E211C3" w:rsidRPr="00E211C3">
        <w:rPr>
          <w:rFonts w:ascii="Times New Roman" w:hAnsi="Times New Roman"/>
          <w:bCs/>
          <w:sz w:val="28"/>
          <w:szCs w:val="28"/>
        </w:rPr>
        <w:t xml:space="preserve"> со стороны руководителей организаций за соблюдением требований</w:t>
      </w:r>
      <w:r w:rsidR="00E211C3" w:rsidRPr="00E211C3">
        <w:rPr>
          <w:rFonts w:ascii="Times New Roman" w:hAnsi="Times New Roman"/>
          <w:bCs/>
          <w:iCs/>
          <w:sz w:val="28"/>
          <w:szCs w:val="28"/>
        </w:rPr>
        <w:t xml:space="preserve"> законодательства об установлении цен, не ниже которых осуществляются закупка (за исключением импорта), поставки (за исключением экспорта) и розничная продажа алкогольной продукции крепостью свыше 28 процентов (приказ Минфина России </w:t>
      </w:r>
      <w:r w:rsidR="00092894">
        <w:rPr>
          <w:rFonts w:ascii="Times New Roman" w:hAnsi="Times New Roman"/>
          <w:bCs/>
          <w:iCs/>
          <w:sz w:val="28"/>
          <w:szCs w:val="28"/>
        </w:rPr>
        <w:br/>
      </w:r>
      <w:r w:rsidR="005918AA">
        <w:rPr>
          <w:rFonts w:ascii="Times New Roman" w:hAnsi="Times New Roman"/>
          <w:sz w:val="28"/>
          <w:szCs w:val="28"/>
        </w:rPr>
        <w:t>от 11.12.2019 № 225н</w:t>
      </w:r>
      <w:r w:rsidR="00E211C3" w:rsidRPr="00E211C3">
        <w:rPr>
          <w:rFonts w:ascii="Times New Roman" w:hAnsi="Times New Roman"/>
          <w:bCs/>
          <w:iCs/>
          <w:sz w:val="28"/>
          <w:szCs w:val="28"/>
        </w:rPr>
        <w:t>).</w:t>
      </w:r>
      <w:r w:rsidRPr="005242C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0142D" w:rsidRPr="00FC585E" w:rsidRDefault="00C0142D" w:rsidP="00C0142D">
      <w:pPr>
        <w:pStyle w:val="20"/>
        <w:shd w:val="clear" w:color="auto" w:fill="auto"/>
        <w:tabs>
          <w:tab w:val="left" w:pos="978"/>
        </w:tabs>
        <w:spacing w:before="0"/>
        <w:ind w:firstLine="740"/>
        <w:rPr>
          <w:rFonts w:ascii="Times New Roman" w:hAnsi="Times New Roman" w:cs="Times New Roman"/>
          <w:b/>
          <w:sz w:val="28"/>
          <w:szCs w:val="28"/>
        </w:rPr>
      </w:pPr>
      <w:r w:rsidRPr="000F676F">
        <w:rPr>
          <w:rFonts w:ascii="Times New Roman" w:hAnsi="Times New Roman" w:cs="Times New Roman"/>
          <w:b/>
          <w:bCs/>
          <w:iCs/>
          <w:sz w:val="28"/>
          <w:szCs w:val="28"/>
        </w:rPr>
        <w:t>5.</w:t>
      </w:r>
      <w:r w:rsidRPr="000F676F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Pr="000F676F">
        <w:rPr>
          <w:rFonts w:ascii="Times New Roman" w:hAnsi="Times New Roman" w:cs="Times New Roman"/>
          <w:b/>
          <w:bCs/>
          <w:iCs/>
          <w:sz w:val="28"/>
          <w:szCs w:val="28"/>
        </w:rPr>
        <w:t>Н</w:t>
      </w:r>
      <w:r w:rsidRPr="000F676F">
        <w:rPr>
          <w:rFonts w:ascii="Times New Roman" w:hAnsi="Times New Roman" w:cs="Times New Roman"/>
          <w:b/>
          <w:sz w:val="28"/>
          <w:szCs w:val="28"/>
        </w:rPr>
        <w:t>езаконная розничная продажа алкогольной и спиртосодержащей пищевой продукции лицом, осуществляющим предпринимательскую деятельность</w:t>
      </w:r>
      <w:r w:rsidRPr="00AE4054">
        <w:rPr>
          <w:rFonts w:ascii="Times New Roman" w:hAnsi="Times New Roman" w:cs="Times New Roman"/>
          <w:b/>
          <w:sz w:val="28"/>
          <w:szCs w:val="28"/>
        </w:rPr>
        <w:t xml:space="preserve"> без образования юридического лица (индивидуальным предпринимателем</w:t>
      </w:r>
      <w:r w:rsidRPr="00FC585E">
        <w:rPr>
          <w:rFonts w:ascii="Times New Roman" w:hAnsi="Times New Roman" w:cs="Times New Roman"/>
          <w:b/>
          <w:sz w:val="28"/>
          <w:szCs w:val="28"/>
        </w:rPr>
        <w:t>)</w:t>
      </w:r>
    </w:p>
    <w:p w:rsidR="00C0142D" w:rsidRPr="000F676F" w:rsidRDefault="00C0142D" w:rsidP="00C0142D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65B3D">
        <w:rPr>
          <w:rFonts w:ascii="Times New Roman" w:hAnsi="Times New Roman"/>
          <w:color w:val="000000" w:themeColor="text1"/>
          <w:sz w:val="28"/>
          <w:szCs w:val="28"/>
        </w:rPr>
        <w:t xml:space="preserve">Данное правонарушение влечет административную ответственность </w:t>
      </w:r>
      <w:r w:rsidRPr="000F676F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Pr="00D201F5">
        <w:rPr>
          <w:rFonts w:ascii="Times New Roman" w:hAnsi="Times New Roman"/>
          <w:color w:val="000000" w:themeColor="text1"/>
          <w:sz w:val="28"/>
          <w:szCs w:val="28"/>
        </w:rPr>
        <w:t>по ч. 2 статьи 14.17.1</w:t>
      </w:r>
      <w:r w:rsidRPr="00A1455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D4B43">
        <w:rPr>
          <w:rFonts w:ascii="Times New Roman" w:hAnsi="Times New Roman"/>
          <w:color w:val="000000" w:themeColor="text1"/>
          <w:sz w:val="28"/>
          <w:szCs w:val="28"/>
        </w:rPr>
        <w:t>КоАП РФ</w:t>
      </w:r>
      <w:r w:rsidR="009D4B43" w:rsidRPr="009D4B4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60F4A" w:rsidRDefault="009D4B43" w:rsidP="00460F4A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913A99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В</w:t>
      </w:r>
      <w:r w:rsidR="00C0142D" w:rsidRPr="00913A99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20</w:t>
      </w:r>
      <w:r w:rsidR="007D4204" w:rsidRPr="00913A99">
        <w:rPr>
          <w:rFonts w:ascii="Times New Roman" w:hAnsi="Times New Roman"/>
          <w:color w:val="000000" w:themeColor="text1"/>
          <w:sz w:val="28"/>
          <w:szCs w:val="28"/>
          <w:lang w:eastAsia="ar-SA"/>
        </w:rPr>
        <w:t>20</w:t>
      </w:r>
      <w:r w:rsidR="00C0142D" w:rsidRPr="00913A99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год</w:t>
      </w:r>
      <w:r w:rsidRPr="00913A99">
        <w:rPr>
          <w:rFonts w:ascii="Times New Roman" w:hAnsi="Times New Roman"/>
          <w:color w:val="000000" w:themeColor="text1"/>
          <w:sz w:val="28"/>
          <w:szCs w:val="28"/>
          <w:lang w:eastAsia="ar-SA"/>
        </w:rPr>
        <w:t>у</w:t>
      </w:r>
      <w:r w:rsidR="00C0142D" w:rsidRPr="00913A99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Министерством вынесено </w:t>
      </w:r>
      <w:r w:rsidR="00A14555" w:rsidRPr="00913A99">
        <w:rPr>
          <w:rFonts w:ascii="Times New Roman" w:hAnsi="Times New Roman"/>
          <w:color w:val="000000" w:themeColor="text1"/>
          <w:sz w:val="28"/>
          <w:szCs w:val="28"/>
          <w:lang w:eastAsia="ar-SA"/>
        </w:rPr>
        <w:t>3</w:t>
      </w:r>
      <w:r w:rsidR="00C0142D" w:rsidRPr="00913A99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постановлени</w:t>
      </w:r>
      <w:r w:rsidR="00A14555" w:rsidRPr="00913A99">
        <w:rPr>
          <w:rFonts w:ascii="Times New Roman" w:hAnsi="Times New Roman"/>
          <w:color w:val="000000" w:themeColor="text1"/>
          <w:sz w:val="28"/>
          <w:szCs w:val="28"/>
          <w:lang w:eastAsia="ar-SA"/>
        </w:rPr>
        <w:t>я</w:t>
      </w:r>
      <w:r w:rsidR="00C0142D" w:rsidRPr="00913A99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о привлечении                  к административной ответственности</w:t>
      </w:r>
      <w:r w:rsidR="00D201F5" w:rsidRPr="00913A9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 ч. 2 статьи 14.17.1 </w:t>
      </w:r>
      <w:r w:rsidR="00D201F5" w:rsidRPr="00913A99">
        <w:rPr>
          <w:rFonts w:ascii="Times New Roman" w:hAnsi="Times New Roman"/>
          <w:color w:val="000000" w:themeColor="text1"/>
          <w:sz w:val="28"/>
          <w:szCs w:val="28"/>
        </w:rPr>
        <w:t>КоАП РФ</w:t>
      </w:r>
      <w:r w:rsidR="00C0142D" w:rsidRPr="00913A99">
        <w:rPr>
          <w:rFonts w:ascii="Times New Roman" w:hAnsi="Times New Roman"/>
          <w:color w:val="000000" w:themeColor="text1"/>
          <w:sz w:val="28"/>
          <w:szCs w:val="28"/>
          <w:lang w:eastAsia="ar-SA"/>
        </w:rPr>
        <w:t>,</w:t>
      </w:r>
      <w:r w:rsidR="00C0142D" w:rsidRPr="00913A9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наложены штрафные санкции в общей сумме - </w:t>
      </w:r>
      <w:r w:rsidR="00A14555" w:rsidRPr="00913A99">
        <w:rPr>
          <w:rFonts w:ascii="Times New Roman" w:hAnsi="Times New Roman"/>
          <w:b/>
          <w:bCs/>
          <w:color w:val="000000" w:themeColor="text1"/>
          <w:sz w:val="28"/>
          <w:szCs w:val="28"/>
        </w:rPr>
        <w:t>1</w:t>
      </w:r>
      <w:r w:rsidR="00C0142D" w:rsidRPr="00913A99">
        <w:rPr>
          <w:rFonts w:ascii="Times New Roman" w:hAnsi="Times New Roman"/>
          <w:b/>
          <w:bCs/>
          <w:color w:val="000000" w:themeColor="text1"/>
          <w:sz w:val="28"/>
          <w:szCs w:val="28"/>
        </w:rPr>
        <w:t>50 тыс. рублей.</w:t>
      </w:r>
      <w:r w:rsidR="00C0142D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DC2051" w:rsidRPr="00D51C15" w:rsidRDefault="00A14555" w:rsidP="00D51C1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E211C3">
        <w:rPr>
          <w:rFonts w:ascii="Times New Roman" w:hAnsi="Times New Roman"/>
          <w:bCs/>
          <w:iCs/>
          <w:sz w:val="28"/>
          <w:szCs w:val="28"/>
        </w:rPr>
        <w:t xml:space="preserve">Рассматривая вопрос </w:t>
      </w:r>
      <w:r>
        <w:rPr>
          <w:rFonts w:ascii="Times New Roman" w:hAnsi="Times New Roman"/>
          <w:bCs/>
          <w:iCs/>
          <w:sz w:val="28"/>
          <w:szCs w:val="28"/>
        </w:rPr>
        <w:t xml:space="preserve">о </w:t>
      </w:r>
      <w:r w:rsidRPr="00E211C3">
        <w:rPr>
          <w:rFonts w:ascii="Times New Roman" w:hAnsi="Times New Roman"/>
          <w:bCs/>
          <w:iCs/>
          <w:sz w:val="28"/>
          <w:szCs w:val="28"/>
        </w:rPr>
        <w:t>причин</w:t>
      </w:r>
      <w:r>
        <w:rPr>
          <w:rFonts w:ascii="Times New Roman" w:hAnsi="Times New Roman"/>
          <w:bCs/>
          <w:iCs/>
          <w:sz w:val="28"/>
          <w:szCs w:val="28"/>
        </w:rPr>
        <w:t>ах</w:t>
      </w:r>
      <w:r w:rsidRPr="00E211C3">
        <w:rPr>
          <w:rFonts w:ascii="Times New Roman" w:hAnsi="Times New Roman"/>
          <w:bCs/>
          <w:iCs/>
          <w:sz w:val="28"/>
          <w:szCs w:val="28"/>
        </w:rPr>
        <w:t xml:space="preserve"> допущения нарушений можно говорить о</w:t>
      </w:r>
      <w:r>
        <w:rPr>
          <w:rFonts w:ascii="Times New Roman" w:hAnsi="Times New Roman"/>
          <w:bCs/>
          <w:iCs/>
          <w:sz w:val="28"/>
          <w:szCs w:val="28"/>
        </w:rPr>
        <w:t xml:space="preserve"> следующем</w:t>
      </w:r>
      <w:r w:rsidRPr="00E211C3">
        <w:rPr>
          <w:rFonts w:ascii="Times New Roman" w:hAnsi="Times New Roman"/>
          <w:bCs/>
          <w:iCs/>
          <w:sz w:val="28"/>
          <w:szCs w:val="28"/>
        </w:rPr>
        <w:t>:</w:t>
      </w:r>
      <w:r w:rsidRPr="00A14555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правонарушения совершаются </w:t>
      </w:r>
      <w:r w:rsidR="005918AA">
        <w:rPr>
          <w:rFonts w:ascii="Times New Roman" w:hAnsi="Times New Roman"/>
          <w:bCs/>
          <w:iCs/>
          <w:sz w:val="28"/>
          <w:szCs w:val="28"/>
        </w:rPr>
        <w:t xml:space="preserve">в нестационарных торговых объектах, </w:t>
      </w:r>
      <w:r>
        <w:rPr>
          <w:rFonts w:ascii="Times New Roman" w:hAnsi="Times New Roman"/>
          <w:bCs/>
          <w:iCs/>
          <w:sz w:val="28"/>
          <w:szCs w:val="28"/>
        </w:rPr>
        <w:t>индивидуальны</w:t>
      </w:r>
      <w:r w:rsidR="005918AA">
        <w:rPr>
          <w:rFonts w:ascii="Times New Roman" w:hAnsi="Times New Roman"/>
          <w:bCs/>
          <w:iCs/>
          <w:sz w:val="28"/>
          <w:szCs w:val="28"/>
        </w:rPr>
        <w:t xml:space="preserve">е </w:t>
      </w:r>
      <w:r>
        <w:rPr>
          <w:rFonts w:ascii="Times New Roman" w:hAnsi="Times New Roman"/>
          <w:bCs/>
          <w:iCs/>
          <w:sz w:val="28"/>
          <w:szCs w:val="28"/>
        </w:rPr>
        <w:t>предпринимател</w:t>
      </w:r>
      <w:r w:rsidR="005918AA">
        <w:rPr>
          <w:rFonts w:ascii="Times New Roman" w:hAnsi="Times New Roman"/>
          <w:bCs/>
          <w:iCs/>
          <w:sz w:val="28"/>
          <w:szCs w:val="28"/>
        </w:rPr>
        <w:t>и</w:t>
      </w:r>
      <w:r w:rsidR="00CA7F05">
        <w:rPr>
          <w:rFonts w:ascii="Times New Roman" w:hAnsi="Times New Roman"/>
          <w:bCs/>
          <w:iCs/>
          <w:sz w:val="28"/>
          <w:szCs w:val="28"/>
        </w:rPr>
        <w:t xml:space="preserve"> сознательно</w:t>
      </w:r>
      <w:r w:rsidR="005918AA">
        <w:rPr>
          <w:rFonts w:ascii="Times New Roman" w:hAnsi="Times New Roman"/>
          <w:bCs/>
          <w:iCs/>
          <w:sz w:val="28"/>
          <w:szCs w:val="28"/>
        </w:rPr>
        <w:t xml:space="preserve"> нарушают требования законодательства в целях извлечения прибыли, в том числе, </w:t>
      </w:r>
      <w:r w:rsidR="00DB5B30">
        <w:rPr>
          <w:rFonts w:ascii="Times New Roman" w:hAnsi="Times New Roman"/>
          <w:bCs/>
          <w:iCs/>
          <w:sz w:val="28"/>
          <w:szCs w:val="28"/>
        </w:rPr>
        <w:t xml:space="preserve"> занижение </w:t>
      </w:r>
      <w:r w:rsidR="005918AA">
        <w:rPr>
          <w:rFonts w:ascii="Times New Roman" w:hAnsi="Times New Roman"/>
          <w:bCs/>
          <w:iCs/>
          <w:sz w:val="28"/>
          <w:szCs w:val="28"/>
        </w:rPr>
        <w:t>налогообл</w:t>
      </w:r>
      <w:r w:rsidR="00DB5B30">
        <w:rPr>
          <w:rFonts w:ascii="Times New Roman" w:hAnsi="Times New Roman"/>
          <w:bCs/>
          <w:iCs/>
          <w:sz w:val="28"/>
          <w:szCs w:val="28"/>
        </w:rPr>
        <w:t>агаемой базы,</w:t>
      </w:r>
      <w:r w:rsidR="005918A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13A99">
        <w:rPr>
          <w:rFonts w:ascii="Times New Roman" w:hAnsi="Times New Roman"/>
          <w:bCs/>
          <w:iCs/>
          <w:sz w:val="28"/>
          <w:szCs w:val="28"/>
        </w:rPr>
        <w:t xml:space="preserve">а также </w:t>
      </w:r>
      <w:r w:rsidRPr="00E211C3">
        <w:rPr>
          <w:rFonts w:ascii="Times New Roman" w:hAnsi="Times New Roman"/>
          <w:bCs/>
          <w:iCs/>
          <w:sz w:val="28"/>
          <w:szCs w:val="28"/>
        </w:rPr>
        <w:t xml:space="preserve">реализация продукции </w:t>
      </w:r>
      <w:r w:rsidR="003B22FD">
        <w:rPr>
          <w:rFonts w:ascii="Times New Roman" w:hAnsi="Times New Roman"/>
          <w:bCs/>
          <w:iCs/>
          <w:sz w:val="28"/>
          <w:szCs w:val="28"/>
        </w:rPr>
        <w:br/>
      </w:r>
      <w:r w:rsidR="005918AA">
        <w:rPr>
          <w:rFonts w:ascii="Times New Roman" w:hAnsi="Times New Roman"/>
          <w:bCs/>
          <w:iCs/>
          <w:sz w:val="28"/>
          <w:szCs w:val="28"/>
        </w:rPr>
        <w:t xml:space="preserve">без фиксации в ЕГАИС, </w:t>
      </w:r>
      <w:r w:rsidRPr="00E211C3">
        <w:rPr>
          <w:rFonts w:ascii="Times New Roman" w:hAnsi="Times New Roman"/>
          <w:bCs/>
          <w:iCs/>
          <w:sz w:val="28"/>
          <w:szCs w:val="28"/>
        </w:rPr>
        <w:t>ФСМ с признаками подделки</w:t>
      </w:r>
      <w:r w:rsidR="00913A99">
        <w:rPr>
          <w:rFonts w:ascii="Times New Roman" w:hAnsi="Times New Roman"/>
          <w:bCs/>
          <w:iCs/>
          <w:sz w:val="28"/>
          <w:szCs w:val="28"/>
        </w:rPr>
        <w:t>, в отсутствие документов удостоверяющих легальность</w:t>
      </w:r>
      <w:r w:rsidR="00DC2051">
        <w:rPr>
          <w:rFonts w:ascii="Times New Roman" w:hAnsi="Times New Roman"/>
          <w:bCs/>
          <w:iCs/>
          <w:sz w:val="28"/>
          <w:szCs w:val="28"/>
        </w:rPr>
        <w:t>.</w:t>
      </w:r>
    </w:p>
    <w:p w:rsidR="00C0142D" w:rsidRPr="00DE1259" w:rsidRDefault="00C0142D" w:rsidP="00C0142D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 xml:space="preserve">6. </w:t>
      </w:r>
      <w:r w:rsidRPr="00165B3D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 xml:space="preserve">Оборот </w:t>
      </w:r>
      <w:r w:rsidRPr="00DE1259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 xml:space="preserve">алкогольной </w:t>
      </w:r>
      <w:r w:rsidR="00BF4280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 xml:space="preserve">продукции </w:t>
      </w:r>
      <w:r w:rsidRPr="00DE1259">
        <w:rPr>
          <w:rFonts w:ascii="Times New Roman" w:hAnsi="Times New Roman"/>
          <w:b/>
          <w:sz w:val="28"/>
          <w:szCs w:val="28"/>
        </w:rPr>
        <w:t>без маркировки и (или) нанесения информации, предусмотренной законодательством Российской Федерации, в случае, если такая маркировка и (или) нанесение такой информации обязательны</w:t>
      </w:r>
    </w:p>
    <w:p w:rsidR="00C0142D" w:rsidRDefault="00C0142D" w:rsidP="00C0142D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922">
        <w:rPr>
          <w:rFonts w:ascii="Times New Roman" w:hAnsi="Times New Roman"/>
          <w:sz w:val="28"/>
          <w:szCs w:val="28"/>
        </w:rPr>
        <w:t>В 20</w:t>
      </w:r>
      <w:r w:rsidR="007D4204" w:rsidRPr="00945922">
        <w:rPr>
          <w:rFonts w:ascii="Times New Roman" w:hAnsi="Times New Roman"/>
          <w:sz w:val="28"/>
          <w:szCs w:val="28"/>
        </w:rPr>
        <w:t>20</w:t>
      </w:r>
      <w:r w:rsidRPr="00945922">
        <w:rPr>
          <w:rFonts w:ascii="Times New Roman" w:hAnsi="Times New Roman"/>
          <w:sz w:val="28"/>
          <w:szCs w:val="28"/>
        </w:rPr>
        <w:t xml:space="preserve"> году Министерством  по ч. 4 статьи 15.12 КоАП РФ составлен                        </w:t>
      </w:r>
      <w:r w:rsidR="00945922" w:rsidRPr="00945922">
        <w:rPr>
          <w:rFonts w:ascii="Times New Roman" w:hAnsi="Times New Roman"/>
          <w:sz w:val="28"/>
          <w:szCs w:val="28"/>
        </w:rPr>
        <w:t>1</w:t>
      </w:r>
      <w:r w:rsidRPr="00945922">
        <w:rPr>
          <w:rFonts w:ascii="Times New Roman" w:hAnsi="Times New Roman"/>
          <w:sz w:val="28"/>
          <w:szCs w:val="28"/>
        </w:rPr>
        <w:t xml:space="preserve"> протокол, направлен в суд общей юрисдикции для привлечения                                к административной ответственности</w:t>
      </w:r>
      <w:r w:rsidR="00945922" w:rsidRPr="00945922">
        <w:rPr>
          <w:rFonts w:ascii="Times New Roman" w:hAnsi="Times New Roman"/>
          <w:sz w:val="28"/>
          <w:szCs w:val="28"/>
        </w:rPr>
        <w:t>, дело назначено к рассмотрению на 2021 год.</w:t>
      </w:r>
    </w:p>
    <w:p w:rsidR="00C0142D" w:rsidRPr="00165B3D" w:rsidRDefault="00C0142D" w:rsidP="00C0142D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B3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Меры, которые следует предпринять участникам алкогольного рынка,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</w:t>
      </w:r>
      <w:r w:rsidRPr="00165B3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целях недопущения розничной продажи алкогольной продукции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              </w:t>
      </w:r>
      <w:r w:rsidRPr="00165B3D">
        <w:rPr>
          <w:rFonts w:ascii="Times New Roman" w:hAnsi="Times New Roman"/>
          <w:bCs/>
          <w:color w:val="000000" w:themeColor="text1"/>
          <w:sz w:val="28"/>
          <w:szCs w:val="28"/>
        </w:rPr>
        <w:t>без сопроводительных документов, удостоверяющих легальность производства:</w:t>
      </w:r>
    </w:p>
    <w:p w:rsidR="00C0142D" w:rsidRPr="00165B3D" w:rsidRDefault="00C0142D" w:rsidP="00C0142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B3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до передачи алкогольной продукции в торговый зал проверять факты розничной продажи в "Личном кабинете" на сайте Росалкогольрегулирования (https://service.fsrar.ru/) в разделе «Проверка марок»; </w:t>
      </w:r>
    </w:p>
    <w:p w:rsidR="00C0142D" w:rsidRDefault="00C0142D" w:rsidP="00460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3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проверять </w:t>
      </w:r>
      <w:r>
        <w:rPr>
          <w:rFonts w:ascii="Times New Roman" w:hAnsi="Times New Roman"/>
          <w:sz w:val="28"/>
          <w:szCs w:val="28"/>
        </w:rPr>
        <w:t>т</w:t>
      </w:r>
      <w:r w:rsidRPr="00173629">
        <w:rPr>
          <w:rFonts w:ascii="Times New Roman" w:hAnsi="Times New Roman"/>
          <w:sz w:val="28"/>
          <w:szCs w:val="28"/>
        </w:rPr>
        <w:t>оварно-сопроводительные документы, удостоверяющие легальность производства и оборота</w:t>
      </w:r>
      <w:r w:rsidRPr="0017362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65B3D">
        <w:rPr>
          <w:rFonts w:ascii="Times New Roman" w:hAnsi="Times New Roman"/>
          <w:bCs/>
          <w:color w:val="000000" w:themeColor="text1"/>
          <w:sz w:val="28"/>
          <w:szCs w:val="28"/>
        </w:rPr>
        <w:t>алкогольн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ой</w:t>
      </w:r>
      <w:r w:rsidRPr="00165B3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продукци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и, заполнение разделов «А» и «Б» в справке</w:t>
      </w:r>
      <w:r>
        <w:rPr>
          <w:rFonts w:ascii="Times New Roman" w:hAnsi="Times New Roman"/>
          <w:sz w:val="28"/>
          <w:szCs w:val="28"/>
        </w:rPr>
        <w:t>, прилагаемой к товарно-транспортной накладной.</w:t>
      </w:r>
    </w:p>
    <w:p w:rsidR="00662132" w:rsidRPr="00002129" w:rsidRDefault="00945922" w:rsidP="00002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0B6D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F03BFB" w:rsidRPr="00660B6D">
        <w:rPr>
          <w:rFonts w:ascii="Times New Roman" w:hAnsi="Times New Roman"/>
          <w:color w:val="000000" w:themeColor="text1"/>
          <w:sz w:val="28"/>
          <w:szCs w:val="28"/>
        </w:rPr>
        <w:t xml:space="preserve">ведение поштучного учёта </w:t>
      </w:r>
      <w:r w:rsidR="000469A6" w:rsidRPr="00660B6D">
        <w:rPr>
          <w:rFonts w:ascii="Times New Roman" w:hAnsi="Times New Roman"/>
          <w:color w:val="000000" w:themeColor="text1"/>
          <w:sz w:val="28"/>
          <w:szCs w:val="28"/>
        </w:rPr>
        <w:t xml:space="preserve">алкогольной продукции </w:t>
      </w:r>
      <w:r w:rsidR="00F03BFB" w:rsidRPr="00660B6D">
        <w:rPr>
          <w:rFonts w:ascii="Times New Roman" w:hAnsi="Times New Roman"/>
          <w:color w:val="000000" w:themeColor="text1"/>
          <w:sz w:val="28"/>
          <w:szCs w:val="28"/>
        </w:rPr>
        <w:t xml:space="preserve">в системе </w:t>
      </w:r>
      <w:r w:rsidR="000469A6" w:rsidRPr="00660B6D">
        <w:rPr>
          <w:rFonts w:ascii="Times New Roman" w:hAnsi="Times New Roman"/>
          <w:color w:val="000000" w:themeColor="text1"/>
          <w:sz w:val="28"/>
          <w:szCs w:val="28"/>
        </w:rPr>
        <w:t>ЕГАИС обеспечило прослеживаемость движения каждой единицы маркируемой алкогольной продукции от производителя до конченого потребителя</w:t>
      </w:r>
      <w:r w:rsidR="00BF4280">
        <w:rPr>
          <w:rFonts w:ascii="Times New Roman" w:hAnsi="Times New Roman"/>
          <w:color w:val="000000" w:themeColor="text1"/>
          <w:sz w:val="28"/>
          <w:szCs w:val="28"/>
        </w:rPr>
        <w:t xml:space="preserve">, что </w:t>
      </w:r>
      <w:r w:rsidR="00BF4280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конечном итоге повлияло на снижение оборота алкогольной </w:t>
      </w:r>
      <w:r w:rsidR="00BF4280" w:rsidRPr="00002129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продукции </w:t>
      </w:r>
      <w:r w:rsidR="00BF4280" w:rsidRPr="00002129">
        <w:rPr>
          <w:rFonts w:ascii="Times New Roman" w:hAnsi="Times New Roman"/>
          <w:sz w:val="28"/>
          <w:szCs w:val="28"/>
        </w:rPr>
        <w:t xml:space="preserve">без маркировки и минимизировало </w:t>
      </w:r>
      <w:r w:rsidR="00BF4280" w:rsidRPr="00002129">
        <w:rPr>
          <w:rFonts w:ascii="Times New Roman" w:hAnsi="Times New Roman"/>
          <w:color w:val="000000" w:themeColor="text1"/>
          <w:sz w:val="28"/>
          <w:szCs w:val="28"/>
        </w:rPr>
        <w:t>правонарушения по ч. 4 ст. 15.12 КоАП РФ</w:t>
      </w:r>
      <w:r w:rsidR="00335D0B" w:rsidRPr="0000212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0142D" w:rsidRDefault="00C0142D" w:rsidP="00C014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7. </w:t>
      </w:r>
      <w:r>
        <w:rPr>
          <w:rFonts w:ascii="Times New Roman" w:hAnsi="Times New Roman"/>
          <w:b/>
          <w:bCs/>
          <w:sz w:val="28"/>
          <w:szCs w:val="28"/>
        </w:rPr>
        <w:t>Нарушение особых требований и правил розничной продажи алкогольной и спиртосодержащей продукции.</w:t>
      </w:r>
      <w:r w:rsidRPr="00657C6B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 xml:space="preserve"> </w:t>
      </w:r>
    </w:p>
    <w:p w:rsidR="00031A79" w:rsidRDefault="00C0142D" w:rsidP="00460F4A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/>
          <w:color w:val="000000" w:themeColor="text1"/>
          <w:sz w:val="28"/>
          <w:szCs w:val="28"/>
        </w:rPr>
        <w:t xml:space="preserve">Нарушение временного запрета продажи алкогольной продукции </w:t>
      </w:r>
      <w:r w:rsidRPr="00657C6B">
        <w:rPr>
          <w:rFonts w:ascii="Times New Roman" w:hAnsi="Times New Roman"/>
          <w:color w:val="000000" w:themeColor="text1"/>
          <w:sz w:val="28"/>
          <w:szCs w:val="28"/>
          <w:lang w:eastAsia="ar-SA"/>
        </w:rPr>
        <w:t>(продажа в ночное время)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, а также реализация алкогольной продукции индивидуальными предпринимателями в нестационарных торговых объектах </w:t>
      </w:r>
      <w:r w:rsidR="003E04A0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           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>с нарушением требований ст</w:t>
      </w:r>
      <w:r w:rsidR="00460F4A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атьи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16 № 171-ФЗ, </w:t>
      </w:r>
      <w:r w:rsidRPr="00657C6B">
        <w:rPr>
          <w:rFonts w:ascii="Times New Roman" w:hAnsi="Times New Roman"/>
          <w:color w:val="000000" w:themeColor="text1"/>
          <w:sz w:val="28"/>
          <w:szCs w:val="28"/>
        </w:rPr>
        <w:t>влечет</w:t>
      </w:r>
      <w:r w:rsidRPr="00165B3D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административную ответственность, предусмотренную частью 3 статьи 14.16 КоАП РФ</w:t>
      </w:r>
      <w:r w:rsidR="00031A7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62132" w:rsidRDefault="00031A79" w:rsidP="00002129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DC2051">
        <w:rPr>
          <w:rFonts w:ascii="Times New Roman" w:hAnsi="Times New Roman"/>
          <w:sz w:val="28"/>
          <w:szCs w:val="28"/>
        </w:rPr>
        <w:t>В 20</w:t>
      </w:r>
      <w:r w:rsidR="003A459E" w:rsidRPr="00DC2051">
        <w:rPr>
          <w:rFonts w:ascii="Times New Roman" w:hAnsi="Times New Roman"/>
          <w:sz w:val="28"/>
          <w:szCs w:val="28"/>
        </w:rPr>
        <w:t>20</w:t>
      </w:r>
      <w:r w:rsidRPr="00DC2051">
        <w:rPr>
          <w:rFonts w:ascii="Times New Roman" w:hAnsi="Times New Roman"/>
          <w:sz w:val="28"/>
          <w:szCs w:val="28"/>
        </w:rPr>
        <w:t xml:space="preserve"> году Министерством  составлено</w:t>
      </w:r>
      <w:r w:rsidR="00DC2051" w:rsidRPr="00DC2051">
        <w:rPr>
          <w:rFonts w:ascii="Times New Roman" w:hAnsi="Times New Roman"/>
          <w:sz w:val="28"/>
          <w:szCs w:val="28"/>
        </w:rPr>
        <w:t xml:space="preserve"> 2</w:t>
      </w:r>
      <w:r w:rsidRPr="00DC2051">
        <w:rPr>
          <w:rFonts w:ascii="Times New Roman" w:hAnsi="Times New Roman"/>
          <w:sz w:val="28"/>
          <w:szCs w:val="28"/>
        </w:rPr>
        <w:t xml:space="preserve"> протокола, </w:t>
      </w:r>
      <w:r w:rsidR="00D90CD2" w:rsidRPr="00DC2051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вынесено </w:t>
      </w:r>
      <w:r w:rsidR="00D90CD2" w:rsidRPr="00DC2051">
        <w:rPr>
          <w:rFonts w:ascii="Times New Roman" w:hAnsi="Times New Roman"/>
          <w:color w:val="000000" w:themeColor="text1"/>
          <w:sz w:val="28"/>
          <w:szCs w:val="28"/>
          <w:lang w:eastAsia="ar-SA"/>
        </w:rPr>
        <w:br/>
      </w:r>
      <w:r w:rsidR="00DC2051" w:rsidRPr="00DC2051">
        <w:rPr>
          <w:rFonts w:ascii="Times New Roman" w:hAnsi="Times New Roman"/>
          <w:color w:val="000000" w:themeColor="text1"/>
          <w:sz w:val="28"/>
          <w:szCs w:val="28"/>
          <w:lang w:eastAsia="ar-SA"/>
        </w:rPr>
        <w:t>2</w:t>
      </w:r>
      <w:r w:rsidR="00D90CD2" w:rsidRPr="00DC2051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постановлени</w:t>
      </w:r>
      <w:r w:rsidR="00A24A5D" w:rsidRPr="00DC2051">
        <w:rPr>
          <w:rFonts w:ascii="Times New Roman" w:hAnsi="Times New Roman"/>
          <w:color w:val="000000" w:themeColor="text1"/>
          <w:sz w:val="28"/>
          <w:szCs w:val="28"/>
          <w:lang w:eastAsia="ar-SA"/>
        </w:rPr>
        <w:t>я</w:t>
      </w:r>
      <w:r w:rsidR="00D90CD2" w:rsidRPr="00DC2051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о привлечении к административной ответственности,</w:t>
      </w:r>
      <w:r w:rsidR="00D90CD2" w:rsidRPr="00DC205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24A5D" w:rsidRPr="00DC205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  с назначением наказания в виде предупреждения</w:t>
      </w:r>
      <w:r w:rsidR="00DC2051" w:rsidRPr="00DC2051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D90CD2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C0142D" w:rsidRPr="0017340A" w:rsidRDefault="00C0142D" w:rsidP="0017340A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460F4A">
        <w:rPr>
          <w:rFonts w:ascii="Times New Roman" w:hAnsi="Times New Roman"/>
          <w:b/>
          <w:bCs/>
          <w:sz w:val="28"/>
          <w:szCs w:val="28"/>
        </w:rPr>
        <w:t>. Невып</w:t>
      </w:r>
      <w:r w:rsidR="005314FB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</w:t>
      </w:r>
    </w:p>
    <w:p w:rsidR="00207241" w:rsidRPr="00DC2051" w:rsidRDefault="00AE4F84" w:rsidP="00207241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65B3D">
        <w:rPr>
          <w:rFonts w:ascii="Times New Roman" w:hAnsi="Times New Roman"/>
          <w:color w:val="000000" w:themeColor="text1"/>
          <w:sz w:val="28"/>
          <w:szCs w:val="28"/>
        </w:rPr>
        <w:t xml:space="preserve">Данное правонарушение влечет административную ответственность </w:t>
      </w:r>
      <w:r w:rsidRPr="000F676F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Pr="009D4B43">
        <w:rPr>
          <w:rFonts w:ascii="Times New Roman" w:hAnsi="Times New Roman"/>
          <w:color w:val="000000" w:themeColor="text1"/>
          <w:sz w:val="28"/>
          <w:szCs w:val="28"/>
        </w:rPr>
        <w:t>по ч</w:t>
      </w:r>
      <w:r w:rsidR="008D4810">
        <w:rPr>
          <w:rFonts w:ascii="Times New Roman" w:hAnsi="Times New Roman"/>
          <w:color w:val="000000" w:themeColor="text1"/>
          <w:sz w:val="28"/>
          <w:szCs w:val="28"/>
        </w:rPr>
        <w:t>асти</w:t>
      </w:r>
      <w:r w:rsidRPr="009D4B43">
        <w:rPr>
          <w:rFonts w:ascii="Times New Roman" w:hAnsi="Times New Roman"/>
          <w:color w:val="000000" w:themeColor="text1"/>
          <w:sz w:val="28"/>
          <w:szCs w:val="28"/>
        </w:rPr>
        <w:t xml:space="preserve"> 2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9D4B43">
        <w:rPr>
          <w:rFonts w:ascii="Times New Roman" w:hAnsi="Times New Roman"/>
          <w:color w:val="000000" w:themeColor="text1"/>
          <w:sz w:val="28"/>
          <w:szCs w:val="28"/>
        </w:rPr>
        <w:t xml:space="preserve"> статьи </w:t>
      </w:r>
      <w:r w:rsidRPr="00DC2051">
        <w:rPr>
          <w:rFonts w:ascii="Times New Roman" w:hAnsi="Times New Roman"/>
          <w:b/>
          <w:color w:val="000000" w:themeColor="text1"/>
          <w:sz w:val="28"/>
          <w:szCs w:val="28"/>
        </w:rPr>
        <w:t>19.5 КоАП РФ.</w:t>
      </w:r>
    </w:p>
    <w:p w:rsidR="00945922" w:rsidRPr="00002129" w:rsidRDefault="00831176" w:rsidP="00002129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C2051">
        <w:rPr>
          <w:rFonts w:ascii="Times New Roman" w:hAnsi="Times New Roman"/>
          <w:sz w:val="28"/>
          <w:szCs w:val="28"/>
        </w:rPr>
        <w:t>В 20</w:t>
      </w:r>
      <w:r w:rsidR="003A459E" w:rsidRPr="00DC2051">
        <w:rPr>
          <w:rFonts w:ascii="Times New Roman" w:hAnsi="Times New Roman"/>
          <w:sz w:val="28"/>
          <w:szCs w:val="28"/>
        </w:rPr>
        <w:t>20</w:t>
      </w:r>
      <w:r w:rsidRPr="00DC2051">
        <w:rPr>
          <w:rFonts w:ascii="Times New Roman" w:hAnsi="Times New Roman"/>
          <w:sz w:val="28"/>
          <w:szCs w:val="28"/>
        </w:rPr>
        <w:t xml:space="preserve"> году Министерством составлено 2 протокола, </w:t>
      </w:r>
      <w:r w:rsidRPr="00DC2051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вынесено </w:t>
      </w:r>
      <w:r w:rsidRPr="00DC2051">
        <w:rPr>
          <w:rFonts w:ascii="Times New Roman" w:hAnsi="Times New Roman"/>
          <w:color w:val="000000" w:themeColor="text1"/>
          <w:sz w:val="28"/>
          <w:szCs w:val="28"/>
          <w:lang w:eastAsia="ar-SA"/>
        </w:rPr>
        <w:br/>
        <w:t>1 постановление о привлечении к административной ответственности</w:t>
      </w:r>
      <w:r w:rsidRPr="00DC205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   с назначением наказания с наложением штрафа в сумме - </w:t>
      </w:r>
      <w:r w:rsidRPr="00DC2051">
        <w:rPr>
          <w:rFonts w:ascii="Times New Roman" w:hAnsi="Times New Roman"/>
          <w:b/>
          <w:bCs/>
          <w:color w:val="000000" w:themeColor="text1"/>
          <w:sz w:val="28"/>
          <w:szCs w:val="28"/>
        </w:rPr>
        <w:t>20 тыс. рублей,</w:t>
      </w:r>
      <w:r w:rsidRPr="00DC205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 1 постановление </w:t>
      </w:r>
      <w:r w:rsidR="00804D5C" w:rsidRPr="00DC2051">
        <w:rPr>
          <w:rFonts w:ascii="Times New Roman" w:hAnsi="Times New Roman"/>
          <w:sz w:val="28"/>
          <w:szCs w:val="28"/>
        </w:rPr>
        <w:t>министерства</w:t>
      </w:r>
      <w:r w:rsidR="00804D5C" w:rsidRPr="00DC205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отменено судом</w:t>
      </w:r>
      <w:r w:rsidR="00002129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DC2051" w:rsidRPr="00DC205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связи с истечением срока давности привлечения к административной ответственности</w:t>
      </w:r>
      <w:r w:rsidR="00804D5C" w:rsidRPr="00DC2051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</w:t>
      </w:r>
      <w:r w:rsidR="00064D28">
        <w:rPr>
          <w:rFonts w:ascii="Times New Roman" w:hAnsi="Times New Roman"/>
          <w:color w:val="000000" w:themeColor="text1"/>
          <w:sz w:val="28"/>
          <w:szCs w:val="28"/>
          <w:lang w:eastAsia="ar-SA"/>
        </w:rPr>
        <w:br/>
      </w:r>
    </w:p>
    <w:p w:rsidR="0089555D" w:rsidRPr="008B5E92" w:rsidRDefault="0089555D" w:rsidP="00207241">
      <w:pPr>
        <w:spacing w:line="240" w:lineRule="auto"/>
        <w:ind w:firstLine="709"/>
        <w:jc w:val="center"/>
        <w:rPr>
          <w:color w:val="0000CC"/>
          <w:sz w:val="28"/>
          <w:szCs w:val="28"/>
        </w:rPr>
      </w:pPr>
      <w:r w:rsidRPr="008B5E92">
        <w:rPr>
          <w:rFonts w:ascii="Times New Roman" w:hAnsi="Times New Roman"/>
          <w:b/>
          <w:color w:val="0000CC"/>
          <w:sz w:val="28"/>
          <w:szCs w:val="28"/>
          <w:lang w:val="en-US"/>
        </w:rPr>
        <w:t>IV</w:t>
      </w:r>
      <w:r w:rsidRPr="008B5E92">
        <w:rPr>
          <w:rFonts w:ascii="Times New Roman" w:hAnsi="Times New Roman"/>
          <w:b/>
          <w:color w:val="0000CC"/>
          <w:sz w:val="28"/>
          <w:szCs w:val="28"/>
        </w:rPr>
        <w:t>. Профилактика нарушений законодательства в сфере розничной продажи алкогольной продукции</w:t>
      </w:r>
    </w:p>
    <w:p w:rsidR="0089555D" w:rsidRPr="00165B3D" w:rsidRDefault="0089555D" w:rsidP="00207241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165B3D">
        <w:rPr>
          <w:color w:val="000000" w:themeColor="text1"/>
          <w:sz w:val="28"/>
          <w:szCs w:val="28"/>
        </w:rPr>
        <w:t xml:space="preserve">Федеральным законом от 3 июля 2016 года № 277-ФЗ «О внесении изменений в Федеральный закон «О защите прав юридических лиц </w:t>
      </w:r>
      <w:r w:rsidR="00056882" w:rsidRPr="00056882">
        <w:rPr>
          <w:color w:val="000000" w:themeColor="text1"/>
          <w:sz w:val="28"/>
          <w:szCs w:val="28"/>
        </w:rPr>
        <w:br/>
      </w:r>
      <w:r w:rsidRPr="00165B3D">
        <w:rPr>
          <w:color w:val="000000" w:themeColor="text1"/>
          <w:sz w:val="28"/>
          <w:szCs w:val="28"/>
        </w:rPr>
        <w:t xml:space="preserve">и индивидуальных предпринимателей при осуществлении государственного контроля (надзора) и муниципального контроля» и Федеральный закон </w:t>
      </w:r>
      <w:r w:rsidR="00056882" w:rsidRPr="00056882">
        <w:rPr>
          <w:color w:val="000000" w:themeColor="text1"/>
          <w:sz w:val="28"/>
          <w:szCs w:val="28"/>
        </w:rPr>
        <w:br/>
      </w:r>
      <w:r w:rsidRPr="00165B3D">
        <w:rPr>
          <w:color w:val="000000" w:themeColor="text1"/>
          <w:sz w:val="28"/>
          <w:szCs w:val="28"/>
        </w:rPr>
        <w:t xml:space="preserve">«О стратегическом планировании в Российской Федерации» установлен ряд новых законодательных положений, регулирующих осуществление профилактических мероприятий при осуществлении государственного контроля (надзора), муниципального контроля. </w:t>
      </w:r>
    </w:p>
    <w:p w:rsidR="0089555D" w:rsidRPr="00165B3D" w:rsidRDefault="0089555D" w:rsidP="00207241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165B3D">
        <w:rPr>
          <w:color w:val="000000" w:themeColor="text1"/>
          <w:sz w:val="28"/>
          <w:szCs w:val="28"/>
        </w:rPr>
        <w:t>Организация и проведение мероприятий по профилактике нарушений обязательных требований включена в понятие государственного контроля (надзора), содержащееся в статье 2 Федерального закона от 26</w:t>
      </w:r>
      <w:r w:rsidR="008D61B9">
        <w:rPr>
          <w:color w:val="000000" w:themeColor="text1"/>
          <w:sz w:val="28"/>
          <w:szCs w:val="28"/>
        </w:rPr>
        <w:t>.12.</w:t>
      </w:r>
      <w:r w:rsidRPr="00165B3D">
        <w:rPr>
          <w:color w:val="000000" w:themeColor="text1"/>
          <w:sz w:val="28"/>
          <w:szCs w:val="28"/>
        </w:rPr>
        <w:t xml:space="preserve">2008 </w:t>
      </w:r>
      <w:r w:rsidR="008D61B9">
        <w:rPr>
          <w:color w:val="000000" w:themeColor="text1"/>
          <w:sz w:val="28"/>
          <w:szCs w:val="28"/>
        </w:rPr>
        <w:br/>
      </w:r>
      <w:r w:rsidRPr="00165B3D">
        <w:rPr>
          <w:color w:val="000000" w:themeColor="text1"/>
          <w:sz w:val="28"/>
          <w:szCs w:val="28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</w:t>
      </w:r>
      <w:r w:rsidR="00207241" w:rsidRPr="00207241">
        <w:rPr>
          <w:color w:val="000000" w:themeColor="text1"/>
          <w:sz w:val="28"/>
          <w:szCs w:val="28"/>
        </w:rPr>
        <w:br/>
      </w:r>
      <w:r w:rsidRPr="00165B3D">
        <w:rPr>
          <w:color w:val="000000" w:themeColor="text1"/>
          <w:sz w:val="28"/>
          <w:szCs w:val="28"/>
        </w:rPr>
        <w:t xml:space="preserve">и муниципального контроля». Указанные изменения выводят профилактическую работу на одно из первых мест при осуществлении контрольно-надзорной деятельности. </w:t>
      </w:r>
    </w:p>
    <w:p w:rsidR="0089555D" w:rsidRPr="00165B3D" w:rsidRDefault="00207241" w:rsidP="00207241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Министерством сельского хозяйства и торговли края</w:t>
      </w:r>
      <w:r w:rsidR="0089555D" w:rsidRPr="00165B3D">
        <w:rPr>
          <w:color w:val="000000" w:themeColor="text1"/>
          <w:sz w:val="28"/>
          <w:szCs w:val="28"/>
        </w:rPr>
        <w:t xml:space="preserve"> проводятся следующие мероприятия по профилактике нарушений</w:t>
      </w:r>
      <w:r w:rsidR="0089555D" w:rsidRPr="00165B3D">
        <w:rPr>
          <w:color w:val="000000" w:themeColor="text1"/>
        </w:rPr>
        <w:t xml:space="preserve"> </w:t>
      </w:r>
      <w:r w:rsidR="0089555D" w:rsidRPr="00165B3D">
        <w:rPr>
          <w:color w:val="000000" w:themeColor="text1"/>
          <w:sz w:val="28"/>
          <w:szCs w:val="28"/>
        </w:rPr>
        <w:t xml:space="preserve">законодательства </w:t>
      </w:r>
      <w:r>
        <w:rPr>
          <w:color w:val="000000" w:themeColor="text1"/>
          <w:sz w:val="28"/>
          <w:szCs w:val="28"/>
        </w:rPr>
        <w:br/>
      </w:r>
      <w:r w:rsidR="0089555D" w:rsidRPr="00165B3D">
        <w:rPr>
          <w:color w:val="000000" w:themeColor="text1"/>
          <w:sz w:val="28"/>
          <w:szCs w:val="28"/>
        </w:rPr>
        <w:t xml:space="preserve">в сфере розничной продажи алкогольной продукции: </w:t>
      </w:r>
    </w:p>
    <w:p w:rsidR="0089555D" w:rsidRPr="00165B3D" w:rsidRDefault="0089555D" w:rsidP="0020724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0401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>в 20</w:t>
      </w:r>
      <w:r w:rsidR="00B04017" w:rsidRPr="00B0401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>20</w:t>
      </w:r>
      <w:r w:rsidRPr="00B0401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 xml:space="preserve"> году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проведен комплекс мероприятий по профилактике нарушений законодательства в сфере розничной продажи алкогольной </w:t>
      </w:r>
      <w:r w:rsidR="0020724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br/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и спиртосодержащей  продукции, в том числе: </w:t>
      </w:r>
    </w:p>
    <w:p w:rsidR="0089555D" w:rsidRPr="00836935" w:rsidRDefault="0089555D" w:rsidP="00207241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BA6BD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>1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.  Разработана программа профилактики нарушений законодательства </w:t>
      </w:r>
      <w:r w:rsidR="006F6F2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                 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в сфере розничной продажи алкогольной и спиртосодержащей продукции </w:t>
      </w:r>
      <w:r w:rsidR="006F6F2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                 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на территории </w:t>
      </w:r>
      <w:r w:rsidR="006F6F2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Красноярского края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на 2</w:t>
      </w:r>
      <w:r w:rsidR="00B04017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020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год </w:t>
      </w:r>
      <w:r w:rsidRPr="0083693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 xml:space="preserve">(утверждена </w:t>
      </w:r>
      <w:r w:rsidR="006F6F2D" w:rsidRPr="0083693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 xml:space="preserve">приказом Министерства </w:t>
      </w:r>
      <w:r w:rsidRPr="0083693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 xml:space="preserve">от </w:t>
      </w:r>
      <w:r w:rsidR="00836935" w:rsidRPr="0083693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>30.12.2020 № 828-о</w:t>
      </w:r>
      <w:r w:rsidR="006F6F2D" w:rsidRPr="0083693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>)</w:t>
      </w:r>
      <w:r w:rsidRPr="0083693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 xml:space="preserve">. </w:t>
      </w:r>
    </w:p>
    <w:p w:rsidR="006F6F2D" w:rsidRPr="006F6F2D" w:rsidRDefault="0089555D" w:rsidP="006F6F2D">
      <w:pPr>
        <w:tabs>
          <w:tab w:val="left" w:pos="851"/>
        </w:tabs>
        <w:suppressAutoHyphens/>
        <w:autoSpaceDN w:val="0"/>
        <w:spacing w:after="0" w:line="240" w:lineRule="auto"/>
        <w:ind w:firstLine="709"/>
        <w:jc w:val="both"/>
        <w:textAlignment w:val="baseline"/>
      </w:pPr>
      <w:r w:rsidRPr="00BA6BD3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Pr="00165B3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6F6F2D" w:rsidRPr="006F6F2D">
        <w:rPr>
          <w:rFonts w:ascii="Times New Roman" w:hAnsi="Times New Roman"/>
          <w:sz w:val="28"/>
          <w:szCs w:val="28"/>
          <w:lang w:eastAsia="ru-RU"/>
        </w:rPr>
        <w:t>На официальном сайте министерства в разделе «Регулирование рынка/Контрольно-надзорная деятельность»</w:t>
      </w:r>
      <w:r w:rsidR="006F6F2D">
        <w:t xml:space="preserve">  </w:t>
      </w:r>
      <w:hyperlink r:id="rId34" w:history="1">
        <w:r w:rsidR="006F6F2D" w:rsidRPr="00E70389">
          <w:rPr>
            <w:rStyle w:val="a7"/>
            <w:rFonts w:ascii="Times New Roman" w:hAnsi="Times New Roman"/>
            <w:sz w:val="28"/>
            <w:szCs w:val="28"/>
            <w:lang w:eastAsia="ru-RU"/>
          </w:rPr>
          <w:t>http://www.krasagro.ru/pages/market_regulation/alcohol/NPA_Municipal</w:t>
        </w:r>
      </w:hyperlink>
      <w:r w:rsidR="006F6F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6F2D" w:rsidRPr="006F6F2D">
        <w:rPr>
          <w:rFonts w:ascii="Times New Roman" w:hAnsi="Times New Roman"/>
          <w:sz w:val="28"/>
          <w:szCs w:val="28"/>
          <w:lang w:eastAsia="ru-RU"/>
        </w:rPr>
        <w:t xml:space="preserve">размещены Перечень нормативных правовых актов, содержащих обязательные требования, соблюдение которых оценивается при проведении мероприятий </w:t>
      </w:r>
      <w:r w:rsidR="006F6F2D" w:rsidRPr="006F6F2D">
        <w:rPr>
          <w:rFonts w:ascii="Times New Roman" w:hAnsi="Times New Roman"/>
          <w:sz w:val="28"/>
          <w:szCs w:val="28"/>
          <w:lang w:eastAsia="ru-RU"/>
        </w:rPr>
        <w:br/>
        <w:t>по региональному государственному контролю (надзору) в области розничной продажей алкогольной продукции,</w:t>
      </w:r>
      <w:r w:rsidR="006F6F2D" w:rsidRPr="006F6F2D">
        <w:rPr>
          <w:rFonts w:ascii="Times New Roman" w:hAnsi="Times New Roman"/>
          <w:bCs/>
          <w:iCs/>
          <w:sz w:val="28"/>
          <w:szCs w:val="28"/>
          <w:lang w:eastAsia="zh-CN" w:bidi="hi-IN"/>
        </w:rPr>
        <w:t xml:space="preserve"> тексты этих документов, </w:t>
      </w:r>
      <w:r w:rsidR="006F6F2D" w:rsidRPr="006F6F2D">
        <w:rPr>
          <w:rFonts w:ascii="Times New Roman" w:hAnsi="Times New Roman"/>
          <w:sz w:val="28"/>
          <w:szCs w:val="28"/>
          <w:lang w:eastAsia="ru-RU"/>
        </w:rPr>
        <w:t xml:space="preserve">обзор правоприменительной практики министерства, руководство по соблюдению обязательных требований, Анкета самооценки для подконтрольных субъектов на наличие либо отсутствие нарушений обязательных требований </w:t>
      </w:r>
      <w:r w:rsidR="006F6F2D">
        <w:rPr>
          <w:rFonts w:ascii="Times New Roman" w:hAnsi="Times New Roman"/>
          <w:sz w:val="28"/>
          <w:szCs w:val="28"/>
          <w:lang w:eastAsia="ru-RU"/>
        </w:rPr>
        <w:t xml:space="preserve">                                </w:t>
      </w:r>
      <w:r w:rsidR="006F6F2D" w:rsidRPr="006F6F2D">
        <w:rPr>
          <w:rFonts w:ascii="Times New Roman" w:hAnsi="Times New Roman"/>
          <w:bCs/>
          <w:sz w:val="28"/>
          <w:szCs w:val="28"/>
          <w:lang w:eastAsia="ru-RU"/>
        </w:rPr>
        <w:t>при осуществлении розничной продажи алкогольной продукции.</w:t>
      </w:r>
    </w:p>
    <w:p w:rsidR="006F6F2D" w:rsidRDefault="006F6F2D" w:rsidP="006F6F2D">
      <w:pPr>
        <w:tabs>
          <w:tab w:val="left" w:pos="85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F6F2D">
        <w:rPr>
          <w:rFonts w:ascii="Times New Roman" w:hAnsi="Times New Roman"/>
          <w:sz w:val="28"/>
          <w:szCs w:val="28"/>
          <w:lang w:eastAsia="ru-RU"/>
        </w:rPr>
        <w:t>Специалисты министерства ведут консультирование по телефону                    и разъяснительную работу с организациями и индивидуальными предпринимателями с целью предотвращению нарушений, осуществляют электронную рассылку информационных материалов.</w:t>
      </w:r>
    </w:p>
    <w:p w:rsidR="00836935" w:rsidRPr="006F6F2D" w:rsidRDefault="00836935" w:rsidP="006F6F2D">
      <w:pPr>
        <w:tabs>
          <w:tab w:val="left" w:pos="85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335D0B" w:rsidRDefault="006373EA" w:rsidP="00335D0B">
      <w:pPr>
        <w:tabs>
          <w:tab w:val="left" w:pos="85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BA6BD3">
        <w:rPr>
          <w:rFonts w:ascii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35D0B" w:rsidRPr="005242CA">
        <w:rPr>
          <w:rFonts w:ascii="Times New Roman" w:hAnsi="Times New Roman"/>
          <w:b/>
          <w:sz w:val="28"/>
          <w:szCs w:val="28"/>
          <w:lang w:eastAsia="ru-RU"/>
        </w:rPr>
        <w:t>В марте 2020 года</w:t>
      </w:r>
      <w:r w:rsidR="00335D0B" w:rsidRPr="005242CA">
        <w:rPr>
          <w:rFonts w:ascii="Times New Roman" w:hAnsi="Times New Roman"/>
          <w:sz w:val="28"/>
          <w:szCs w:val="28"/>
          <w:lang w:eastAsia="ru-RU"/>
        </w:rPr>
        <w:t xml:space="preserve"> было проведено одно публичное мероприятие </w:t>
      </w:r>
      <w:r w:rsidR="00335D0B" w:rsidRPr="005242CA">
        <w:rPr>
          <w:rFonts w:ascii="Times New Roman" w:hAnsi="Times New Roman"/>
          <w:sz w:val="28"/>
          <w:szCs w:val="28"/>
          <w:lang w:eastAsia="ru-RU"/>
        </w:rPr>
        <w:br/>
        <w:t xml:space="preserve">в г. Канске Красноярского края с хозяйствующими субъектами, осуществляющими деятельность в восточной группе районов края (семинар-совещание), на котором рассматривались результаты правоприменительной практики контрольно-надзорной деятельности министерства, вопросы соблюдения обязательных требований, </w:t>
      </w:r>
      <w:r w:rsidR="00335D0B" w:rsidRPr="00335D0B">
        <w:rPr>
          <w:rFonts w:ascii="Times New Roman" w:hAnsi="Times New Roman"/>
          <w:sz w:val="28"/>
          <w:szCs w:val="28"/>
          <w:lang w:eastAsia="ru-RU"/>
        </w:rPr>
        <w:t>а также а</w:t>
      </w:r>
      <w:r w:rsidR="00335D0B" w:rsidRPr="00335D0B">
        <w:rPr>
          <w:rFonts w:ascii="Times New Roman" w:hAnsi="Times New Roman"/>
          <w:color w:val="000000" w:themeColor="text1"/>
          <w:sz w:val="28"/>
          <w:szCs w:val="28"/>
        </w:rPr>
        <w:t>нализ наиболее часто встречающихся случаев нарушений обязательных требований</w:t>
      </w:r>
      <w:r w:rsidR="00335D0B" w:rsidRPr="00335D0B">
        <w:rPr>
          <w:rFonts w:ascii="Times New Roman" w:hAnsi="Times New Roman"/>
          <w:sz w:val="28"/>
          <w:szCs w:val="28"/>
          <w:lang w:eastAsia="ru-RU"/>
        </w:rPr>
        <w:t xml:space="preserve"> в сфере</w:t>
      </w:r>
      <w:r w:rsidR="00335D0B">
        <w:rPr>
          <w:rFonts w:ascii="Times New Roman" w:hAnsi="Times New Roman"/>
          <w:sz w:val="28"/>
          <w:szCs w:val="28"/>
          <w:lang w:eastAsia="ru-RU"/>
        </w:rPr>
        <w:t xml:space="preserve"> розничной продажи алкогольной </w:t>
      </w:r>
      <w:r w:rsidR="00335D0B" w:rsidRPr="00335D0B">
        <w:rPr>
          <w:rFonts w:ascii="Times New Roman" w:hAnsi="Times New Roman"/>
          <w:sz w:val="28"/>
          <w:szCs w:val="28"/>
          <w:lang w:eastAsia="ru-RU"/>
        </w:rPr>
        <w:t>и спиртосодержащей продукции</w:t>
      </w:r>
      <w:r w:rsidR="00335D0B" w:rsidRPr="00335D0B">
        <w:rPr>
          <w:rFonts w:ascii="Times New Roman" w:hAnsi="Times New Roman"/>
          <w:color w:val="000000" w:themeColor="text1"/>
          <w:sz w:val="28"/>
          <w:szCs w:val="28"/>
        </w:rPr>
        <w:t xml:space="preserve">.  </w:t>
      </w:r>
    </w:p>
    <w:p w:rsidR="00CD3941" w:rsidRPr="00CD3941" w:rsidRDefault="00335D0B" w:rsidP="00CD3941">
      <w:pPr>
        <w:tabs>
          <w:tab w:val="left" w:pos="85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242CA">
        <w:rPr>
          <w:rFonts w:ascii="Times New Roman" w:hAnsi="Times New Roman"/>
          <w:sz w:val="28"/>
          <w:szCs w:val="28"/>
          <w:lang w:eastAsia="ru-RU"/>
        </w:rPr>
        <w:t xml:space="preserve">В связи с введенным </w:t>
      </w:r>
      <w:r w:rsidR="00CD3941">
        <w:rPr>
          <w:rFonts w:ascii="Times New Roman" w:hAnsi="Times New Roman"/>
          <w:sz w:val="28"/>
          <w:szCs w:val="28"/>
        </w:rPr>
        <w:t>п</w:t>
      </w:r>
      <w:r w:rsidR="00CD3941" w:rsidRPr="00CD3941">
        <w:rPr>
          <w:rFonts w:ascii="Times New Roman" w:hAnsi="Times New Roman"/>
          <w:sz w:val="28"/>
          <w:szCs w:val="28"/>
        </w:rPr>
        <w:t xml:space="preserve">остановлением Правительства Красноярского края от 16.03.2020 № 152-п «О введении режима повышенной готовности в связи </w:t>
      </w:r>
      <w:r w:rsidR="00CD3941">
        <w:rPr>
          <w:rFonts w:ascii="Times New Roman" w:hAnsi="Times New Roman"/>
          <w:sz w:val="28"/>
          <w:szCs w:val="28"/>
        </w:rPr>
        <w:br/>
      </w:r>
      <w:r w:rsidR="00CD3941" w:rsidRPr="00CD3941">
        <w:rPr>
          <w:rFonts w:ascii="Times New Roman" w:hAnsi="Times New Roman"/>
          <w:sz w:val="28"/>
          <w:szCs w:val="28"/>
        </w:rPr>
        <w:t xml:space="preserve">с угрозой распространения в Красноярском крае новой коронавирусной инфекции (2019-nCoV)» </w:t>
      </w:r>
      <w:r w:rsidRPr="005242CA">
        <w:rPr>
          <w:rFonts w:ascii="Times New Roman" w:hAnsi="Times New Roman"/>
          <w:sz w:val="28"/>
          <w:szCs w:val="28"/>
          <w:lang w:eastAsia="ru-RU"/>
        </w:rPr>
        <w:t xml:space="preserve">режимом повышенной готовности, с апреля 2020 года публичные мероприятия с хозяйствующими субъектами не проводились </w:t>
      </w:r>
      <w:r w:rsidR="00CD3941">
        <w:rPr>
          <w:rFonts w:ascii="Times New Roman" w:hAnsi="Times New Roman"/>
          <w:sz w:val="28"/>
          <w:szCs w:val="28"/>
          <w:lang w:eastAsia="ru-RU"/>
        </w:rPr>
        <w:br/>
      </w:r>
      <w:r w:rsidRPr="005242CA">
        <w:rPr>
          <w:rFonts w:ascii="Times New Roman" w:hAnsi="Times New Roman"/>
          <w:sz w:val="28"/>
          <w:szCs w:val="28"/>
          <w:lang w:eastAsia="ru-RU"/>
        </w:rPr>
        <w:t xml:space="preserve">по причине угрозы распространения новой коронавирусной инфекции </w:t>
      </w:r>
      <w:r w:rsidR="00CD3941">
        <w:rPr>
          <w:rFonts w:ascii="Times New Roman" w:hAnsi="Times New Roman"/>
          <w:sz w:val="28"/>
          <w:szCs w:val="28"/>
          <w:lang w:eastAsia="ru-RU"/>
        </w:rPr>
        <w:br/>
      </w:r>
      <w:r w:rsidRPr="005242CA">
        <w:rPr>
          <w:rFonts w:ascii="Times New Roman" w:hAnsi="Times New Roman"/>
          <w:sz w:val="28"/>
          <w:szCs w:val="28"/>
          <w:lang w:eastAsia="ru-RU"/>
        </w:rPr>
        <w:t xml:space="preserve">и установленных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законом </w:t>
      </w:r>
      <w:r w:rsidRPr="005242CA">
        <w:rPr>
          <w:rFonts w:ascii="Times New Roman" w:hAnsi="Times New Roman"/>
          <w:sz w:val="28"/>
          <w:szCs w:val="28"/>
          <w:lang w:eastAsia="ru-RU"/>
        </w:rPr>
        <w:t xml:space="preserve">ограничений.  </w:t>
      </w:r>
    </w:p>
    <w:p w:rsidR="00C0079D" w:rsidRDefault="008D61B9" w:rsidP="00637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BA6BD3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В соответствии с постановлением Правительства Красноярского края  </w:t>
      </w:r>
      <w:r w:rsidR="003C7801">
        <w:rPr>
          <w:rFonts w:ascii="Times New Roman" w:hAnsi="Times New Roman"/>
          <w:color w:val="000000" w:themeColor="text1"/>
          <w:sz w:val="28"/>
          <w:szCs w:val="28"/>
        </w:rPr>
        <w:t>от 24.09.2018 № 537-п о</w:t>
      </w:r>
      <w:r w:rsidRPr="00165B3D">
        <w:rPr>
          <w:rFonts w:ascii="Times New Roman" w:hAnsi="Times New Roman"/>
          <w:color w:val="000000" w:themeColor="text1"/>
          <w:sz w:val="28"/>
          <w:szCs w:val="28"/>
        </w:rPr>
        <w:t xml:space="preserve">существляется регулярное информирование </w:t>
      </w:r>
      <w:r w:rsidR="006373EA" w:rsidRPr="006373EA">
        <w:rPr>
          <w:rFonts w:ascii="Times New Roman" w:eastAsia="SimSun" w:hAnsi="Times New Roman"/>
          <w:sz w:val="28"/>
          <w:szCs w:val="28"/>
          <w:lang w:eastAsia="zh-CN" w:bidi="hi-IN"/>
        </w:rPr>
        <w:t>органов местного самоуправления</w:t>
      </w:r>
      <w:r w:rsidR="006373EA">
        <w:rPr>
          <w:rFonts w:ascii="Times New Roman" w:eastAsia="SimSun" w:hAnsi="Times New Roman"/>
          <w:sz w:val="28"/>
          <w:szCs w:val="28"/>
          <w:lang w:eastAsia="zh-CN" w:bidi="hi-IN"/>
        </w:rPr>
        <w:t xml:space="preserve"> </w:t>
      </w:r>
      <w:r w:rsidR="006373EA" w:rsidRPr="006373EA">
        <w:rPr>
          <w:rFonts w:ascii="Times New Roman" w:eastAsia="SimSun" w:hAnsi="Times New Roman"/>
          <w:sz w:val="28"/>
          <w:szCs w:val="28"/>
          <w:lang w:eastAsia="zh-CN" w:bidi="hi-IN"/>
        </w:rPr>
        <w:t xml:space="preserve">о расположенных на территории соответствующего </w:t>
      </w:r>
      <w:r w:rsidR="00200B9E">
        <w:rPr>
          <w:rFonts w:ascii="Times New Roman" w:eastAsia="SimSun" w:hAnsi="Times New Roman"/>
          <w:sz w:val="28"/>
          <w:szCs w:val="28"/>
          <w:lang w:eastAsia="zh-CN" w:bidi="hi-IN"/>
        </w:rPr>
        <w:t xml:space="preserve">муниципального образования края </w:t>
      </w:r>
      <w:r w:rsidR="006373EA" w:rsidRPr="006373EA">
        <w:rPr>
          <w:rFonts w:ascii="Times New Roman" w:eastAsia="SimSun" w:hAnsi="Times New Roman"/>
          <w:sz w:val="28"/>
          <w:szCs w:val="28"/>
          <w:lang w:eastAsia="zh-CN" w:bidi="hi-IN"/>
        </w:rPr>
        <w:t>хозяйствующих субъектах, осуществляющих розничную продажу алкогольной продукции  и розничную продажу алкогольной продукции при оказании услуг общественного питания</w:t>
      </w:r>
      <w:r w:rsidR="00C0079D">
        <w:rPr>
          <w:rFonts w:ascii="Times New Roman" w:eastAsia="SimSun" w:hAnsi="Times New Roman"/>
          <w:sz w:val="28"/>
          <w:szCs w:val="28"/>
          <w:lang w:eastAsia="zh-CN" w:bidi="hi-IN"/>
        </w:rPr>
        <w:t>, а также</w:t>
      </w:r>
      <w:r w:rsidR="006373EA">
        <w:rPr>
          <w:rFonts w:ascii="Times New Roman" w:eastAsia="SimSun" w:hAnsi="Times New Roman"/>
          <w:sz w:val="28"/>
          <w:szCs w:val="28"/>
          <w:lang w:eastAsia="zh-CN" w:bidi="hi-IN"/>
        </w:rPr>
        <w:t xml:space="preserve"> </w:t>
      </w:r>
      <w:r w:rsidR="00C0079D">
        <w:rPr>
          <w:rFonts w:ascii="Times New Roman" w:eastAsia="SimSun" w:hAnsi="Times New Roman"/>
          <w:sz w:val="28"/>
          <w:szCs w:val="28"/>
          <w:lang w:eastAsia="zh-CN" w:bidi="hi-IN"/>
        </w:rPr>
        <w:t>и</w:t>
      </w:r>
      <w:r w:rsidR="00C0079D" w:rsidRPr="006373EA">
        <w:rPr>
          <w:rFonts w:ascii="Times New Roman" w:eastAsia="SimSun" w:hAnsi="Times New Roman"/>
          <w:sz w:val="28"/>
          <w:szCs w:val="28"/>
          <w:lang w:eastAsia="zh-CN" w:bidi="hi-IN"/>
        </w:rPr>
        <w:t>нформирование хозяйствующих субъектов об опубликовании муниципальных правовых актов 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C0079D">
        <w:rPr>
          <w:rFonts w:ascii="Times New Roman" w:eastAsia="SimSun" w:hAnsi="Times New Roman"/>
          <w:sz w:val="28"/>
          <w:szCs w:val="28"/>
          <w:lang w:eastAsia="zh-CN" w:bidi="hi-IN"/>
        </w:rPr>
        <w:t>.</w:t>
      </w:r>
    </w:p>
    <w:p w:rsidR="00C0079D" w:rsidRPr="00B3676B" w:rsidRDefault="00C0079D" w:rsidP="00B3676B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A6BD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>5.</w:t>
      </w:r>
      <w:r w:rsidRPr="00C0079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C0079D">
        <w:rPr>
          <w:rFonts w:ascii="Times New Roman" w:hAnsi="Times New Roman" w:cs="Times New Roman"/>
          <w:sz w:val="28"/>
          <w:szCs w:val="28"/>
        </w:rPr>
        <w:t xml:space="preserve">На основании пункта 4 части 2 статьи 8.2 Федерального закона </w:t>
      </w:r>
      <w:r w:rsidRPr="00C0079D">
        <w:rPr>
          <w:rFonts w:ascii="Times New Roman" w:hAnsi="Times New Roman" w:cs="Times New Roman"/>
          <w:sz w:val="28"/>
          <w:szCs w:val="28"/>
        </w:rPr>
        <w:br/>
        <w:t xml:space="preserve">от 26.12.2008 </w:t>
      </w:r>
      <w:r w:rsidR="00B3676B">
        <w:rPr>
          <w:rFonts w:ascii="Times New Roman" w:hAnsi="Times New Roman" w:cs="Times New Roman"/>
          <w:sz w:val="28"/>
          <w:szCs w:val="28"/>
        </w:rPr>
        <w:t>№</w:t>
      </w:r>
      <w:r w:rsidRPr="00C0079D">
        <w:rPr>
          <w:rFonts w:ascii="Times New Roman" w:hAnsi="Times New Roman" w:cs="Times New Roman"/>
          <w:sz w:val="28"/>
          <w:szCs w:val="28"/>
        </w:rPr>
        <w:t xml:space="preserve"> 294-ФЗ </w:t>
      </w:r>
      <w:r w:rsidR="00B04017">
        <w:rPr>
          <w:rFonts w:ascii="Times New Roman" w:hAnsi="Times New Roman" w:cs="Times New Roman"/>
          <w:sz w:val="28"/>
          <w:szCs w:val="28"/>
        </w:rPr>
        <w:t>«</w:t>
      </w:r>
      <w:r w:rsidRPr="00C0079D">
        <w:rPr>
          <w:rFonts w:ascii="Times New Roman" w:hAnsi="Times New Roman" w:cs="Times New Roman"/>
          <w:sz w:val="28"/>
          <w:szCs w:val="28"/>
        </w:rPr>
        <w:t xml:space="preserve">О защите прав юридических лиц и индивидуальных предпринимателей при осуществлении государственного контроля (надзора)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0079D">
        <w:rPr>
          <w:rFonts w:ascii="Times New Roman" w:hAnsi="Times New Roman" w:cs="Times New Roman"/>
          <w:sz w:val="28"/>
          <w:szCs w:val="28"/>
        </w:rPr>
        <w:t>и муниципального контроля</w:t>
      </w:r>
      <w:r w:rsidR="00B04017">
        <w:rPr>
          <w:rFonts w:ascii="Times New Roman" w:hAnsi="Times New Roman" w:cs="Times New Roman"/>
          <w:sz w:val="28"/>
          <w:szCs w:val="28"/>
        </w:rPr>
        <w:t>»</w:t>
      </w:r>
      <w:r w:rsidR="00B3676B">
        <w:rPr>
          <w:rFonts w:ascii="Times New Roman" w:hAnsi="Times New Roman" w:cs="Times New Roman"/>
          <w:sz w:val="28"/>
          <w:szCs w:val="28"/>
        </w:rPr>
        <w:t xml:space="preserve"> </w:t>
      </w:r>
      <w:r w:rsidRPr="00C0079D">
        <w:rPr>
          <w:rFonts w:ascii="Times New Roman" w:hAnsi="Times New Roman" w:cs="Times New Roman"/>
          <w:sz w:val="28"/>
          <w:szCs w:val="28"/>
        </w:rPr>
        <w:t>в 20</w:t>
      </w:r>
      <w:r w:rsidR="00B04017">
        <w:rPr>
          <w:rFonts w:ascii="Times New Roman" w:hAnsi="Times New Roman" w:cs="Times New Roman"/>
          <w:sz w:val="28"/>
          <w:szCs w:val="28"/>
        </w:rPr>
        <w:t>20</w:t>
      </w:r>
      <w:r w:rsidRPr="00C0079D">
        <w:rPr>
          <w:rFonts w:ascii="Times New Roman" w:hAnsi="Times New Roman" w:cs="Times New Roman"/>
          <w:sz w:val="28"/>
          <w:szCs w:val="28"/>
        </w:rPr>
        <w:t xml:space="preserve"> году министерством выдано </w:t>
      </w:r>
      <w:r w:rsidRPr="00C0079D">
        <w:rPr>
          <w:rFonts w:ascii="Times New Roman" w:hAnsi="Times New Roman" w:cs="Times New Roman"/>
          <w:sz w:val="28"/>
          <w:szCs w:val="28"/>
        </w:rPr>
        <w:br/>
      </w:r>
      <w:r w:rsidR="00B04017">
        <w:rPr>
          <w:rFonts w:ascii="Times New Roman" w:hAnsi="Times New Roman" w:cs="Times New Roman"/>
          <w:sz w:val="28"/>
          <w:szCs w:val="28"/>
        </w:rPr>
        <w:t>1</w:t>
      </w:r>
      <w:r w:rsidR="00CD3941">
        <w:rPr>
          <w:rFonts w:ascii="Times New Roman" w:hAnsi="Times New Roman" w:cs="Times New Roman"/>
          <w:sz w:val="28"/>
          <w:szCs w:val="28"/>
        </w:rPr>
        <w:t>1</w:t>
      </w:r>
      <w:r w:rsidR="00B04017">
        <w:rPr>
          <w:rFonts w:ascii="Times New Roman" w:hAnsi="Times New Roman" w:cs="Times New Roman"/>
          <w:sz w:val="28"/>
          <w:szCs w:val="28"/>
        </w:rPr>
        <w:t>0</w:t>
      </w:r>
      <w:r w:rsidRPr="00C0079D">
        <w:rPr>
          <w:rFonts w:ascii="Times New Roman" w:hAnsi="Times New Roman" w:cs="Times New Roman"/>
          <w:sz w:val="28"/>
          <w:szCs w:val="28"/>
        </w:rPr>
        <w:t xml:space="preserve"> предостережений о недопустимости нарушения обязательных требований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0079D">
        <w:rPr>
          <w:rFonts w:ascii="Times New Roman" w:hAnsi="Times New Roman" w:cs="Times New Roman"/>
          <w:sz w:val="28"/>
          <w:szCs w:val="28"/>
        </w:rPr>
        <w:t>в сфере розничной продажи алкогольной продукции.</w:t>
      </w:r>
      <w:r w:rsidR="003B3249" w:rsidRPr="003B324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BA6BD3" w:rsidRDefault="00C0079D" w:rsidP="00C0079D">
      <w:pPr>
        <w:tabs>
          <w:tab w:val="left" w:pos="851"/>
        </w:tabs>
        <w:suppressAutoHyphens/>
        <w:autoSpaceDN w:val="0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/>
          <w:color w:val="000000" w:themeColor="text1"/>
          <w:sz w:val="28"/>
          <w:szCs w:val="28"/>
        </w:rPr>
        <w:t xml:space="preserve">Основанием для направления предостережения о недопустимости нарушения обязательных требований является наличие у органа государственного контроля (надзора) сведений о готовящихся нарушениях или о признаках нарушений обязательных требований. </w:t>
      </w:r>
    </w:p>
    <w:p w:rsidR="003B3249" w:rsidRDefault="00C0079D" w:rsidP="00C0079D">
      <w:pPr>
        <w:tabs>
          <w:tab w:val="left" w:pos="851"/>
        </w:tabs>
        <w:suppressAutoHyphens/>
        <w:autoSpaceDN w:val="0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/>
          <w:color w:val="000000" w:themeColor="text1"/>
          <w:sz w:val="28"/>
          <w:szCs w:val="28"/>
        </w:rPr>
        <w:t xml:space="preserve">Указанные сведения могут быть получены в ходе мероприятий </w:t>
      </w:r>
      <w:r w:rsidR="00BA6BD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</w:t>
      </w:r>
      <w:r w:rsidRPr="00165B3D">
        <w:rPr>
          <w:rFonts w:ascii="Times New Roman" w:hAnsi="Times New Roman"/>
          <w:color w:val="000000" w:themeColor="text1"/>
          <w:sz w:val="28"/>
          <w:szCs w:val="28"/>
        </w:rPr>
        <w:t xml:space="preserve">по контролю без взаимодействия с юридическими лицами, индивидуальными предпринимателями либо в ходе рассмотрения поступивших обращений </w:t>
      </w:r>
      <w:r w:rsidR="00BA6BD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Pr="00165B3D">
        <w:rPr>
          <w:rFonts w:ascii="Times New Roman" w:hAnsi="Times New Roman"/>
          <w:color w:val="000000" w:themeColor="text1"/>
          <w:sz w:val="28"/>
          <w:szCs w:val="28"/>
        </w:rPr>
        <w:t xml:space="preserve">и заявлений граждан, информации от органов государственной власти, органов местного самоуправления, и средств массовой информации, наблюдения </w:t>
      </w:r>
      <w:r w:rsidR="00BA6BD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Pr="00165B3D">
        <w:rPr>
          <w:rFonts w:ascii="Times New Roman" w:hAnsi="Times New Roman"/>
          <w:color w:val="000000" w:themeColor="text1"/>
          <w:sz w:val="28"/>
          <w:szCs w:val="28"/>
        </w:rPr>
        <w:t xml:space="preserve">за выполнением обязательных требований посредством анализа информации </w:t>
      </w:r>
      <w:r w:rsidR="00BA6BD3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Pr="00165B3D">
        <w:rPr>
          <w:rFonts w:ascii="Times New Roman" w:hAnsi="Times New Roman"/>
          <w:color w:val="000000" w:themeColor="text1"/>
          <w:sz w:val="28"/>
          <w:szCs w:val="28"/>
        </w:rPr>
        <w:t>о деятельности либо действиях юридического лица и индивидуально</w:t>
      </w:r>
      <w:r w:rsidR="00BA6BD3">
        <w:rPr>
          <w:rFonts w:ascii="Times New Roman" w:hAnsi="Times New Roman"/>
          <w:color w:val="000000" w:themeColor="text1"/>
          <w:sz w:val="28"/>
          <w:szCs w:val="28"/>
        </w:rPr>
        <w:t xml:space="preserve">го предпринимателя, обязанность </w:t>
      </w:r>
      <w:r w:rsidRPr="00165B3D">
        <w:rPr>
          <w:rFonts w:ascii="Times New Roman" w:hAnsi="Times New Roman"/>
          <w:color w:val="000000" w:themeColor="text1"/>
          <w:sz w:val="28"/>
          <w:szCs w:val="28"/>
        </w:rPr>
        <w:t xml:space="preserve">по представлению которой, в том числе посредством использования федеральных государственных информационных систем, возложена на таких лиц в соответствии с федеральным законом. </w:t>
      </w:r>
    </w:p>
    <w:p w:rsidR="00C0079D" w:rsidRDefault="003B3249" w:rsidP="00C0079D">
      <w:pPr>
        <w:tabs>
          <w:tab w:val="left" w:pos="851"/>
        </w:tabs>
        <w:suppressAutoHyphens/>
        <w:autoSpaceDN w:val="0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Организациям было предложено принять меры по обеспечению соблюдения обязательных требований. На выданные предостережения организациями в адрес Комитета по лицензированию были даны ответы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65B3D">
        <w:rPr>
          <w:rFonts w:ascii="Times New Roman" w:hAnsi="Times New Roman"/>
          <w:color w:val="000000" w:themeColor="text1"/>
          <w:sz w:val="28"/>
          <w:szCs w:val="28"/>
        </w:rPr>
        <w:t>о принятых мерах по обеспечению соблюдения требований законодательства.</w:t>
      </w:r>
    </w:p>
    <w:p w:rsidR="003B3249" w:rsidRDefault="00C0079D" w:rsidP="00C2586C">
      <w:pPr>
        <w:tabs>
          <w:tab w:val="left" w:pos="851"/>
        </w:tabs>
        <w:suppressAutoHyphens/>
        <w:autoSpaceDN w:val="0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15D44">
        <w:rPr>
          <w:rFonts w:ascii="Times New Roman" w:hAnsi="Times New Roman"/>
          <w:color w:val="000000" w:themeColor="text1"/>
          <w:sz w:val="28"/>
          <w:szCs w:val="28"/>
        </w:rPr>
        <w:t>За 20</w:t>
      </w:r>
      <w:r w:rsidR="00B3676B" w:rsidRPr="00C15D44">
        <w:rPr>
          <w:rFonts w:ascii="Times New Roman" w:hAnsi="Times New Roman"/>
          <w:color w:val="000000" w:themeColor="text1"/>
          <w:sz w:val="28"/>
          <w:szCs w:val="28"/>
        </w:rPr>
        <w:t xml:space="preserve">20 </w:t>
      </w:r>
      <w:r w:rsidRPr="00C15D44">
        <w:rPr>
          <w:rFonts w:ascii="Times New Roman" w:hAnsi="Times New Roman"/>
          <w:color w:val="000000" w:themeColor="text1"/>
          <w:sz w:val="28"/>
          <w:szCs w:val="28"/>
        </w:rPr>
        <w:t xml:space="preserve">год Министерством проведено </w:t>
      </w:r>
      <w:r w:rsidR="00E41F86" w:rsidRPr="00C15D4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110745" w:rsidRPr="00C15D4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C15D44">
        <w:rPr>
          <w:rFonts w:ascii="Times New Roman" w:hAnsi="Times New Roman"/>
          <w:color w:val="000000" w:themeColor="text1"/>
          <w:sz w:val="28"/>
          <w:szCs w:val="28"/>
        </w:rPr>
        <w:t xml:space="preserve"> мероприятий по наблюдению               за соблюдением особых требований, установленных Федеральным законом </w:t>
      </w:r>
      <w:r w:rsidRPr="00C15D44">
        <w:rPr>
          <w:rFonts w:ascii="Times New Roman" w:hAnsi="Times New Roman"/>
          <w:color w:val="000000" w:themeColor="text1"/>
          <w:sz w:val="28"/>
          <w:szCs w:val="28"/>
        </w:rPr>
        <w:br/>
        <w:t>№ 171-ФЗ к розничной продаже алкогольной продукции, посредством анализа информации, размещенной в ЕГАИС</w:t>
      </w:r>
      <w:r w:rsidR="00811593" w:rsidRPr="00C15D4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B3249" w:rsidRPr="00C15D44">
        <w:rPr>
          <w:rFonts w:ascii="Times New Roman" w:hAnsi="Times New Roman"/>
          <w:color w:val="000000" w:themeColor="text1"/>
          <w:sz w:val="28"/>
          <w:szCs w:val="28"/>
        </w:rPr>
        <w:t>посредством и</w:t>
      </w:r>
      <w:r w:rsidR="003B3249" w:rsidRPr="00C15D44">
        <w:rPr>
          <w:rFonts w:ascii="Times New Roman" w:hAnsi="Times New Roman"/>
          <w:sz w:val="28"/>
          <w:szCs w:val="28"/>
          <w:lang w:eastAsia="ru-RU"/>
        </w:rPr>
        <w:t xml:space="preserve">спользования информационной системы субъекта Российской Федерации по приему деклараций, размещенной на официальном сайте  Росалкогольрегулирования </w:t>
      </w:r>
      <w:r w:rsidR="003B3249" w:rsidRPr="00C15D44">
        <w:rPr>
          <w:rFonts w:ascii="Times New Roman" w:hAnsi="Times New Roman"/>
          <w:sz w:val="28"/>
          <w:szCs w:val="28"/>
          <w:lang w:eastAsia="ru-RU"/>
        </w:rPr>
        <w:br/>
        <w:t>в сети Интернет (</w:t>
      </w:r>
      <w:hyperlink r:id="rId35" w:history="1">
        <w:r w:rsidR="003B3249" w:rsidRPr="00C15D44">
          <w:rPr>
            <w:rFonts w:ascii="Times New Roman" w:hAnsi="Times New Roman"/>
            <w:sz w:val="28"/>
            <w:szCs w:val="28"/>
            <w:lang w:val="en-US" w:eastAsia="ru-RU"/>
          </w:rPr>
          <w:t>www</w:t>
        </w:r>
        <w:r w:rsidR="003B3249" w:rsidRPr="00C15D44">
          <w:rPr>
            <w:rFonts w:ascii="Times New Roman" w:hAnsi="Times New Roman"/>
            <w:sz w:val="28"/>
            <w:szCs w:val="28"/>
            <w:lang w:eastAsia="ru-RU"/>
          </w:rPr>
          <w:t>.</w:t>
        </w:r>
        <w:r w:rsidR="003B3249" w:rsidRPr="00C15D44">
          <w:rPr>
            <w:rFonts w:ascii="Times New Roman" w:hAnsi="Times New Roman"/>
            <w:sz w:val="28"/>
            <w:szCs w:val="28"/>
            <w:lang w:val="en-US" w:eastAsia="ru-RU"/>
          </w:rPr>
          <w:t>fsrar</w:t>
        </w:r>
        <w:r w:rsidR="003B3249" w:rsidRPr="00C15D44">
          <w:rPr>
            <w:rFonts w:ascii="Times New Roman" w:hAnsi="Times New Roman"/>
            <w:sz w:val="28"/>
            <w:szCs w:val="28"/>
            <w:lang w:eastAsia="ru-RU"/>
          </w:rPr>
          <w:t>.</w:t>
        </w:r>
        <w:r w:rsidR="003B3249" w:rsidRPr="00C15D44">
          <w:rPr>
            <w:rFonts w:ascii="Times New Roman" w:hAnsi="Times New Roman"/>
            <w:sz w:val="28"/>
            <w:szCs w:val="28"/>
            <w:lang w:val="en-US" w:eastAsia="ru-RU"/>
          </w:rPr>
          <w:t>ru</w:t>
        </w:r>
      </w:hyperlink>
      <w:r w:rsidR="003B3249" w:rsidRPr="00C15D44">
        <w:rPr>
          <w:rFonts w:ascii="Times New Roman" w:hAnsi="Times New Roman"/>
          <w:sz w:val="28"/>
          <w:szCs w:val="28"/>
          <w:lang w:eastAsia="ru-RU"/>
        </w:rPr>
        <w:t>, сервис «Личный кабинет субъекта РФ»).</w:t>
      </w:r>
    </w:p>
    <w:p w:rsidR="006F6F2D" w:rsidRPr="006F6F2D" w:rsidRDefault="00C0079D" w:rsidP="003B3249">
      <w:pPr>
        <w:tabs>
          <w:tab w:val="left" w:pos="851"/>
        </w:tabs>
        <w:suppressAutoHyphens/>
        <w:autoSpaceDN w:val="0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A6BD3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6F6F2D" w:rsidRPr="006F6F2D">
        <w:rPr>
          <w:rFonts w:ascii="Times New Roman" w:hAnsi="Times New Roman"/>
          <w:sz w:val="28"/>
          <w:szCs w:val="28"/>
          <w:lang w:eastAsia="ru-RU"/>
        </w:rPr>
        <w:t xml:space="preserve">Анализ </w:t>
      </w:r>
      <w:r w:rsidR="00B3676B">
        <w:rPr>
          <w:rFonts w:ascii="Times New Roman" w:hAnsi="Times New Roman"/>
          <w:sz w:val="28"/>
          <w:szCs w:val="28"/>
          <w:lang w:eastAsia="ru-RU"/>
        </w:rPr>
        <w:t xml:space="preserve">осуществления </w:t>
      </w:r>
      <w:r w:rsidR="006F6F2D" w:rsidRPr="006F6F2D">
        <w:rPr>
          <w:rFonts w:ascii="Times New Roman" w:hAnsi="Times New Roman"/>
          <w:sz w:val="28"/>
          <w:szCs w:val="28"/>
          <w:lang w:eastAsia="ru-RU"/>
        </w:rPr>
        <w:t>контрольно-надзорной деятельности министерств</w:t>
      </w:r>
      <w:r w:rsidR="00B3676B">
        <w:rPr>
          <w:rFonts w:ascii="Times New Roman" w:hAnsi="Times New Roman"/>
          <w:sz w:val="28"/>
          <w:szCs w:val="28"/>
          <w:lang w:eastAsia="ru-RU"/>
        </w:rPr>
        <w:t>ом</w:t>
      </w:r>
      <w:r w:rsidR="006F6F2D" w:rsidRPr="006F6F2D">
        <w:rPr>
          <w:rFonts w:ascii="Times New Roman" w:hAnsi="Times New Roman"/>
          <w:sz w:val="28"/>
          <w:szCs w:val="28"/>
          <w:lang w:eastAsia="ru-RU"/>
        </w:rPr>
        <w:t xml:space="preserve"> позволяет сделать вывод, что основными причин</w:t>
      </w:r>
      <w:r w:rsidR="00B3676B">
        <w:rPr>
          <w:rFonts w:ascii="Times New Roman" w:hAnsi="Times New Roman"/>
          <w:sz w:val="28"/>
          <w:szCs w:val="28"/>
          <w:lang w:eastAsia="ru-RU"/>
        </w:rPr>
        <w:t xml:space="preserve">ами нарушения законодательства </w:t>
      </w:r>
      <w:r w:rsidR="006F6F2D" w:rsidRPr="006F6F2D">
        <w:rPr>
          <w:rFonts w:ascii="Times New Roman" w:hAnsi="Times New Roman"/>
          <w:sz w:val="28"/>
          <w:szCs w:val="28"/>
          <w:lang w:eastAsia="ru-RU"/>
        </w:rPr>
        <w:t>в сфере регулирования оборота алкогольной и спиртосодержащей продукции на территории Красноярского края являются:</w:t>
      </w:r>
    </w:p>
    <w:p w:rsidR="006F6F2D" w:rsidRPr="006F6F2D" w:rsidRDefault="006F6F2D" w:rsidP="006F6F2D">
      <w:pPr>
        <w:tabs>
          <w:tab w:val="left" w:pos="85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F6F2D">
        <w:rPr>
          <w:rFonts w:ascii="Times New Roman" w:hAnsi="Times New Roman"/>
          <w:sz w:val="28"/>
          <w:szCs w:val="28"/>
          <w:lang w:eastAsia="ru-RU"/>
        </w:rPr>
        <w:t xml:space="preserve">правовая неграмотность подконтрольных субъектов; </w:t>
      </w:r>
    </w:p>
    <w:p w:rsidR="006F6F2D" w:rsidRPr="006F6F2D" w:rsidRDefault="006F6F2D" w:rsidP="006F6F2D">
      <w:pPr>
        <w:tabs>
          <w:tab w:val="left" w:pos="85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F6F2D">
        <w:rPr>
          <w:rFonts w:ascii="Times New Roman" w:hAnsi="Times New Roman"/>
          <w:sz w:val="28"/>
          <w:szCs w:val="28"/>
          <w:lang w:eastAsia="ru-RU"/>
        </w:rPr>
        <w:t xml:space="preserve">низкий уровень правосознания подконтрольных субъектов, а также               их пренебрежительное отношение к исполнению своих публично-правовых обязанностей; </w:t>
      </w:r>
    </w:p>
    <w:p w:rsidR="006F6F2D" w:rsidRPr="006F6F2D" w:rsidRDefault="006F6F2D" w:rsidP="006F6F2D">
      <w:pPr>
        <w:tabs>
          <w:tab w:val="left" w:pos="85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F6F2D">
        <w:rPr>
          <w:rFonts w:ascii="Times New Roman" w:hAnsi="Times New Roman"/>
          <w:sz w:val="28"/>
          <w:szCs w:val="28"/>
          <w:lang w:eastAsia="ru-RU"/>
        </w:rPr>
        <w:t xml:space="preserve">недостаточный контроль со стороны руководителей подконтрольных субъектов за исполнением должностных обязанностей работниками. В этой связи основная направленность профилактической работы по- прежнему должна быть связана с повышением информированности подконтрольных субъектов. </w:t>
      </w:r>
    </w:p>
    <w:p w:rsidR="006F6F2D" w:rsidRPr="005242CA" w:rsidRDefault="006F6F2D" w:rsidP="006F6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5242CA">
        <w:rPr>
          <w:rFonts w:ascii="Times New Roman" w:hAnsi="Times New Roman"/>
          <w:sz w:val="28"/>
          <w:szCs w:val="28"/>
          <w:u w:val="single"/>
        </w:rPr>
        <w:t xml:space="preserve">Таким образом, в ходе анализа профилактической работы можно выделить следующие зоны, требующие особого внимания: </w:t>
      </w:r>
    </w:p>
    <w:p w:rsidR="006F6F2D" w:rsidRPr="006F6F2D" w:rsidRDefault="006F6F2D" w:rsidP="006F6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F2D">
        <w:rPr>
          <w:rFonts w:ascii="Times New Roman" w:hAnsi="Times New Roman"/>
          <w:sz w:val="28"/>
          <w:szCs w:val="28"/>
        </w:rPr>
        <w:t>повышение уровня информированности подконтрольных субъектов                по вопросам соблюдения обязательных требований законодательства                       в области розничной продажи алкогольной и спиртосодержащей продукции;</w:t>
      </w:r>
    </w:p>
    <w:p w:rsidR="006F6F2D" w:rsidRPr="006F6F2D" w:rsidRDefault="006F6F2D" w:rsidP="006F6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F2D">
        <w:rPr>
          <w:rFonts w:ascii="Times New Roman" w:hAnsi="Times New Roman"/>
          <w:sz w:val="28"/>
          <w:szCs w:val="28"/>
        </w:rPr>
        <w:t>адаптация форм информирования подконтрольных субъектов                        по вопросам соблюдения обязательных требований для эффективного восприятия подконтрольными субъектами;</w:t>
      </w:r>
    </w:p>
    <w:p w:rsidR="006F6F2D" w:rsidRPr="006F6F2D" w:rsidRDefault="006F6F2D" w:rsidP="006F6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F2D">
        <w:rPr>
          <w:rFonts w:ascii="Times New Roman" w:hAnsi="Times New Roman"/>
          <w:sz w:val="28"/>
          <w:szCs w:val="28"/>
        </w:rPr>
        <w:t xml:space="preserve">формирование понимания обязательных требований у подконтрольных субъектов; </w:t>
      </w:r>
    </w:p>
    <w:p w:rsidR="006F6F2D" w:rsidRPr="006F6F2D" w:rsidRDefault="006F6F2D" w:rsidP="006F6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F2D">
        <w:rPr>
          <w:rFonts w:ascii="Times New Roman" w:hAnsi="Times New Roman"/>
          <w:sz w:val="28"/>
          <w:szCs w:val="28"/>
        </w:rPr>
        <w:t>повышение уровня правосознания подконтрольных субъектов, а также формирование ответственного отношения к исполнению своих публично- правовых обязанностей;</w:t>
      </w:r>
    </w:p>
    <w:p w:rsidR="006F6F2D" w:rsidRPr="006F6F2D" w:rsidRDefault="006F6F2D" w:rsidP="006F6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F2D">
        <w:rPr>
          <w:rFonts w:ascii="Times New Roman" w:hAnsi="Times New Roman"/>
          <w:sz w:val="28"/>
          <w:szCs w:val="28"/>
        </w:rPr>
        <w:t xml:space="preserve">обеспечение достаточного контроля со стороны руководителей подконтрольных субъектов за исполнением должностных обязанностей сотрудниками; </w:t>
      </w:r>
    </w:p>
    <w:p w:rsidR="006F6F2D" w:rsidRPr="006F6F2D" w:rsidRDefault="006F6F2D" w:rsidP="006F6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F2D">
        <w:rPr>
          <w:rFonts w:ascii="Times New Roman" w:hAnsi="Times New Roman"/>
          <w:sz w:val="28"/>
          <w:szCs w:val="28"/>
        </w:rPr>
        <w:t xml:space="preserve">обеспечение доступности сведений о применении обязательных требований, основных ошибках при их применении и способах                               их предотвращения; </w:t>
      </w:r>
    </w:p>
    <w:p w:rsidR="006F6F2D" w:rsidRPr="006F6F2D" w:rsidRDefault="006F6F2D" w:rsidP="006F6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F2D">
        <w:rPr>
          <w:rFonts w:ascii="Times New Roman" w:hAnsi="Times New Roman"/>
          <w:sz w:val="28"/>
          <w:szCs w:val="28"/>
        </w:rPr>
        <w:t xml:space="preserve">создание системы «обратной связи» с подконтрольными субъектами по вопросам применения обязательных требований, в том числе </w:t>
      </w:r>
      <w:r w:rsidRPr="006F6F2D">
        <w:rPr>
          <w:rFonts w:ascii="Times New Roman" w:hAnsi="Times New Roman"/>
          <w:sz w:val="28"/>
          <w:szCs w:val="28"/>
        </w:rPr>
        <w:br/>
        <w:t xml:space="preserve">с использованием современных информационно-телекоммуникационных технологий; </w:t>
      </w:r>
    </w:p>
    <w:p w:rsidR="006F6F2D" w:rsidRPr="006F6F2D" w:rsidRDefault="006F6F2D" w:rsidP="006F6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F2D">
        <w:rPr>
          <w:rFonts w:ascii="Times New Roman" w:hAnsi="Times New Roman"/>
          <w:sz w:val="28"/>
          <w:szCs w:val="28"/>
        </w:rPr>
        <w:t xml:space="preserve">осуществление превентивного разъяснения подконтрольным субъектам обязательных требований; </w:t>
      </w:r>
    </w:p>
    <w:p w:rsidR="006F6F2D" w:rsidRPr="006F6F2D" w:rsidRDefault="006F6F2D" w:rsidP="006F6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F2D">
        <w:rPr>
          <w:rFonts w:ascii="Times New Roman" w:hAnsi="Times New Roman"/>
          <w:sz w:val="28"/>
          <w:szCs w:val="28"/>
        </w:rPr>
        <w:t xml:space="preserve">обеспечение устойчивого взаимодействия, основанного на диалоге, </w:t>
      </w:r>
      <w:r w:rsidRPr="006F6F2D">
        <w:rPr>
          <w:rFonts w:ascii="Times New Roman" w:hAnsi="Times New Roman"/>
          <w:sz w:val="28"/>
          <w:szCs w:val="28"/>
        </w:rPr>
        <w:br/>
        <w:t xml:space="preserve">с подконтрольными субъектами и повышение уровня доверия подконтрольных субъектов к министерству; </w:t>
      </w:r>
    </w:p>
    <w:p w:rsidR="00B3676B" w:rsidRDefault="006F6F2D" w:rsidP="00B3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F2D">
        <w:rPr>
          <w:rFonts w:ascii="Times New Roman" w:hAnsi="Times New Roman"/>
          <w:sz w:val="28"/>
          <w:szCs w:val="28"/>
        </w:rPr>
        <w:t xml:space="preserve">осуществление мер по мотивации подконтрольных субъектов </w:t>
      </w:r>
      <w:r w:rsidRPr="006F6F2D">
        <w:rPr>
          <w:rFonts w:ascii="Times New Roman" w:hAnsi="Times New Roman"/>
          <w:sz w:val="28"/>
          <w:szCs w:val="28"/>
        </w:rPr>
        <w:br/>
        <w:t>к добросовестному поведению и сознательному соблюдению обязательных требований.</w:t>
      </w:r>
    </w:p>
    <w:p w:rsidR="00B16FC6" w:rsidRDefault="00B16FC6" w:rsidP="00B3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FC6" w:rsidRDefault="00B16FC6" w:rsidP="00B3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FC6" w:rsidRDefault="00B16FC6" w:rsidP="00B3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FC6" w:rsidRDefault="00B16FC6" w:rsidP="00B3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FC6" w:rsidRDefault="00B16FC6" w:rsidP="00B3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FC6" w:rsidRDefault="00B16FC6" w:rsidP="00B3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FC6" w:rsidRDefault="00B16FC6" w:rsidP="00B3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FC6" w:rsidRDefault="00B16FC6" w:rsidP="00B3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FC6" w:rsidRDefault="00B16FC6" w:rsidP="00B3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FC6" w:rsidRDefault="00B16FC6" w:rsidP="00B3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FC6" w:rsidRDefault="00B16FC6" w:rsidP="00B3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FC6" w:rsidRDefault="00B16FC6" w:rsidP="00B3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FC6" w:rsidRDefault="00B16FC6" w:rsidP="00B3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FC6" w:rsidRDefault="00B16FC6" w:rsidP="00B3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FC6" w:rsidRDefault="00B16FC6" w:rsidP="00B3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FC6" w:rsidRDefault="00B16FC6" w:rsidP="00B3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FC6" w:rsidRDefault="00B16FC6" w:rsidP="00B3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FC6" w:rsidRDefault="00B16FC6" w:rsidP="00B3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FC6" w:rsidRDefault="00B16FC6" w:rsidP="00B3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FC6" w:rsidRDefault="00B16FC6" w:rsidP="00B3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FC6" w:rsidRDefault="00B16FC6" w:rsidP="00B3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FC6" w:rsidRDefault="00B16FC6" w:rsidP="00B3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FC6" w:rsidRDefault="00B16FC6" w:rsidP="00B3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FC6" w:rsidRDefault="00B16FC6" w:rsidP="00B3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FC6" w:rsidRDefault="00B16FC6" w:rsidP="00B3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FC6" w:rsidRDefault="00B16FC6" w:rsidP="00B3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FC6" w:rsidRDefault="00B16FC6" w:rsidP="00B3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FC6" w:rsidRDefault="00B16FC6" w:rsidP="00B3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FC6" w:rsidRDefault="00B16FC6" w:rsidP="00B3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FC6" w:rsidRDefault="00B16FC6" w:rsidP="00B3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FC6" w:rsidRDefault="00B16FC6" w:rsidP="00B3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FC6" w:rsidRDefault="00B16FC6" w:rsidP="00B3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FC6" w:rsidRDefault="00B16FC6" w:rsidP="00B3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FC6" w:rsidRDefault="00B16FC6" w:rsidP="00B3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FC6" w:rsidRDefault="00B16FC6" w:rsidP="00B3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FC6" w:rsidRPr="00B3676B" w:rsidRDefault="00B16FC6" w:rsidP="00B3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4994" w:rsidRPr="008B5E92" w:rsidRDefault="00C73736" w:rsidP="00C737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CC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</w:t>
      </w:r>
      <w:r w:rsidR="0042518D" w:rsidRPr="008B5E92">
        <w:rPr>
          <w:rFonts w:ascii="Times New Roman" w:hAnsi="Times New Roman"/>
          <w:b/>
          <w:color w:val="0000CC"/>
          <w:sz w:val="28"/>
          <w:szCs w:val="28"/>
          <w:lang w:val="en-US" w:eastAsia="ar-SA"/>
        </w:rPr>
        <w:t>V</w:t>
      </w:r>
      <w:r w:rsidR="00BF0543" w:rsidRPr="008B5E92">
        <w:rPr>
          <w:rFonts w:ascii="Times New Roman" w:hAnsi="Times New Roman"/>
          <w:b/>
          <w:color w:val="0000CC"/>
          <w:sz w:val="28"/>
          <w:szCs w:val="28"/>
          <w:lang w:eastAsia="ar-SA"/>
        </w:rPr>
        <w:t xml:space="preserve">. </w:t>
      </w:r>
      <w:r w:rsidR="0029570D" w:rsidRPr="008B5E92">
        <w:rPr>
          <w:rFonts w:ascii="Times New Roman" w:hAnsi="Times New Roman"/>
          <w:b/>
          <w:color w:val="0000CC"/>
          <w:sz w:val="28"/>
          <w:szCs w:val="28"/>
          <w:lang w:eastAsia="ar-SA"/>
        </w:rPr>
        <w:t>Судебная практика</w:t>
      </w:r>
    </w:p>
    <w:p w:rsidR="00C73736" w:rsidRDefault="00C73736" w:rsidP="00772CE1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</w:pPr>
    </w:p>
    <w:p w:rsidR="0029570D" w:rsidRPr="00002129" w:rsidRDefault="00E34EAF" w:rsidP="00002129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D55A1">
        <w:rPr>
          <w:rFonts w:ascii="Times New Roman" w:hAnsi="Times New Roman"/>
          <w:b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9570D" w:rsidRPr="00002129">
        <w:rPr>
          <w:rFonts w:ascii="Times New Roman" w:hAnsi="Times New Roman"/>
          <w:b/>
          <w:sz w:val="28"/>
          <w:szCs w:val="28"/>
          <w:lang w:eastAsia="ru-RU"/>
        </w:rPr>
        <w:t xml:space="preserve">Наделение дополнительными полномочиями </w:t>
      </w:r>
      <w:r w:rsidR="00002129" w:rsidRPr="00002129">
        <w:rPr>
          <w:rFonts w:ascii="Times New Roman" w:hAnsi="Times New Roman"/>
          <w:b/>
          <w:sz w:val="28"/>
          <w:szCs w:val="28"/>
          <w:lang w:eastAsia="ru-RU"/>
        </w:rPr>
        <w:t xml:space="preserve">по составлению протоколов по статье </w:t>
      </w:r>
      <w:r w:rsidR="0029570D" w:rsidRPr="00002129">
        <w:rPr>
          <w:rFonts w:ascii="Times New Roman" w:hAnsi="Times New Roman"/>
          <w:b/>
          <w:sz w:val="28"/>
          <w:szCs w:val="28"/>
          <w:lang w:eastAsia="ru-RU"/>
        </w:rPr>
        <w:t>20.6.1 КоАП РФ</w:t>
      </w:r>
      <w:r w:rsidR="00002129" w:rsidRPr="0000212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02129" w:rsidRPr="00002129">
        <w:rPr>
          <w:rFonts w:ascii="Times New Roman" w:hAnsi="Times New Roman"/>
          <w:sz w:val="28"/>
          <w:szCs w:val="28"/>
          <w:lang w:eastAsia="ru-RU"/>
        </w:rPr>
        <w:t>(н</w:t>
      </w:r>
      <w:r w:rsidR="00002129" w:rsidRPr="00002129">
        <w:rPr>
          <w:rFonts w:ascii="Times New Roman" w:hAnsi="Times New Roman"/>
          <w:bCs/>
          <w:sz w:val="28"/>
          <w:szCs w:val="28"/>
        </w:rPr>
        <w:t>евыполнение правил поведения при чрезвычайной ситуации или угрозе ее возникновения)</w:t>
      </w:r>
      <w:r w:rsidR="0029570D" w:rsidRPr="00002129">
        <w:rPr>
          <w:rFonts w:ascii="Times New Roman" w:hAnsi="Times New Roman"/>
          <w:sz w:val="28"/>
          <w:szCs w:val="28"/>
          <w:lang w:eastAsia="ru-RU"/>
        </w:rPr>
        <w:t>.</w:t>
      </w:r>
    </w:p>
    <w:p w:rsidR="008F70D8" w:rsidRPr="008F70D8" w:rsidRDefault="008F70D8" w:rsidP="008F7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70D8">
        <w:rPr>
          <w:rFonts w:ascii="Times New Roman" w:hAnsi="Times New Roman"/>
          <w:sz w:val="28"/>
          <w:szCs w:val="28"/>
          <w:lang w:eastAsia="ru-RU"/>
        </w:rPr>
        <w:t xml:space="preserve">Указом Губернатора Красноярского края от 24.04.2020 № 106-уг </w:t>
      </w:r>
      <w:r w:rsidRPr="008F70D8">
        <w:rPr>
          <w:rFonts w:ascii="Times New Roman" w:hAnsi="Times New Roman"/>
          <w:sz w:val="28"/>
          <w:szCs w:val="28"/>
          <w:lang w:eastAsia="ru-RU"/>
        </w:rPr>
        <w:br/>
        <w:t xml:space="preserve">(в редакции указа от 11.11.2020 № 309-уг) во исполнение Федерального закона от 01.04.2020 № 99-ФЗ «О внесении изменений в Кодекс Российской Федерации об административных правонарушениях» утвержден перечень органов исполнительной власти края и их должностных лиц, уполномоченных составлять протоколы об административных правонарушениях, предусмотренных статьей 20.6.1 КоАП РФ, Указом соответствующими полномочиями </w:t>
      </w:r>
      <w:r w:rsidRPr="008F70D8">
        <w:rPr>
          <w:rFonts w:ascii="Times New Roman" w:hAnsi="Times New Roman"/>
          <w:b/>
          <w:sz w:val="28"/>
          <w:szCs w:val="28"/>
          <w:lang w:eastAsia="ru-RU"/>
        </w:rPr>
        <w:t xml:space="preserve">наделено </w:t>
      </w:r>
      <w:r w:rsidRPr="008F70D8">
        <w:rPr>
          <w:rFonts w:ascii="Times New Roman" w:hAnsi="Times New Roman"/>
          <w:sz w:val="28"/>
          <w:szCs w:val="28"/>
          <w:lang w:eastAsia="ru-RU"/>
        </w:rPr>
        <w:t>министерство сельского хозяйства и торговли Красноярского края, до  31.12.2020 включительно.</w:t>
      </w:r>
    </w:p>
    <w:p w:rsidR="008F70D8" w:rsidRPr="00C73736" w:rsidRDefault="008F70D8" w:rsidP="00C73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F70D8">
        <w:rPr>
          <w:rFonts w:ascii="Times New Roman" w:hAnsi="Times New Roman"/>
          <w:bCs/>
          <w:sz w:val="28"/>
          <w:szCs w:val="28"/>
          <w:lang w:eastAsia="ru-RU"/>
        </w:rPr>
        <w:t xml:space="preserve">Согласно указу Губернатора Красноярского края от 24.04.2020 № 106-уг «Об утверждении Перечня органов исполнительной власти Красноярского края и их должностных лиц, уполномоченных составлять протоколы </w:t>
      </w:r>
      <w:r w:rsidR="00C73736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8F70D8">
        <w:rPr>
          <w:rFonts w:ascii="Times New Roman" w:hAnsi="Times New Roman"/>
          <w:bCs/>
          <w:sz w:val="28"/>
          <w:szCs w:val="28"/>
          <w:lang w:eastAsia="ru-RU"/>
        </w:rPr>
        <w:t xml:space="preserve">об административных правонарушениях, предусмотренных статьей 20.6.1 Кодекса Российской Федерации об административных правонарушениях» </w:t>
      </w:r>
      <w:r w:rsidRPr="008F70D8">
        <w:rPr>
          <w:rFonts w:ascii="Times New Roman" w:hAnsi="Times New Roman"/>
          <w:b/>
          <w:bCs/>
          <w:sz w:val="28"/>
          <w:szCs w:val="28"/>
          <w:lang w:eastAsia="ru-RU"/>
        </w:rPr>
        <w:t>полномочия</w:t>
      </w:r>
      <w:r w:rsidRPr="008F70D8">
        <w:rPr>
          <w:rFonts w:ascii="Times New Roman" w:hAnsi="Times New Roman"/>
          <w:bCs/>
          <w:sz w:val="28"/>
          <w:szCs w:val="28"/>
          <w:lang w:eastAsia="ru-RU"/>
        </w:rPr>
        <w:t xml:space="preserve"> по составлению протоколов </w:t>
      </w:r>
      <w:r w:rsidRPr="008F70D8">
        <w:rPr>
          <w:rFonts w:ascii="Times New Roman" w:hAnsi="Times New Roman"/>
          <w:sz w:val="28"/>
          <w:szCs w:val="28"/>
          <w:lang w:eastAsia="ru-RU"/>
        </w:rPr>
        <w:t xml:space="preserve">об административных правонарушениях, предусмотренных статьей 20.6.1 КоАП РФ </w:t>
      </w:r>
      <w:r w:rsidRPr="008F70D8">
        <w:rPr>
          <w:rFonts w:ascii="Times New Roman" w:hAnsi="Times New Roman"/>
          <w:b/>
          <w:sz w:val="28"/>
          <w:szCs w:val="20"/>
          <w:lang w:eastAsia="ru-RU"/>
        </w:rPr>
        <w:t>применяются</w:t>
      </w:r>
      <w:r w:rsidR="009B22DA">
        <w:rPr>
          <w:rFonts w:ascii="Times New Roman" w:hAnsi="Times New Roman"/>
          <w:sz w:val="28"/>
          <w:szCs w:val="20"/>
          <w:lang w:eastAsia="ru-RU"/>
        </w:rPr>
        <w:br/>
      </w:r>
      <w:r w:rsidRPr="008F70D8">
        <w:rPr>
          <w:rFonts w:ascii="Times New Roman" w:hAnsi="Times New Roman"/>
          <w:b/>
          <w:sz w:val="28"/>
          <w:szCs w:val="20"/>
          <w:lang w:eastAsia="ru-RU"/>
        </w:rPr>
        <w:t>до 31 декабря 202</w:t>
      </w:r>
      <w:r w:rsidR="00C73736">
        <w:rPr>
          <w:rFonts w:ascii="Times New Roman" w:hAnsi="Times New Roman"/>
          <w:b/>
          <w:sz w:val="28"/>
          <w:szCs w:val="20"/>
          <w:lang w:eastAsia="ru-RU"/>
        </w:rPr>
        <w:t>0</w:t>
      </w:r>
      <w:r w:rsidRPr="008F70D8">
        <w:rPr>
          <w:rFonts w:ascii="Times New Roman" w:hAnsi="Times New Roman"/>
          <w:b/>
          <w:sz w:val="28"/>
          <w:szCs w:val="20"/>
          <w:lang w:eastAsia="ru-RU"/>
        </w:rPr>
        <w:t xml:space="preserve"> года включительно</w:t>
      </w:r>
      <w:r w:rsidRPr="008F70D8">
        <w:rPr>
          <w:rFonts w:ascii="Times New Roman" w:hAnsi="Times New Roman"/>
          <w:sz w:val="28"/>
          <w:szCs w:val="20"/>
          <w:lang w:eastAsia="ru-RU"/>
        </w:rPr>
        <w:t>.</w:t>
      </w:r>
    </w:p>
    <w:p w:rsidR="008F70D8" w:rsidRPr="008F70D8" w:rsidRDefault="008F70D8" w:rsidP="008F7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8F70D8">
        <w:rPr>
          <w:rFonts w:ascii="Times New Roman" w:hAnsi="Times New Roman"/>
          <w:sz w:val="28"/>
          <w:szCs w:val="28"/>
          <w:lang w:eastAsia="ru-RU"/>
        </w:rPr>
        <w:t xml:space="preserve">В соответствии с наделением полномочиями в </w:t>
      </w:r>
      <w:r w:rsidRPr="008F70D8">
        <w:rPr>
          <w:rFonts w:ascii="Times New Roman" w:hAnsi="Times New Roman"/>
          <w:bCs/>
          <w:sz w:val="28"/>
          <w:szCs w:val="28"/>
          <w:lang w:eastAsia="ru-RU"/>
        </w:rPr>
        <w:t xml:space="preserve">Положение </w:t>
      </w:r>
      <w:r w:rsidRPr="008F70D8">
        <w:rPr>
          <w:rFonts w:ascii="Times New Roman" w:hAnsi="Times New Roman"/>
          <w:bCs/>
          <w:sz w:val="28"/>
          <w:szCs w:val="28"/>
          <w:lang w:eastAsia="ru-RU"/>
        </w:rPr>
        <w:br/>
        <w:t xml:space="preserve">о министерстве сельского хозяйства и торговли Красноярского края, утвержденного постановлением Правительства Красноярского края </w:t>
      </w:r>
      <w:r w:rsidRPr="008F70D8">
        <w:rPr>
          <w:rFonts w:ascii="Times New Roman" w:hAnsi="Times New Roman"/>
          <w:bCs/>
          <w:sz w:val="28"/>
          <w:szCs w:val="28"/>
          <w:lang w:eastAsia="ru-RU"/>
        </w:rPr>
        <w:br/>
        <w:t xml:space="preserve">от 27.08.2008 № 57-п </w:t>
      </w:r>
      <w:r w:rsidRPr="008F70D8">
        <w:rPr>
          <w:rFonts w:ascii="Times New Roman" w:hAnsi="Times New Roman"/>
          <w:bCs/>
          <w:sz w:val="28"/>
          <w:szCs w:val="28"/>
          <w:u w:val="single"/>
          <w:lang w:eastAsia="ru-RU"/>
        </w:rPr>
        <w:t>(в редакции постановлений от 19.11.2020 № 799-п,                от 29.12.2020 № 923-п)</w:t>
      </w:r>
      <w:r w:rsidRPr="008F70D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8F70D8">
        <w:rPr>
          <w:rFonts w:ascii="Times New Roman" w:hAnsi="Times New Roman"/>
          <w:sz w:val="28"/>
          <w:szCs w:val="28"/>
          <w:lang w:eastAsia="ru-RU"/>
        </w:rPr>
        <w:t xml:space="preserve">внесены соответствующие изменения </w:t>
      </w:r>
      <w:r w:rsidRPr="008F70D8">
        <w:rPr>
          <w:rFonts w:ascii="Times New Roman" w:hAnsi="Times New Roman"/>
          <w:sz w:val="28"/>
          <w:szCs w:val="28"/>
          <w:lang w:eastAsia="ru-RU"/>
        </w:rPr>
        <w:br/>
        <w:t xml:space="preserve">по обеспечению соблюдения законодательства и иных нормативных правовых актов в сфере общественного порядка общественной безопасности </w:t>
      </w:r>
      <w:r w:rsidRPr="008F70D8">
        <w:rPr>
          <w:rFonts w:ascii="Times New Roman" w:hAnsi="Times New Roman"/>
          <w:sz w:val="28"/>
          <w:szCs w:val="28"/>
          <w:lang w:eastAsia="ru-RU"/>
        </w:rPr>
        <w:br/>
        <w:t>в соответствии с компетенцией министерства, а также право составлять протоколы об административных правонарушениях в указанной сфере (выдержки из Положения прилагаются пункт 2.8, 3.62).</w:t>
      </w:r>
    </w:p>
    <w:p w:rsidR="00B3676B" w:rsidRDefault="008F70D8" w:rsidP="009B22DA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8F70D8">
        <w:rPr>
          <w:rFonts w:ascii="Times New Roman" w:hAnsi="Times New Roman"/>
          <w:sz w:val="28"/>
          <w:szCs w:val="20"/>
          <w:lang w:eastAsia="ru-RU"/>
        </w:rPr>
        <w:t xml:space="preserve">В целях выполнения </w:t>
      </w:r>
      <w:r w:rsidR="009B22DA">
        <w:rPr>
          <w:rFonts w:ascii="Times New Roman" w:hAnsi="Times New Roman"/>
          <w:sz w:val="28"/>
          <w:szCs w:val="20"/>
          <w:lang w:eastAsia="ru-RU"/>
        </w:rPr>
        <w:t xml:space="preserve">возложенных на </w:t>
      </w:r>
      <w:r w:rsidRPr="008F70D8">
        <w:rPr>
          <w:rFonts w:ascii="Times New Roman" w:hAnsi="Times New Roman"/>
          <w:sz w:val="28"/>
          <w:szCs w:val="20"/>
          <w:lang w:eastAsia="ru-RU"/>
        </w:rPr>
        <w:t>Министерств</w:t>
      </w:r>
      <w:r w:rsidR="009B22DA">
        <w:rPr>
          <w:rFonts w:ascii="Times New Roman" w:hAnsi="Times New Roman"/>
          <w:sz w:val="28"/>
          <w:szCs w:val="20"/>
          <w:lang w:eastAsia="ru-RU"/>
        </w:rPr>
        <w:t>о</w:t>
      </w:r>
      <w:r w:rsidRPr="008F70D8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9B22DA" w:rsidRPr="008F70D8">
        <w:rPr>
          <w:rFonts w:ascii="Times New Roman" w:hAnsi="Times New Roman"/>
          <w:sz w:val="28"/>
          <w:szCs w:val="20"/>
          <w:lang w:eastAsia="ru-RU"/>
        </w:rPr>
        <w:t xml:space="preserve">функции </w:t>
      </w:r>
      <w:r w:rsidR="009B22DA">
        <w:rPr>
          <w:rFonts w:ascii="Times New Roman" w:hAnsi="Times New Roman"/>
          <w:sz w:val="28"/>
          <w:szCs w:val="20"/>
          <w:lang w:eastAsia="ru-RU"/>
        </w:rPr>
        <w:br/>
      </w:r>
      <w:r w:rsidRPr="008F70D8">
        <w:rPr>
          <w:rFonts w:ascii="Times New Roman" w:hAnsi="Times New Roman"/>
          <w:sz w:val="28"/>
          <w:szCs w:val="20"/>
          <w:lang w:eastAsia="ru-RU"/>
        </w:rPr>
        <w:t xml:space="preserve">по обеспечению соблюдения </w:t>
      </w:r>
      <w:r w:rsidRPr="008F70D8">
        <w:rPr>
          <w:rFonts w:ascii="Times New Roman" w:hAnsi="Times New Roman"/>
          <w:bCs/>
          <w:sz w:val="28"/>
          <w:szCs w:val="20"/>
          <w:lang w:eastAsia="ru-RU"/>
        </w:rPr>
        <w:t xml:space="preserve">гражданами, индивидуальными </w:t>
      </w:r>
      <w:r w:rsidR="009B22DA">
        <w:rPr>
          <w:rFonts w:ascii="Times New Roman" w:hAnsi="Times New Roman"/>
          <w:bCs/>
          <w:sz w:val="28"/>
          <w:szCs w:val="20"/>
          <w:lang w:eastAsia="ru-RU"/>
        </w:rPr>
        <w:t xml:space="preserve">предпринимателями </w:t>
      </w:r>
      <w:r w:rsidRPr="008F70D8">
        <w:rPr>
          <w:rFonts w:ascii="Times New Roman" w:hAnsi="Times New Roman"/>
          <w:bCs/>
          <w:sz w:val="28"/>
          <w:szCs w:val="20"/>
          <w:lang w:eastAsia="ru-RU"/>
        </w:rPr>
        <w:t xml:space="preserve">и организациями превентивных мер, направленных </w:t>
      </w:r>
      <w:r w:rsidR="009B22DA">
        <w:rPr>
          <w:rFonts w:ascii="Times New Roman" w:hAnsi="Times New Roman"/>
          <w:bCs/>
          <w:sz w:val="28"/>
          <w:szCs w:val="20"/>
          <w:lang w:eastAsia="ru-RU"/>
        </w:rPr>
        <w:br/>
      </w:r>
      <w:r w:rsidRPr="008F70D8">
        <w:rPr>
          <w:rFonts w:ascii="Times New Roman" w:hAnsi="Times New Roman"/>
          <w:bCs/>
          <w:sz w:val="28"/>
          <w:szCs w:val="20"/>
          <w:lang w:eastAsia="ru-RU"/>
        </w:rPr>
        <w:t>на предупреждение распространения коронавирусной инфекции, вызванной 2019-nCoV,</w:t>
      </w:r>
      <w:r w:rsidRPr="008F70D8">
        <w:rPr>
          <w:rFonts w:ascii="Times New Roman" w:hAnsi="Times New Roman"/>
          <w:b/>
          <w:bCs/>
          <w:sz w:val="28"/>
          <w:szCs w:val="20"/>
          <w:lang w:eastAsia="ru-RU"/>
        </w:rPr>
        <w:t xml:space="preserve"> </w:t>
      </w:r>
      <w:r w:rsidRPr="008F70D8">
        <w:rPr>
          <w:rFonts w:ascii="Times New Roman" w:hAnsi="Times New Roman"/>
          <w:sz w:val="28"/>
          <w:szCs w:val="20"/>
          <w:lang w:eastAsia="ru-RU"/>
        </w:rPr>
        <w:t xml:space="preserve">а именно: постановления Правительства Красноярского края </w:t>
      </w:r>
      <w:r w:rsidR="009B22DA">
        <w:rPr>
          <w:rFonts w:ascii="Times New Roman" w:hAnsi="Times New Roman"/>
          <w:sz w:val="28"/>
          <w:szCs w:val="20"/>
          <w:lang w:eastAsia="ru-RU"/>
        </w:rPr>
        <w:br/>
      </w:r>
      <w:r w:rsidRPr="008F70D8">
        <w:rPr>
          <w:rFonts w:ascii="Times New Roman" w:hAnsi="Times New Roman"/>
          <w:sz w:val="28"/>
          <w:szCs w:val="20"/>
          <w:lang w:eastAsia="ru-RU"/>
        </w:rPr>
        <w:t xml:space="preserve">от 05.04.2020 №192-п, Указа Губернатора Красноярского края от 27.03.2020 </w:t>
      </w:r>
      <w:r w:rsidR="009B22DA">
        <w:rPr>
          <w:rFonts w:ascii="Times New Roman" w:hAnsi="Times New Roman"/>
          <w:sz w:val="28"/>
          <w:szCs w:val="20"/>
          <w:lang w:eastAsia="ru-RU"/>
        </w:rPr>
        <w:br/>
      </w:r>
      <w:r w:rsidRPr="008F70D8">
        <w:rPr>
          <w:rFonts w:ascii="Times New Roman" w:hAnsi="Times New Roman"/>
          <w:sz w:val="28"/>
          <w:szCs w:val="20"/>
          <w:lang w:eastAsia="ru-RU"/>
        </w:rPr>
        <w:t xml:space="preserve">№ 71-уг, </w:t>
      </w:r>
      <w:r w:rsidRPr="008F70D8">
        <w:rPr>
          <w:rFonts w:ascii="Times New Roman" w:hAnsi="Times New Roman"/>
          <w:sz w:val="28"/>
          <w:szCs w:val="28"/>
          <w:lang w:eastAsia="ru-RU"/>
        </w:rPr>
        <w:t xml:space="preserve">методических рекомендаций «МР 3.1/2.3.5.0191-20. 3.1. Профилактика инфекционных болезней. 2.3.5. Предприятия торговли. Рекомендации </w:t>
      </w:r>
      <w:r w:rsidR="009B22DA">
        <w:rPr>
          <w:rFonts w:ascii="Times New Roman" w:hAnsi="Times New Roman"/>
          <w:sz w:val="28"/>
          <w:szCs w:val="28"/>
          <w:lang w:eastAsia="ru-RU"/>
        </w:rPr>
        <w:br/>
      </w:r>
      <w:r w:rsidRPr="008F70D8">
        <w:rPr>
          <w:rFonts w:ascii="Times New Roman" w:hAnsi="Times New Roman"/>
          <w:sz w:val="28"/>
          <w:szCs w:val="28"/>
          <w:lang w:eastAsia="ru-RU"/>
        </w:rPr>
        <w:t>по профилактике новой коронавирусной инфекции (</w:t>
      </w:r>
      <w:r w:rsidRPr="008F70D8">
        <w:rPr>
          <w:rFonts w:ascii="Times New Roman" w:hAnsi="Times New Roman"/>
          <w:sz w:val="28"/>
          <w:szCs w:val="28"/>
          <w:lang w:val="en-US" w:eastAsia="ru-RU"/>
        </w:rPr>
        <w:t>COVID</w:t>
      </w:r>
      <w:r w:rsidRPr="008F70D8">
        <w:rPr>
          <w:rFonts w:ascii="Times New Roman" w:hAnsi="Times New Roman"/>
          <w:sz w:val="28"/>
          <w:szCs w:val="28"/>
          <w:lang w:eastAsia="ru-RU"/>
        </w:rPr>
        <w:t xml:space="preserve">-19) в предприятиях торговли. Методические рекомендации», утвержденных Главным государственным санитарным врачом Российской Федерации 01.06.2020,  </w:t>
      </w:r>
      <w:r w:rsidR="009B22DA">
        <w:rPr>
          <w:rFonts w:ascii="Times New Roman" w:hAnsi="Times New Roman"/>
          <w:sz w:val="28"/>
          <w:szCs w:val="28"/>
          <w:lang w:eastAsia="ru-RU"/>
        </w:rPr>
        <w:br/>
      </w:r>
      <w:r w:rsidRPr="008F70D8">
        <w:rPr>
          <w:rFonts w:ascii="Times New Roman" w:hAnsi="Times New Roman"/>
          <w:sz w:val="28"/>
          <w:szCs w:val="28"/>
          <w:lang w:eastAsia="ru-RU"/>
        </w:rPr>
        <w:t>в ходе проведения мониторинга объектов, осуществляющих розничную торговлю на территории г. Красноярска,</w:t>
      </w:r>
      <w:r w:rsidRPr="008F70D8">
        <w:rPr>
          <w:rFonts w:ascii="Times New Roman" w:hAnsi="Times New Roman"/>
          <w:sz w:val="28"/>
          <w:szCs w:val="20"/>
          <w:lang w:eastAsia="ru-RU"/>
        </w:rPr>
        <w:t xml:space="preserve"> уполномоченными должностными лицами Министерства при обнаружении достаточных данных, указывающих </w:t>
      </w:r>
      <w:r w:rsidR="009B22DA">
        <w:rPr>
          <w:rFonts w:ascii="Times New Roman" w:hAnsi="Times New Roman"/>
          <w:sz w:val="28"/>
          <w:szCs w:val="20"/>
          <w:lang w:eastAsia="ru-RU"/>
        </w:rPr>
        <w:br/>
      </w:r>
      <w:r w:rsidRPr="008F70D8">
        <w:rPr>
          <w:rFonts w:ascii="Times New Roman" w:hAnsi="Times New Roman"/>
          <w:sz w:val="28"/>
          <w:szCs w:val="20"/>
          <w:lang w:eastAsia="ru-RU"/>
        </w:rPr>
        <w:t xml:space="preserve">на признаки события административного правонарушения возбуждаются дела </w:t>
      </w:r>
      <w:r w:rsidRPr="008F70D8">
        <w:rPr>
          <w:rFonts w:ascii="Times New Roman" w:hAnsi="Times New Roman"/>
          <w:sz w:val="28"/>
          <w:szCs w:val="20"/>
          <w:lang w:eastAsia="ru-RU"/>
        </w:rPr>
        <w:br/>
        <w:t xml:space="preserve">об административных правонарушениях по статье 20.6.1 КоАП РФ. </w:t>
      </w:r>
    </w:p>
    <w:p w:rsidR="00AD215F" w:rsidRPr="00AD215F" w:rsidRDefault="009B22DA" w:rsidP="00AD215F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5F">
        <w:rPr>
          <w:rFonts w:ascii="Times New Roman" w:hAnsi="Times New Roman"/>
          <w:b/>
          <w:sz w:val="28"/>
          <w:szCs w:val="28"/>
          <w:lang w:eastAsia="ru-RU"/>
        </w:rPr>
        <w:t xml:space="preserve">В 2020 году </w:t>
      </w:r>
      <w:r w:rsidR="00382CD1" w:rsidRPr="00AD215F">
        <w:rPr>
          <w:rFonts w:ascii="Times New Roman" w:hAnsi="Times New Roman"/>
          <w:b/>
          <w:sz w:val="28"/>
          <w:szCs w:val="28"/>
          <w:lang w:eastAsia="ru-RU"/>
        </w:rPr>
        <w:t xml:space="preserve">по фактам нарушения </w:t>
      </w:r>
      <w:r w:rsidR="00AD215F" w:rsidRPr="00AD215F">
        <w:rPr>
          <w:rFonts w:ascii="Times New Roman" w:hAnsi="Times New Roman"/>
          <w:bCs/>
          <w:sz w:val="28"/>
          <w:szCs w:val="28"/>
          <w:lang w:eastAsia="ru-RU"/>
        </w:rPr>
        <w:t>индивидуальны</w:t>
      </w:r>
      <w:r w:rsidR="00AD215F">
        <w:rPr>
          <w:rFonts w:ascii="Times New Roman" w:hAnsi="Times New Roman"/>
          <w:bCs/>
          <w:sz w:val="28"/>
          <w:szCs w:val="28"/>
          <w:lang w:eastAsia="ru-RU"/>
        </w:rPr>
        <w:t>ми</w:t>
      </w:r>
      <w:r w:rsidR="00AD215F" w:rsidRPr="00AD215F">
        <w:rPr>
          <w:rFonts w:ascii="Times New Roman" w:hAnsi="Times New Roman"/>
          <w:bCs/>
          <w:sz w:val="28"/>
          <w:szCs w:val="28"/>
          <w:lang w:eastAsia="ru-RU"/>
        </w:rPr>
        <w:t xml:space="preserve"> предпринимател</w:t>
      </w:r>
      <w:r w:rsidR="00AD215F">
        <w:rPr>
          <w:rFonts w:ascii="Times New Roman" w:hAnsi="Times New Roman"/>
          <w:bCs/>
          <w:sz w:val="28"/>
          <w:szCs w:val="28"/>
          <w:lang w:eastAsia="ru-RU"/>
        </w:rPr>
        <w:t>ями</w:t>
      </w:r>
      <w:r w:rsidR="00AD215F" w:rsidRPr="00AD215F">
        <w:rPr>
          <w:rFonts w:ascii="Times New Roman" w:hAnsi="Times New Roman"/>
          <w:bCs/>
          <w:sz w:val="28"/>
          <w:szCs w:val="28"/>
          <w:lang w:eastAsia="ru-RU"/>
        </w:rPr>
        <w:t xml:space="preserve"> и организаци</w:t>
      </w:r>
      <w:r w:rsidR="00AD215F">
        <w:rPr>
          <w:rFonts w:ascii="Times New Roman" w:hAnsi="Times New Roman"/>
          <w:bCs/>
          <w:sz w:val="28"/>
          <w:szCs w:val="28"/>
          <w:lang w:eastAsia="ru-RU"/>
        </w:rPr>
        <w:t>ями</w:t>
      </w:r>
      <w:r w:rsidR="00AD215F" w:rsidRPr="00AD215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D215F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382CD1" w:rsidRPr="00AD215F">
        <w:rPr>
          <w:rFonts w:ascii="Times New Roman" w:hAnsi="Times New Roman"/>
          <w:bCs/>
          <w:sz w:val="28"/>
          <w:szCs w:val="28"/>
          <w:lang w:eastAsia="ru-RU"/>
        </w:rPr>
        <w:t xml:space="preserve">ревентивных мер, направленных </w:t>
      </w:r>
      <w:r w:rsidR="00382CD1" w:rsidRPr="00AD215F">
        <w:rPr>
          <w:rFonts w:ascii="Times New Roman" w:hAnsi="Times New Roman"/>
          <w:bCs/>
          <w:sz w:val="28"/>
          <w:szCs w:val="28"/>
          <w:lang w:eastAsia="ru-RU"/>
        </w:rPr>
        <w:br/>
        <w:t>на предупреждение распространения коронавирусной инфекции, вызванной 2019-nCoV</w:t>
      </w:r>
      <w:r w:rsidR="00382CD1" w:rsidRPr="00AD215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D215F" w:rsidRPr="00AD215F">
        <w:rPr>
          <w:rFonts w:ascii="Times New Roman" w:hAnsi="Times New Roman"/>
          <w:bCs/>
          <w:sz w:val="28"/>
          <w:szCs w:val="28"/>
          <w:lang w:eastAsia="ru-RU"/>
        </w:rPr>
        <w:t xml:space="preserve">должностными лицами </w:t>
      </w:r>
      <w:r w:rsidR="00382CD1" w:rsidRPr="00AD215F">
        <w:rPr>
          <w:rFonts w:ascii="Times New Roman" w:hAnsi="Times New Roman"/>
          <w:bCs/>
          <w:sz w:val="28"/>
          <w:szCs w:val="28"/>
          <w:lang w:eastAsia="ru-RU"/>
        </w:rPr>
        <w:t xml:space="preserve">Министерством сельского хозяйства </w:t>
      </w:r>
      <w:r w:rsidR="00AD215F" w:rsidRPr="00AD215F">
        <w:rPr>
          <w:rFonts w:ascii="Times New Roman" w:hAnsi="Times New Roman"/>
          <w:bCs/>
          <w:sz w:val="28"/>
          <w:szCs w:val="28"/>
          <w:lang w:eastAsia="ru-RU"/>
        </w:rPr>
        <w:br/>
      </w:r>
      <w:r w:rsidR="00382CD1" w:rsidRPr="00AD215F">
        <w:rPr>
          <w:rFonts w:ascii="Times New Roman" w:hAnsi="Times New Roman"/>
          <w:bCs/>
          <w:sz w:val="28"/>
          <w:szCs w:val="28"/>
          <w:lang w:eastAsia="ru-RU"/>
        </w:rPr>
        <w:t>и торговли Красноярского кра</w:t>
      </w:r>
      <w:r w:rsidR="00AD215F" w:rsidRPr="00AD215F">
        <w:rPr>
          <w:rFonts w:ascii="Times New Roman" w:hAnsi="Times New Roman"/>
          <w:bCs/>
          <w:sz w:val="28"/>
          <w:szCs w:val="28"/>
          <w:lang w:eastAsia="ru-RU"/>
        </w:rPr>
        <w:t xml:space="preserve">я </w:t>
      </w:r>
      <w:r w:rsidR="00AD215F" w:rsidRPr="00AD215F">
        <w:rPr>
          <w:rFonts w:ascii="Times New Roman" w:hAnsi="Times New Roman"/>
          <w:b/>
          <w:sz w:val="28"/>
          <w:szCs w:val="28"/>
          <w:lang w:eastAsia="ru-RU"/>
        </w:rPr>
        <w:t xml:space="preserve">по статье 20.6.1 КоАП РФ </w:t>
      </w:r>
      <w:r w:rsidR="00382CD1" w:rsidRPr="00AD215F">
        <w:rPr>
          <w:rFonts w:ascii="Times New Roman" w:hAnsi="Times New Roman"/>
          <w:b/>
          <w:sz w:val="28"/>
          <w:szCs w:val="28"/>
          <w:lang w:eastAsia="ru-RU"/>
        </w:rPr>
        <w:t xml:space="preserve">составлено </w:t>
      </w:r>
      <w:r w:rsidR="00AD215F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</w:t>
      </w:r>
      <w:r w:rsidR="00382CD1" w:rsidRPr="00AD215F">
        <w:rPr>
          <w:rFonts w:ascii="Times New Roman" w:hAnsi="Times New Roman"/>
          <w:b/>
          <w:sz w:val="28"/>
          <w:szCs w:val="28"/>
          <w:lang w:eastAsia="ru-RU"/>
        </w:rPr>
        <w:t xml:space="preserve">336 протоколов </w:t>
      </w:r>
      <w:r w:rsidR="00AD215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D215F" w:rsidRPr="00AD215F">
        <w:rPr>
          <w:rFonts w:ascii="Times New Roman" w:hAnsi="Times New Roman"/>
          <w:b/>
          <w:sz w:val="28"/>
          <w:szCs w:val="28"/>
          <w:lang w:eastAsia="ru-RU"/>
        </w:rPr>
        <w:t>об административных правонарушениях</w:t>
      </w:r>
      <w:r w:rsidR="00AD215F" w:rsidRPr="00AD215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D215F" w:rsidRPr="00E34EAF">
        <w:rPr>
          <w:rFonts w:ascii="Times New Roman" w:hAnsi="Times New Roman"/>
          <w:sz w:val="28"/>
          <w:szCs w:val="28"/>
          <w:lang w:eastAsia="ru-RU"/>
        </w:rPr>
        <w:t>в</w:t>
      </w:r>
      <w:r w:rsidR="00AD215F" w:rsidRPr="00AD215F">
        <w:rPr>
          <w:rFonts w:ascii="Times New Roman" w:hAnsi="Times New Roman"/>
          <w:sz w:val="28"/>
          <w:szCs w:val="28"/>
          <w:lang w:eastAsia="ru-RU"/>
        </w:rPr>
        <w:t xml:space="preserve"> соответствии </w:t>
      </w:r>
      <w:r w:rsidR="00E34EAF" w:rsidRPr="00E34EAF">
        <w:rPr>
          <w:rFonts w:ascii="Times New Roman" w:hAnsi="Times New Roman"/>
          <w:sz w:val="28"/>
          <w:szCs w:val="28"/>
          <w:lang w:eastAsia="ru-RU"/>
        </w:rPr>
        <w:br/>
      </w:r>
      <w:r w:rsidR="00AD215F" w:rsidRPr="00AD215F">
        <w:rPr>
          <w:rFonts w:ascii="Times New Roman" w:hAnsi="Times New Roman"/>
          <w:sz w:val="28"/>
          <w:szCs w:val="28"/>
          <w:lang w:eastAsia="ru-RU"/>
        </w:rPr>
        <w:t xml:space="preserve">со ст. 29.5 КоАП РФ о территориальной подсудности  </w:t>
      </w:r>
      <w:r w:rsidR="00E34EAF" w:rsidRPr="00AD215F">
        <w:rPr>
          <w:rFonts w:ascii="Times New Roman" w:hAnsi="Times New Roman"/>
          <w:sz w:val="28"/>
          <w:szCs w:val="28"/>
          <w:lang w:eastAsia="ru-RU"/>
        </w:rPr>
        <w:t>протокол</w:t>
      </w:r>
      <w:r w:rsidR="00E34EAF" w:rsidRPr="00E34EAF">
        <w:rPr>
          <w:rFonts w:ascii="Times New Roman" w:hAnsi="Times New Roman"/>
          <w:sz w:val="28"/>
          <w:szCs w:val="28"/>
          <w:lang w:eastAsia="ru-RU"/>
        </w:rPr>
        <w:t xml:space="preserve">ы </w:t>
      </w:r>
      <w:r w:rsidR="00E34EAF">
        <w:rPr>
          <w:rFonts w:ascii="Times New Roman" w:hAnsi="Times New Roman"/>
          <w:sz w:val="28"/>
          <w:szCs w:val="28"/>
          <w:lang w:eastAsia="ru-RU"/>
        </w:rPr>
        <w:br/>
      </w:r>
      <w:r w:rsidR="00E34EAF" w:rsidRPr="00AD215F">
        <w:rPr>
          <w:rFonts w:ascii="Times New Roman" w:hAnsi="Times New Roman"/>
          <w:sz w:val="28"/>
          <w:szCs w:val="28"/>
          <w:lang w:eastAsia="ru-RU"/>
        </w:rPr>
        <w:t>об административн</w:t>
      </w:r>
      <w:r w:rsidR="00E34EAF" w:rsidRPr="00E34EAF">
        <w:rPr>
          <w:rFonts w:ascii="Times New Roman" w:hAnsi="Times New Roman"/>
          <w:sz w:val="28"/>
          <w:szCs w:val="28"/>
          <w:lang w:eastAsia="ru-RU"/>
        </w:rPr>
        <w:t xml:space="preserve">ых </w:t>
      </w:r>
      <w:r w:rsidR="00E34EAF" w:rsidRPr="00AD215F">
        <w:rPr>
          <w:rFonts w:ascii="Times New Roman" w:hAnsi="Times New Roman"/>
          <w:sz w:val="28"/>
          <w:szCs w:val="28"/>
          <w:lang w:eastAsia="ru-RU"/>
        </w:rPr>
        <w:t>правонарушени</w:t>
      </w:r>
      <w:r w:rsidR="00E34EAF" w:rsidRPr="00E34EAF">
        <w:rPr>
          <w:rFonts w:ascii="Times New Roman" w:hAnsi="Times New Roman"/>
          <w:sz w:val="28"/>
          <w:szCs w:val="28"/>
          <w:lang w:eastAsia="ru-RU"/>
        </w:rPr>
        <w:t xml:space="preserve">ях и </w:t>
      </w:r>
      <w:r w:rsidR="00614FEB">
        <w:rPr>
          <w:rFonts w:ascii="Times New Roman" w:hAnsi="Times New Roman"/>
          <w:sz w:val="28"/>
          <w:szCs w:val="28"/>
          <w:lang w:eastAsia="ru-RU"/>
        </w:rPr>
        <w:t xml:space="preserve">административные </w:t>
      </w:r>
      <w:r w:rsidR="00E34EAF" w:rsidRPr="00E34EAF">
        <w:rPr>
          <w:rFonts w:ascii="Times New Roman" w:hAnsi="Times New Roman"/>
          <w:sz w:val="28"/>
          <w:szCs w:val="28"/>
          <w:lang w:eastAsia="ru-RU"/>
        </w:rPr>
        <w:t>материалы</w:t>
      </w:r>
      <w:r w:rsidR="00AD215F" w:rsidRPr="00AD21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D215F" w:rsidRPr="00E34EAF">
        <w:rPr>
          <w:rFonts w:ascii="Times New Roman" w:hAnsi="Times New Roman"/>
          <w:sz w:val="28"/>
          <w:szCs w:val="28"/>
          <w:lang w:eastAsia="ru-RU"/>
        </w:rPr>
        <w:t xml:space="preserve">направлены </w:t>
      </w:r>
      <w:r w:rsidR="00AD215F" w:rsidRPr="00AD215F">
        <w:rPr>
          <w:rFonts w:ascii="Times New Roman" w:hAnsi="Times New Roman"/>
          <w:sz w:val="28"/>
          <w:szCs w:val="28"/>
          <w:lang w:eastAsia="ru-RU"/>
        </w:rPr>
        <w:t xml:space="preserve">для рассмотрения по подведомственности дел данной категории </w:t>
      </w:r>
      <w:r w:rsidR="00614FEB">
        <w:rPr>
          <w:rFonts w:ascii="Times New Roman" w:hAnsi="Times New Roman"/>
          <w:sz w:val="28"/>
          <w:szCs w:val="28"/>
          <w:lang w:eastAsia="ru-RU"/>
        </w:rPr>
        <w:br/>
      </w:r>
      <w:r w:rsidR="00AD215F" w:rsidRPr="00AD215F">
        <w:rPr>
          <w:rFonts w:ascii="Times New Roman" w:hAnsi="Times New Roman"/>
          <w:sz w:val="28"/>
          <w:szCs w:val="28"/>
          <w:lang w:eastAsia="ru-RU"/>
        </w:rPr>
        <w:t>в районны</w:t>
      </w:r>
      <w:r w:rsidR="00AD215F" w:rsidRPr="00E34EAF">
        <w:rPr>
          <w:rFonts w:ascii="Times New Roman" w:hAnsi="Times New Roman"/>
          <w:sz w:val="28"/>
          <w:szCs w:val="28"/>
          <w:lang w:eastAsia="ru-RU"/>
        </w:rPr>
        <w:t>е</w:t>
      </w:r>
      <w:r w:rsidR="00AD215F" w:rsidRPr="00AD215F">
        <w:rPr>
          <w:rFonts w:ascii="Times New Roman" w:hAnsi="Times New Roman"/>
          <w:sz w:val="28"/>
          <w:szCs w:val="28"/>
          <w:lang w:eastAsia="ru-RU"/>
        </w:rPr>
        <w:t xml:space="preserve"> суд г. Красноярска</w:t>
      </w:r>
      <w:r w:rsidR="00AD215F" w:rsidRPr="00E34EAF">
        <w:rPr>
          <w:rFonts w:ascii="Times New Roman" w:hAnsi="Times New Roman"/>
          <w:sz w:val="28"/>
          <w:szCs w:val="28"/>
          <w:lang w:eastAsia="ru-RU"/>
        </w:rPr>
        <w:t xml:space="preserve">  и Красноярского края</w:t>
      </w:r>
      <w:r w:rsidR="00AD215F" w:rsidRPr="00AD215F">
        <w:rPr>
          <w:rFonts w:ascii="Times New Roman" w:hAnsi="Times New Roman"/>
          <w:sz w:val="28"/>
          <w:szCs w:val="28"/>
          <w:lang w:eastAsia="ru-RU"/>
        </w:rPr>
        <w:t>.</w:t>
      </w:r>
      <w:r w:rsidR="00665BF8">
        <w:rPr>
          <w:rFonts w:ascii="Times New Roman" w:hAnsi="Times New Roman"/>
          <w:sz w:val="28"/>
          <w:szCs w:val="28"/>
          <w:lang w:eastAsia="ru-RU"/>
        </w:rPr>
        <w:t xml:space="preserve"> А</w:t>
      </w:r>
      <w:r w:rsidR="00614FEB">
        <w:rPr>
          <w:rFonts w:ascii="Times New Roman" w:hAnsi="Times New Roman"/>
          <w:sz w:val="28"/>
          <w:szCs w:val="28"/>
          <w:lang w:eastAsia="ru-RU"/>
        </w:rPr>
        <w:t xml:space="preserve">дминистративные дела назначены </w:t>
      </w:r>
      <w:r w:rsidR="00665BF8">
        <w:rPr>
          <w:rFonts w:ascii="Times New Roman" w:hAnsi="Times New Roman"/>
          <w:sz w:val="28"/>
          <w:szCs w:val="28"/>
          <w:lang w:eastAsia="ru-RU"/>
        </w:rPr>
        <w:t>судами к рассмотрению</w:t>
      </w:r>
      <w:r w:rsidR="00614FEB">
        <w:rPr>
          <w:rFonts w:ascii="Times New Roman" w:hAnsi="Times New Roman"/>
          <w:sz w:val="28"/>
          <w:szCs w:val="28"/>
          <w:lang w:eastAsia="ru-RU"/>
        </w:rPr>
        <w:t xml:space="preserve"> на 2021 год</w:t>
      </w:r>
      <w:r w:rsidR="00665BF8">
        <w:rPr>
          <w:rFonts w:ascii="Times New Roman" w:hAnsi="Times New Roman"/>
          <w:sz w:val="28"/>
          <w:szCs w:val="28"/>
          <w:lang w:eastAsia="ru-RU"/>
        </w:rPr>
        <w:t>.</w:t>
      </w:r>
    </w:p>
    <w:p w:rsidR="00AD215F" w:rsidRDefault="00AD215F" w:rsidP="00E34EA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6E3B84" w:rsidRDefault="00CD55A1" w:rsidP="006E3B84">
      <w:pPr>
        <w:spacing w:after="0" w:line="240" w:lineRule="auto"/>
        <w:ind w:left="-93" w:firstLine="802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CD55A1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2.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046B4" w:rsidRPr="00034A9D">
        <w:rPr>
          <w:rFonts w:ascii="Times New Roman" w:hAnsi="Times New Roman"/>
          <w:bCs/>
          <w:color w:val="000000" w:themeColor="text1"/>
          <w:sz w:val="28"/>
          <w:szCs w:val="28"/>
          <w:u w:val="single"/>
          <w:lang w:eastAsia="ru-RU"/>
        </w:rPr>
        <w:t>В 20</w:t>
      </w:r>
      <w:r w:rsidR="0071204D" w:rsidRPr="00034A9D">
        <w:rPr>
          <w:rFonts w:ascii="Times New Roman" w:hAnsi="Times New Roman"/>
          <w:bCs/>
          <w:color w:val="000000" w:themeColor="text1"/>
          <w:sz w:val="28"/>
          <w:szCs w:val="28"/>
          <w:u w:val="single"/>
          <w:lang w:eastAsia="ru-RU"/>
        </w:rPr>
        <w:t>20</w:t>
      </w:r>
      <w:r w:rsidR="00A046B4" w:rsidRPr="00034A9D">
        <w:rPr>
          <w:rFonts w:ascii="Times New Roman" w:hAnsi="Times New Roman"/>
          <w:bCs/>
          <w:color w:val="000000" w:themeColor="text1"/>
          <w:sz w:val="28"/>
          <w:szCs w:val="28"/>
          <w:u w:val="single"/>
          <w:lang w:eastAsia="ru-RU"/>
        </w:rPr>
        <w:t xml:space="preserve"> году </w:t>
      </w:r>
      <w:r w:rsidR="00034A9D" w:rsidRPr="00034A9D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 сравнению с 2017 </w:t>
      </w:r>
      <w:r w:rsidR="00A046B4" w:rsidRPr="00034A9D">
        <w:rPr>
          <w:rFonts w:ascii="Times New Roman" w:hAnsi="Times New Roman"/>
          <w:bCs/>
          <w:color w:val="000000" w:themeColor="text1"/>
          <w:sz w:val="28"/>
          <w:szCs w:val="28"/>
          <w:u w:val="single"/>
          <w:lang w:eastAsia="ru-RU"/>
        </w:rPr>
        <w:t xml:space="preserve">значительно увеличилось </w:t>
      </w:r>
      <w:r w:rsidR="00034A9D" w:rsidRPr="00034A9D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на </w:t>
      </w:r>
      <w:r w:rsidR="007E01EE">
        <w:rPr>
          <w:rFonts w:ascii="Times New Roman" w:hAnsi="Times New Roman"/>
          <w:color w:val="000000" w:themeColor="text1"/>
          <w:sz w:val="28"/>
          <w:szCs w:val="28"/>
          <w:u w:val="single"/>
        </w:rPr>
        <w:t>29</w:t>
      </w:r>
      <w:r w:rsidR="00034A9D" w:rsidRPr="00034A9D">
        <w:rPr>
          <w:rFonts w:ascii="Times New Roman" w:hAnsi="Times New Roman"/>
          <w:color w:val="000000" w:themeColor="text1"/>
          <w:sz w:val="28"/>
          <w:szCs w:val="28"/>
          <w:u w:val="single"/>
        </w:rPr>
        <w:t>% коли</w:t>
      </w:r>
      <w:r w:rsidR="00A046B4" w:rsidRPr="00034A9D">
        <w:rPr>
          <w:rFonts w:ascii="Times New Roman" w:hAnsi="Times New Roman"/>
          <w:bCs/>
          <w:color w:val="000000" w:themeColor="text1"/>
          <w:sz w:val="28"/>
          <w:szCs w:val="28"/>
          <w:u w:val="single"/>
          <w:lang w:eastAsia="ru-RU"/>
        </w:rPr>
        <w:t>чество судебных дел</w:t>
      </w:r>
      <w:r w:rsidR="00034A9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п</w:t>
      </w:r>
      <w:r w:rsidR="00D47AC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 вопросам контрольно-надзорной деятельности</w:t>
      </w:r>
      <w:r w:rsidR="00B3676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034A9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br/>
      </w:r>
      <w:r w:rsidR="00B3676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в сфере оборота розничной продажи алкогольной продукции</w:t>
      </w:r>
      <w:r w:rsidR="00A046B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, общее количество судебных дел </w:t>
      </w:r>
      <w:r w:rsidR="00A046B4" w:rsidRPr="00AF24A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составило </w:t>
      </w:r>
      <w:r w:rsidR="00AF24AD" w:rsidRPr="00AF24A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4</w:t>
      </w:r>
      <w:r w:rsidR="0022329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077C0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FF0F12" w:rsidRPr="004158F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(</w:t>
      </w:r>
      <w:r w:rsidR="00FF0F12" w:rsidRPr="004158F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Диаграмма №1)</w:t>
      </w:r>
      <w:r w:rsidR="006E3B8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. </w:t>
      </w:r>
    </w:p>
    <w:p w:rsidR="0029570D" w:rsidRDefault="00A046B4" w:rsidP="0029570D">
      <w:pPr>
        <w:spacing w:after="0" w:line="240" w:lineRule="auto"/>
        <w:ind w:left="-93" w:firstLine="802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165B3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Рост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количества судебных дел </w:t>
      </w:r>
      <w:r w:rsidRPr="00165B3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произош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ё</w:t>
      </w:r>
      <w:r w:rsidRPr="00165B3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л по причине значительного увеличе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ния количества административных </w:t>
      </w:r>
      <w:r w:rsidRPr="00165B3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материалов, направленных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Министерством</w:t>
      </w:r>
      <w:r w:rsidRPr="00165B3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в судебные органы для рассмотрения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Pr="00D41887">
        <w:rPr>
          <w:rFonts w:ascii="Times New Roman" w:hAnsi="Times New Roman"/>
          <w:bCs/>
          <w:color w:val="000000" w:themeColor="text1"/>
          <w:sz w:val="28"/>
          <w:szCs w:val="28"/>
          <w:u w:val="single"/>
          <w:lang w:eastAsia="ru-RU"/>
        </w:rPr>
        <w:t>а также расширения перечня составов административных дел, по которым органом контроля возбуждаются административные дела,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что, соответственно, </w:t>
      </w:r>
      <w:r w:rsidRPr="00165B3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повлекло за собой увеличение количества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судебных дел об </w:t>
      </w:r>
      <w:r w:rsidRPr="00CA6177">
        <w:rPr>
          <w:rFonts w:ascii="Times New Roman" w:hAnsi="Times New Roman"/>
          <w:bCs/>
          <w:sz w:val="28"/>
          <w:szCs w:val="28"/>
        </w:rPr>
        <w:t xml:space="preserve">оспаривании </w:t>
      </w:r>
      <w:r w:rsidRPr="00CA617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юридическими лицами </w:t>
      </w:r>
      <w:r w:rsidRPr="00CA617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br/>
        <w:t xml:space="preserve">и индивидуальными предпринимателями </w:t>
      </w:r>
      <w:r w:rsidRPr="00D41887">
        <w:rPr>
          <w:rFonts w:ascii="Times New Roman" w:hAnsi="Times New Roman"/>
          <w:bCs/>
          <w:sz w:val="28"/>
          <w:szCs w:val="28"/>
          <w:u w:val="single"/>
        </w:rPr>
        <w:t>решений административных органов                          о привлечении к административной ответственности</w:t>
      </w:r>
      <w:r w:rsidRPr="00CA6177">
        <w:rPr>
          <w:rFonts w:ascii="Times New Roman" w:hAnsi="Times New Roman"/>
          <w:bCs/>
          <w:sz w:val="28"/>
          <w:szCs w:val="28"/>
        </w:rPr>
        <w:t>.</w:t>
      </w:r>
    </w:p>
    <w:p w:rsidR="00FF0228" w:rsidRPr="0071204D" w:rsidRDefault="004C1230" w:rsidP="0029570D">
      <w:pPr>
        <w:spacing w:after="0" w:line="240" w:lineRule="auto"/>
        <w:ind w:left="-93" w:firstLine="802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В 2020 году по материалам контрольно-надзорных мероприятий </w:t>
      </w:r>
      <w:r w:rsidR="0029570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и мероприятий без взаимодействия с</w:t>
      </w:r>
      <w:r w:rsidR="00614FE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хозяйствующими субъектами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614FE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br/>
      </w:r>
      <w:r w:rsidR="00614FEB" w:rsidRPr="00165B3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в </w:t>
      </w:r>
      <w:r w:rsidR="00614FE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Арбитражный суд Красноярского края </w:t>
      </w:r>
      <w:r w:rsidR="00A046B4" w:rsidRPr="00165B3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было направлено </w:t>
      </w:r>
      <w:r w:rsidR="00614FE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br/>
      </w:r>
      <w:r w:rsidR="006E3B84" w:rsidRPr="00AF24A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AF24AD" w:rsidRPr="00AF24A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="00A046B4" w:rsidRPr="00AF24A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административных </w:t>
      </w:r>
      <w:r w:rsidR="00A046B4" w:rsidRPr="00AF24A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заявлени</w:t>
      </w:r>
      <w:r w:rsidR="00AF24A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й</w:t>
      </w:r>
      <w:r w:rsidR="00A046B4" w:rsidRPr="00A046B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046B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о привлечении </w:t>
      </w:r>
      <w:r w:rsidR="00A046B4" w:rsidRPr="00CA617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юридически</w:t>
      </w:r>
      <w:r w:rsidR="00A046B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х</w:t>
      </w:r>
      <w:r w:rsidR="00A046B4" w:rsidRPr="00CA617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лиц </w:t>
      </w:r>
      <w:r w:rsidR="0000212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(лицензиатов) </w:t>
      </w:r>
      <w:r w:rsidR="00A046B4" w:rsidRPr="00CA617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и индивидуальны</w:t>
      </w:r>
      <w:r w:rsidR="00A046B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х</w:t>
      </w:r>
      <w:r w:rsidR="00A046B4" w:rsidRPr="00CA617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предпринимател</w:t>
      </w:r>
      <w:r w:rsidR="00A046B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ей</w:t>
      </w:r>
      <w:r w:rsidR="00A046B4" w:rsidRPr="00CA617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046B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к административной ответственности</w:t>
      </w:r>
      <w:r w:rsidR="00614FE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</w:t>
      </w:r>
      <w:r w:rsidR="0000212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046B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из </w:t>
      </w:r>
      <w:r w:rsidR="00DA6DC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них: </w:t>
      </w:r>
      <w:r w:rsidR="00614FE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F24AD" w:rsidRPr="001417D6">
        <w:rPr>
          <w:rFonts w:ascii="Times New Roman" w:hAnsi="Times New Roman"/>
          <w:b/>
          <w:bCs/>
          <w:sz w:val="28"/>
          <w:szCs w:val="28"/>
        </w:rPr>
        <w:t>2</w:t>
      </w:r>
      <w:r w:rsidR="009A4AB4">
        <w:rPr>
          <w:rFonts w:ascii="Times New Roman" w:hAnsi="Times New Roman"/>
          <w:b/>
          <w:bCs/>
          <w:sz w:val="28"/>
          <w:szCs w:val="28"/>
        </w:rPr>
        <w:t>4</w:t>
      </w:r>
      <w:r w:rsidR="00614FEB" w:rsidRPr="001417D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02129" w:rsidRPr="001417D6">
        <w:rPr>
          <w:rFonts w:ascii="Times New Roman" w:hAnsi="Times New Roman"/>
          <w:b/>
          <w:bCs/>
          <w:sz w:val="28"/>
          <w:szCs w:val="28"/>
        </w:rPr>
        <w:t xml:space="preserve">административных </w:t>
      </w:r>
      <w:r w:rsidR="00614FEB" w:rsidRPr="001417D6">
        <w:rPr>
          <w:rFonts w:ascii="Times New Roman" w:hAnsi="Times New Roman"/>
          <w:b/>
          <w:bCs/>
          <w:sz w:val="28"/>
          <w:szCs w:val="28"/>
        </w:rPr>
        <w:t>заявления</w:t>
      </w:r>
      <w:r w:rsidR="001417D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F56DA" w:rsidRPr="008F56DA">
        <w:rPr>
          <w:rFonts w:ascii="Times New Roman" w:hAnsi="Times New Roman"/>
          <w:bCs/>
          <w:sz w:val="28"/>
          <w:szCs w:val="28"/>
        </w:rPr>
        <w:t>(</w:t>
      </w:r>
      <w:r w:rsidR="008F56DA" w:rsidRPr="008F56D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ч. 2 ст.14.16, </w:t>
      </w:r>
      <w:r w:rsidR="00705AC8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br/>
      </w:r>
      <w:r w:rsidR="008F56DA" w:rsidRPr="008F56D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ч.ч. 1, 3 ст. 14.17, ч. 2 ст. 14.17.1 КоАП РФ)</w:t>
      </w:r>
      <w:r w:rsidR="001417D6">
        <w:rPr>
          <w:rFonts w:ascii="Times New Roman" w:hAnsi="Times New Roman"/>
          <w:b/>
          <w:bCs/>
          <w:sz w:val="28"/>
          <w:szCs w:val="28"/>
        </w:rPr>
        <w:t xml:space="preserve"> удовлетворены </w:t>
      </w:r>
      <w:r w:rsidR="001417D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1417D6" w:rsidRPr="008F56D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судом</w:t>
      </w:r>
      <w:r w:rsidR="008F56D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</w:t>
      </w:r>
      <w:r w:rsidR="001417D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6E3B84">
        <w:rPr>
          <w:rFonts w:ascii="Times New Roman" w:hAnsi="Times New Roman"/>
          <w:bCs/>
          <w:sz w:val="28"/>
          <w:szCs w:val="28"/>
        </w:rPr>
        <w:t xml:space="preserve">приняты </w:t>
      </w:r>
      <w:r w:rsidR="00614FEB">
        <w:rPr>
          <w:rFonts w:ascii="Times New Roman" w:hAnsi="Times New Roman"/>
          <w:bCs/>
          <w:sz w:val="28"/>
          <w:szCs w:val="28"/>
        </w:rPr>
        <w:t xml:space="preserve">решения </w:t>
      </w:r>
      <w:r w:rsidR="006E3B84">
        <w:rPr>
          <w:rFonts w:ascii="Times New Roman" w:hAnsi="Times New Roman"/>
          <w:bCs/>
          <w:sz w:val="28"/>
          <w:szCs w:val="28"/>
        </w:rPr>
        <w:t xml:space="preserve">о привлечении </w:t>
      </w:r>
      <w:r w:rsidR="006E3B84" w:rsidRPr="00CA617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юридически</w:t>
      </w:r>
      <w:r w:rsidR="006E3B8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х</w:t>
      </w:r>
      <w:r w:rsidR="006E3B84" w:rsidRPr="00CA617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лиц </w:t>
      </w:r>
      <w:r w:rsidR="001417D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(лицензиатов)</w:t>
      </w:r>
      <w:r w:rsidR="008F56D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6E3B84" w:rsidRPr="00CA617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и индивидуальны</w:t>
      </w:r>
      <w:r w:rsidR="006E3B8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х</w:t>
      </w:r>
      <w:r w:rsidR="006E3B84" w:rsidRPr="00CA617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предпринимател</w:t>
      </w:r>
      <w:r w:rsidR="006E3B8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ей к а</w:t>
      </w:r>
      <w:r w:rsidR="001417D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дминистративной ответственности, </w:t>
      </w:r>
      <w:r w:rsidR="00D02F6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назначены админ</w:t>
      </w:r>
      <w:r w:rsidR="0038122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и</w:t>
      </w:r>
      <w:r w:rsidR="00D02F6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стративные </w:t>
      </w:r>
      <w:r w:rsidR="003B22FD" w:rsidRPr="00DC205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наказания </w:t>
      </w:r>
      <w:r w:rsidR="001417D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виде предупреждений и </w:t>
      </w:r>
      <w:r w:rsidR="003B22FD" w:rsidRPr="00DC2051">
        <w:rPr>
          <w:rFonts w:ascii="Times New Roman" w:hAnsi="Times New Roman"/>
          <w:bCs/>
          <w:color w:val="000000" w:themeColor="text1"/>
          <w:sz w:val="28"/>
          <w:szCs w:val="28"/>
        </w:rPr>
        <w:t>наложени</w:t>
      </w:r>
      <w:r w:rsidR="001417D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 административных штрафов в общем размере </w:t>
      </w:r>
      <w:r w:rsidR="003B22FD" w:rsidRPr="00DC205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- </w:t>
      </w:r>
      <w:r w:rsidR="003B22FD" w:rsidRPr="00DC2051">
        <w:rPr>
          <w:rFonts w:ascii="Times New Roman" w:hAnsi="Times New Roman"/>
          <w:b/>
          <w:bCs/>
          <w:color w:val="000000" w:themeColor="text1"/>
          <w:sz w:val="28"/>
          <w:szCs w:val="28"/>
        </w:rPr>
        <w:t>2</w:t>
      </w:r>
      <w:r w:rsidR="001417D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A06B60">
        <w:rPr>
          <w:rFonts w:ascii="Times New Roman" w:hAnsi="Times New Roman"/>
          <w:b/>
          <w:bCs/>
          <w:color w:val="000000" w:themeColor="text1"/>
          <w:sz w:val="28"/>
          <w:szCs w:val="28"/>
        </w:rPr>
        <w:t>2</w:t>
      </w:r>
      <w:r w:rsidR="001417D6">
        <w:rPr>
          <w:rFonts w:ascii="Times New Roman" w:hAnsi="Times New Roman"/>
          <w:b/>
          <w:bCs/>
          <w:color w:val="000000" w:themeColor="text1"/>
          <w:sz w:val="28"/>
          <w:szCs w:val="28"/>
        </w:rPr>
        <w:t>50</w:t>
      </w:r>
      <w:r w:rsidR="003B22FD" w:rsidRPr="00DC205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тыс. рублей</w:t>
      </w:r>
      <w:r w:rsidR="009A4AB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                            </w:t>
      </w:r>
      <w:r w:rsidR="009A4AB4" w:rsidRPr="009A4AB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 </w:t>
      </w:r>
      <w:r w:rsidR="009A4AB4" w:rsidRPr="002101C9">
        <w:rPr>
          <w:rFonts w:ascii="Times New Roman" w:hAnsi="Times New Roman"/>
          <w:b/>
          <w:bCs/>
          <w:color w:val="000000" w:themeColor="text1"/>
          <w:sz w:val="28"/>
          <w:szCs w:val="28"/>
        </w:rPr>
        <w:t>1</w:t>
      </w:r>
      <w:r w:rsidR="009A4AB4" w:rsidRPr="009A4AB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101C9" w:rsidRPr="001417D6">
        <w:rPr>
          <w:rFonts w:ascii="Times New Roman" w:hAnsi="Times New Roman"/>
          <w:b/>
          <w:bCs/>
          <w:sz w:val="28"/>
          <w:szCs w:val="28"/>
        </w:rPr>
        <w:t>административн</w:t>
      </w:r>
      <w:r w:rsidR="002101C9">
        <w:rPr>
          <w:rFonts w:ascii="Times New Roman" w:hAnsi="Times New Roman"/>
          <w:b/>
          <w:bCs/>
          <w:sz w:val="28"/>
          <w:szCs w:val="28"/>
        </w:rPr>
        <w:t>ому</w:t>
      </w:r>
      <w:r w:rsidR="002101C9" w:rsidRPr="009A4AB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9A4AB4" w:rsidRPr="002101C9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заявлению</w:t>
      </w:r>
      <w:r w:rsidR="009A4AB4" w:rsidRPr="009A4AB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судом отказано в удовлетворении требований, в связи с не</w:t>
      </w:r>
      <w:r w:rsidR="009A4AB4">
        <w:rPr>
          <w:rFonts w:ascii="Times New Roman" w:hAnsi="Times New Roman"/>
          <w:bCs/>
          <w:color w:val="000000" w:themeColor="text1"/>
          <w:sz w:val="28"/>
          <w:szCs w:val="28"/>
        </w:rPr>
        <w:t>верной</w:t>
      </w:r>
      <w:r w:rsidR="009A4AB4" w:rsidRPr="009A4AB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квалификацией правонарушения</w:t>
      </w:r>
      <w:r w:rsidR="009A4AB4">
        <w:rPr>
          <w:rFonts w:ascii="Times New Roman" w:hAnsi="Times New Roman"/>
          <w:bCs/>
          <w:color w:val="000000" w:themeColor="text1"/>
          <w:sz w:val="28"/>
          <w:szCs w:val="28"/>
        </w:rPr>
        <w:t>, устранено (составлен новый протокол, организация привлечена к административной  ответстве</w:t>
      </w:r>
      <w:r w:rsidR="002101C9">
        <w:rPr>
          <w:rFonts w:ascii="Times New Roman" w:hAnsi="Times New Roman"/>
          <w:bCs/>
          <w:color w:val="000000" w:themeColor="text1"/>
          <w:sz w:val="28"/>
          <w:szCs w:val="28"/>
        </w:rPr>
        <w:t>нности</w:t>
      </w:r>
      <w:r w:rsidR="009A4AB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 ч. 3 ст. 14.16 КоАП РФ).</w:t>
      </w:r>
      <w:r w:rsidR="003B22F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FF0228" w:rsidRPr="00DA6DC6" w:rsidRDefault="00FF0228" w:rsidP="00DA6DC6">
      <w:pPr>
        <w:spacing w:after="0" w:line="240" w:lineRule="auto"/>
        <w:ind w:left="-93" w:firstLine="8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 неу</w:t>
      </w:r>
      <w:r w:rsidRPr="00BD44E6">
        <w:rPr>
          <w:rFonts w:ascii="Times New Roman" w:hAnsi="Times New Roman"/>
          <w:sz w:val="28"/>
          <w:szCs w:val="28"/>
        </w:rPr>
        <w:t>плат</w:t>
      </w:r>
      <w:r>
        <w:rPr>
          <w:rFonts w:ascii="Times New Roman" w:hAnsi="Times New Roman"/>
          <w:sz w:val="28"/>
          <w:szCs w:val="28"/>
        </w:rPr>
        <w:t>у</w:t>
      </w:r>
      <w:r w:rsidRPr="00BD44E6">
        <w:rPr>
          <w:rFonts w:ascii="Times New Roman" w:hAnsi="Times New Roman"/>
          <w:sz w:val="28"/>
          <w:szCs w:val="28"/>
        </w:rPr>
        <w:t xml:space="preserve"> административного штрафа в срок</w:t>
      </w:r>
      <w:r w:rsidR="00DA6DC6">
        <w:rPr>
          <w:rFonts w:ascii="Times New Roman" w:hAnsi="Times New Roman"/>
          <w:sz w:val="28"/>
          <w:szCs w:val="28"/>
        </w:rPr>
        <w:t>,</w:t>
      </w:r>
      <w:r w:rsidRPr="00BD44E6">
        <w:rPr>
          <w:rFonts w:ascii="Times New Roman" w:hAnsi="Times New Roman"/>
          <w:sz w:val="28"/>
          <w:szCs w:val="28"/>
        </w:rPr>
        <w:t xml:space="preserve"> предусмотренный </w:t>
      </w:r>
      <w:r w:rsidR="00957FA3" w:rsidRPr="00957FA3">
        <w:rPr>
          <w:rFonts w:ascii="Times New Roman" w:hAnsi="Times New Roman"/>
          <w:sz w:val="28"/>
          <w:szCs w:val="28"/>
        </w:rPr>
        <w:br/>
      </w:r>
      <w:r w:rsidRPr="00BD44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Ко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>АП РФ</w:t>
      </w:r>
      <w:r w:rsidR="00DA6DC6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, в суды общей юрисдикции  </w:t>
      </w:r>
      <w:r w:rsidR="00DA6DC6">
        <w:rPr>
          <w:rFonts w:ascii="Times New Roman" w:hAnsi="Times New Roman"/>
          <w:sz w:val="28"/>
          <w:szCs w:val="28"/>
        </w:rPr>
        <w:t xml:space="preserve">направлено </w:t>
      </w:r>
      <w:r w:rsidR="004800F5">
        <w:rPr>
          <w:rFonts w:ascii="Times New Roman" w:hAnsi="Times New Roman"/>
          <w:sz w:val="28"/>
          <w:szCs w:val="28"/>
        </w:rPr>
        <w:t>39</w:t>
      </w:r>
      <w:r w:rsidR="00DA6DC6">
        <w:rPr>
          <w:rFonts w:ascii="Times New Roman" w:hAnsi="Times New Roman"/>
          <w:sz w:val="28"/>
          <w:szCs w:val="28"/>
        </w:rPr>
        <w:t xml:space="preserve"> протокол</w:t>
      </w:r>
      <w:r w:rsidR="004800F5">
        <w:rPr>
          <w:rFonts w:ascii="Times New Roman" w:hAnsi="Times New Roman"/>
          <w:sz w:val="28"/>
          <w:szCs w:val="28"/>
        </w:rPr>
        <w:t>ов                                 об административных правонарушениях</w:t>
      </w:r>
      <w:r w:rsidR="00DA6DC6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</w:t>
      </w:r>
      <w:r w:rsidR="004800F5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и материалов, </w:t>
      </w:r>
      <w:r w:rsidR="00DA6DC6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для принятия решения </w:t>
      </w:r>
      <w:r w:rsidR="004800F5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             </w:t>
      </w:r>
      <w:r w:rsidR="00DA6DC6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о привлечении к административной ответственности</w:t>
      </w:r>
      <w:r w:rsidR="00DA6DC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A6DC6">
        <w:rPr>
          <w:rFonts w:ascii="Times New Roman" w:hAnsi="Times New Roman"/>
          <w:sz w:val="28"/>
          <w:szCs w:val="28"/>
        </w:rPr>
        <w:t xml:space="preserve"> из них: </w:t>
      </w:r>
      <w:r w:rsidR="00DA6DC6">
        <w:rPr>
          <w:rFonts w:ascii="Times New Roman" w:hAnsi="Times New Roman"/>
          <w:sz w:val="28"/>
          <w:szCs w:val="28"/>
        </w:rPr>
        <w:br/>
      </w:r>
      <w:r w:rsidR="004800F5">
        <w:rPr>
          <w:rFonts w:ascii="Times New Roman" w:hAnsi="Times New Roman"/>
          <w:sz w:val="28"/>
          <w:szCs w:val="28"/>
        </w:rPr>
        <w:t>29</w:t>
      </w:r>
      <w:r w:rsidR="00DA6DC6">
        <w:rPr>
          <w:rFonts w:ascii="Times New Roman" w:hAnsi="Times New Roman"/>
          <w:sz w:val="28"/>
          <w:szCs w:val="28"/>
        </w:rPr>
        <w:t xml:space="preserve"> </w:t>
      </w:r>
      <w:r w:rsidR="004800F5">
        <w:rPr>
          <w:rFonts w:ascii="Times New Roman" w:hAnsi="Times New Roman"/>
          <w:sz w:val="28"/>
          <w:szCs w:val="28"/>
        </w:rPr>
        <w:t xml:space="preserve">рассмотрено, </w:t>
      </w:r>
      <w:r w:rsidR="00DA6DC6">
        <w:rPr>
          <w:rFonts w:ascii="Times New Roman" w:hAnsi="Times New Roman"/>
          <w:sz w:val="28"/>
          <w:szCs w:val="28"/>
        </w:rPr>
        <w:t>приняты</w:t>
      </w:r>
      <w:r w:rsidR="00D47ACE">
        <w:rPr>
          <w:rFonts w:ascii="Times New Roman" w:hAnsi="Times New Roman"/>
          <w:sz w:val="28"/>
          <w:szCs w:val="28"/>
        </w:rPr>
        <w:t xml:space="preserve"> </w:t>
      </w:r>
      <w:r w:rsidR="00DA6DC6">
        <w:rPr>
          <w:rFonts w:ascii="Times New Roman" w:hAnsi="Times New Roman"/>
          <w:sz w:val="28"/>
          <w:szCs w:val="28"/>
        </w:rPr>
        <w:t xml:space="preserve"> судебные акты о привлечении к административной ответственности</w:t>
      </w:r>
      <w:r w:rsidR="00DA6DC6" w:rsidRPr="00DA6DC6">
        <w:rPr>
          <w:rFonts w:ascii="Times New Roman" w:hAnsi="Times New Roman"/>
          <w:sz w:val="28"/>
          <w:szCs w:val="28"/>
        </w:rPr>
        <w:t xml:space="preserve"> </w:t>
      </w:r>
      <w:r w:rsidR="00DA6DC6">
        <w:rPr>
          <w:rFonts w:ascii="Times New Roman" w:hAnsi="Times New Roman"/>
          <w:sz w:val="28"/>
          <w:szCs w:val="28"/>
        </w:rPr>
        <w:t xml:space="preserve">по </w:t>
      </w:r>
      <w:r w:rsidR="00DA6DC6" w:rsidRPr="00BD44E6">
        <w:rPr>
          <w:rFonts w:ascii="Times New Roman" w:hAnsi="Times New Roman"/>
          <w:sz w:val="28"/>
          <w:szCs w:val="28"/>
        </w:rPr>
        <w:t xml:space="preserve">ч. 1 статьи 20.25 </w:t>
      </w:r>
      <w:r w:rsidR="00DA6DC6" w:rsidRPr="00BD44E6">
        <w:rPr>
          <w:rFonts w:ascii="Times New Roman" w:hAnsi="Times New Roman"/>
          <w:color w:val="000000" w:themeColor="text1"/>
          <w:sz w:val="28"/>
          <w:szCs w:val="28"/>
        </w:rPr>
        <w:t>КоАП РФ</w:t>
      </w:r>
      <w:r w:rsidR="00DA6DC6">
        <w:rPr>
          <w:rFonts w:ascii="Times New Roman" w:hAnsi="Times New Roman"/>
          <w:sz w:val="28"/>
          <w:szCs w:val="28"/>
        </w:rPr>
        <w:t xml:space="preserve">, </w:t>
      </w:r>
      <w:r w:rsidR="00811159">
        <w:rPr>
          <w:rFonts w:ascii="Times New Roman" w:hAnsi="Times New Roman"/>
          <w:sz w:val="28"/>
          <w:szCs w:val="28"/>
        </w:rPr>
        <w:t xml:space="preserve"> </w:t>
      </w:r>
      <w:r w:rsidR="004800F5">
        <w:rPr>
          <w:rFonts w:ascii="Times New Roman" w:hAnsi="Times New Roman"/>
          <w:sz w:val="28"/>
          <w:szCs w:val="28"/>
        </w:rPr>
        <w:t>1</w:t>
      </w:r>
      <w:r w:rsidR="00811159">
        <w:rPr>
          <w:rFonts w:ascii="Times New Roman" w:hAnsi="Times New Roman"/>
          <w:sz w:val="28"/>
          <w:szCs w:val="28"/>
        </w:rPr>
        <w:t xml:space="preserve"> судебны</w:t>
      </w:r>
      <w:r w:rsidR="004800F5">
        <w:rPr>
          <w:rFonts w:ascii="Times New Roman" w:hAnsi="Times New Roman"/>
          <w:sz w:val="28"/>
          <w:szCs w:val="28"/>
        </w:rPr>
        <w:t>й</w:t>
      </w:r>
      <w:r w:rsidR="00811159">
        <w:rPr>
          <w:rFonts w:ascii="Times New Roman" w:hAnsi="Times New Roman"/>
          <w:sz w:val="28"/>
          <w:szCs w:val="28"/>
        </w:rPr>
        <w:t xml:space="preserve"> акта о прекращении производства</w:t>
      </w:r>
      <w:r w:rsidR="004800F5">
        <w:rPr>
          <w:rFonts w:ascii="Times New Roman" w:hAnsi="Times New Roman"/>
          <w:sz w:val="28"/>
          <w:szCs w:val="28"/>
        </w:rPr>
        <w:t>, 9 материалов назначены к рассмотрению судами на 2021 год</w:t>
      </w:r>
      <w:r w:rsidR="00811159">
        <w:rPr>
          <w:rFonts w:ascii="Times New Roman" w:hAnsi="Times New Roman"/>
          <w:sz w:val="28"/>
          <w:szCs w:val="28"/>
        </w:rPr>
        <w:t>.</w:t>
      </w:r>
    </w:p>
    <w:p w:rsidR="00665C95" w:rsidRPr="008F56DA" w:rsidRDefault="00FF0F12" w:rsidP="00EE6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8F56D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В </w:t>
      </w:r>
      <w:r w:rsidR="00B53E56" w:rsidRPr="008F56DA">
        <w:rPr>
          <w:rFonts w:ascii="Times New Roman" w:hAnsi="Times New Roman"/>
          <w:sz w:val="28"/>
          <w:szCs w:val="28"/>
        </w:rPr>
        <w:t>20</w:t>
      </w:r>
      <w:r w:rsidR="00382E3B" w:rsidRPr="008F56DA">
        <w:rPr>
          <w:rFonts w:ascii="Times New Roman" w:hAnsi="Times New Roman"/>
          <w:sz w:val="28"/>
          <w:szCs w:val="28"/>
        </w:rPr>
        <w:t>20</w:t>
      </w:r>
      <w:r w:rsidR="00B53E56" w:rsidRPr="008F56DA">
        <w:rPr>
          <w:rFonts w:ascii="Times New Roman" w:hAnsi="Times New Roman"/>
          <w:sz w:val="28"/>
          <w:szCs w:val="28"/>
        </w:rPr>
        <w:t xml:space="preserve"> год</w:t>
      </w:r>
      <w:r w:rsidRPr="008F56DA">
        <w:rPr>
          <w:rFonts w:ascii="Times New Roman" w:hAnsi="Times New Roman"/>
          <w:sz w:val="28"/>
          <w:szCs w:val="28"/>
        </w:rPr>
        <w:t>у</w:t>
      </w:r>
      <w:r w:rsidR="00B53E56" w:rsidRPr="008F56DA">
        <w:rPr>
          <w:rFonts w:ascii="Times New Roman" w:hAnsi="Times New Roman"/>
          <w:sz w:val="28"/>
          <w:szCs w:val="28"/>
        </w:rPr>
        <w:t xml:space="preserve"> </w:t>
      </w:r>
      <w:r w:rsidR="00665C95" w:rsidRPr="008F56D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юридическими лицами и индивидуальными предпринимателями поданы заявления (жалобы)</w:t>
      </w:r>
      <w:r w:rsidRPr="008F56D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811159" w:rsidRPr="008F56D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в отношении министерства, </w:t>
      </w:r>
      <w:r w:rsidR="003B74D7" w:rsidRPr="008F56D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br/>
      </w:r>
      <w:r w:rsidR="00811159" w:rsidRPr="008F56D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из них</w:t>
      </w:r>
      <w:r w:rsidR="00665C95" w:rsidRPr="008F56D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:</w:t>
      </w:r>
    </w:p>
    <w:p w:rsidR="00811159" w:rsidRPr="008F56DA" w:rsidRDefault="00665C95" w:rsidP="00811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F56D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-  </w:t>
      </w:r>
      <w:r w:rsidRPr="0022329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1 заявление</w:t>
      </w:r>
      <w:r w:rsidRPr="008F56D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 организации лицензиата</w:t>
      </w:r>
      <w:r w:rsidRPr="008F56DA">
        <w:rPr>
          <w:rFonts w:ascii="Times New Roman" w:hAnsi="Times New Roman"/>
          <w:sz w:val="28"/>
          <w:szCs w:val="28"/>
        </w:rPr>
        <w:t>,</w:t>
      </w:r>
      <w:r w:rsidRPr="008F56DA">
        <w:rPr>
          <w:rFonts w:ascii="Times New Roman" w:hAnsi="Times New Roman"/>
          <w:bCs/>
          <w:sz w:val="28"/>
          <w:szCs w:val="28"/>
        </w:rPr>
        <w:t xml:space="preserve"> об оспаривании ненормативных правовых актов, решений и действий (бездействия) министерства</w:t>
      </w:r>
      <w:r w:rsidR="001532E5" w:rsidRPr="008F56DA">
        <w:rPr>
          <w:rFonts w:ascii="Times New Roman" w:hAnsi="Times New Roman"/>
          <w:bCs/>
          <w:sz w:val="28"/>
          <w:szCs w:val="28"/>
        </w:rPr>
        <w:t>, по факту отказа в продлении лицензии</w:t>
      </w:r>
      <w:r w:rsidR="00C16211" w:rsidRPr="008F56DA">
        <w:rPr>
          <w:rFonts w:ascii="Times New Roman" w:hAnsi="Times New Roman"/>
          <w:bCs/>
          <w:sz w:val="28"/>
          <w:szCs w:val="28"/>
        </w:rPr>
        <w:t>. Су</w:t>
      </w:r>
      <w:r w:rsidRPr="008F56DA">
        <w:rPr>
          <w:rFonts w:ascii="Times New Roman" w:hAnsi="Times New Roman"/>
          <w:bCs/>
          <w:sz w:val="28"/>
          <w:szCs w:val="28"/>
        </w:rPr>
        <w:t xml:space="preserve">дебным актом </w:t>
      </w:r>
      <w:r w:rsidR="00A67F19" w:rsidRPr="008F56DA">
        <w:rPr>
          <w:rFonts w:ascii="Times New Roman" w:hAnsi="Times New Roman"/>
          <w:bCs/>
          <w:sz w:val="28"/>
          <w:szCs w:val="28"/>
        </w:rPr>
        <w:t xml:space="preserve">Арбитражного суда </w:t>
      </w:r>
      <w:r w:rsidR="00811159" w:rsidRPr="008F56DA">
        <w:rPr>
          <w:rFonts w:ascii="Times New Roman" w:hAnsi="Times New Roman"/>
          <w:bCs/>
          <w:sz w:val="28"/>
          <w:szCs w:val="28"/>
        </w:rPr>
        <w:t xml:space="preserve">решение министерства об отказе в </w:t>
      </w:r>
      <w:r w:rsidR="00DA5590" w:rsidRPr="008F56DA">
        <w:rPr>
          <w:rFonts w:ascii="Times New Roman" w:hAnsi="Times New Roman"/>
          <w:bCs/>
          <w:sz w:val="28"/>
          <w:szCs w:val="28"/>
        </w:rPr>
        <w:t>продлении</w:t>
      </w:r>
      <w:r w:rsidR="00811159" w:rsidRPr="008F56DA">
        <w:rPr>
          <w:rFonts w:ascii="Times New Roman" w:hAnsi="Times New Roman"/>
          <w:bCs/>
          <w:sz w:val="28"/>
          <w:szCs w:val="28"/>
        </w:rPr>
        <w:t xml:space="preserve"> лицензии </w:t>
      </w:r>
      <w:r w:rsidR="00DA5590" w:rsidRPr="008F56DA">
        <w:rPr>
          <w:rFonts w:ascii="Times New Roman" w:hAnsi="Times New Roman"/>
          <w:bCs/>
          <w:sz w:val="28"/>
          <w:szCs w:val="28"/>
        </w:rPr>
        <w:t xml:space="preserve">признанно законным </w:t>
      </w:r>
      <w:r w:rsidR="001532E5" w:rsidRPr="008F56DA">
        <w:rPr>
          <w:rFonts w:ascii="Times New Roman" w:hAnsi="Times New Roman"/>
          <w:bCs/>
          <w:sz w:val="28"/>
          <w:szCs w:val="28"/>
        </w:rPr>
        <w:br/>
      </w:r>
      <w:r w:rsidR="00DA5590" w:rsidRPr="008F56DA">
        <w:rPr>
          <w:rFonts w:ascii="Times New Roman" w:hAnsi="Times New Roman"/>
          <w:bCs/>
          <w:sz w:val="28"/>
          <w:szCs w:val="28"/>
        </w:rPr>
        <w:t>и обоснованным</w:t>
      </w:r>
      <w:r w:rsidR="00C16211" w:rsidRPr="008F56DA">
        <w:rPr>
          <w:rFonts w:ascii="Times New Roman" w:hAnsi="Times New Roman"/>
          <w:bCs/>
          <w:sz w:val="28"/>
          <w:szCs w:val="28"/>
        </w:rPr>
        <w:t>,</w:t>
      </w:r>
      <w:r w:rsidR="00DA5590" w:rsidRPr="008F56DA">
        <w:rPr>
          <w:rFonts w:ascii="Times New Roman" w:hAnsi="Times New Roman"/>
          <w:bCs/>
          <w:sz w:val="28"/>
          <w:szCs w:val="28"/>
        </w:rPr>
        <w:t xml:space="preserve"> решение</w:t>
      </w:r>
      <w:r w:rsidR="00C16211" w:rsidRPr="008F56DA">
        <w:rPr>
          <w:rFonts w:ascii="Times New Roman" w:hAnsi="Times New Roman"/>
          <w:bCs/>
          <w:sz w:val="28"/>
          <w:szCs w:val="28"/>
        </w:rPr>
        <w:t xml:space="preserve"> вступило в законную силу</w:t>
      </w:r>
      <w:r w:rsidR="00A67F19" w:rsidRPr="008F56DA">
        <w:rPr>
          <w:rFonts w:ascii="Times New Roman" w:hAnsi="Times New Roman"/>
          <w:bCs/>
          <w:sz w:val="28"/>
          <w:szCs w:val="28"/>
        </w:rPr>
        <w:t>.</w:t>
      </w:r>
      <w:r w:rsidRPr="008F56DA">
        <w:rPr>
          <w:rFonts w:ascii="Times New Roman" w:hAnsi="Times New Roman"/>
          <w:bCs/>
          <w:sz w:val="28"/>
          <w:szCs w:val="28"/>
        </w:rPr>
        <w:t xml:space="preserve"> </w:t>
      </w:r>
    </w:p>
    <w:p w:rsidR="008D772B" w:rsidRDefault="00811159" w:rsidP="00B16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F56DA">
        <w:rPr>
          <w:rFonts w:ascii="Times New Roman" w:hAnsi="Times New Roman"/>
          <w:bCs/>
          <w:sz w:val="28"/>
          <w:szCs w:val="28"/>
        </w:rPr>
        <w:t xml:space="preserve">- </w:t>
      </w:r>
      <w:r w:rsidR="00C16211" w:rsidRPr="0022329A">
        <w:rPr>
          <w:rFonts w:ascii="Times New Roman" w:hAnsi="Times New Roman"/>
          <w:b/>
          <w:sz w:val="28"/>
          <w:szCs w:val="28"/>
        </w:rPr>
        <w:t>1</w:t>
      </w:r>
      <w:r w:rsidR="0022329A">
        <w:rPr>
          <w:rFonts w:ascii="Times New Roman" w:hAnsi="Times New Roman"/>
          <w:b/>
          <w:sz w:val="28"/>
          <w:szCs w:val="28"/>
        </w:rPr>
        <w:t>6</w:t>
      </w:r>
      <w:r w:rsidR="00C16211" w:rsidRPr="0022329A">
        <w:rPr>
          <w:rFonts w:ascii="Times New Roman" w:hAnsi="Times New Roman"/>
          <w:b/>
          <w:sz w:val="28"/>
          <w:szCs w:val="28"/>
        </w:rPr>
        <w:t xml:space="preserve"> заявлений </w:t>
      </w:r>
      <w:r w:rsidR="0022329A" w:rsidRPr="0022329A">
        <w:rPr>
          <w:rFonts w:ascii="Times New Roman" w:hAnsi="Times New Roman"/>
          <w:b/>
          <w:sz w:val="28"/>
          <w:szCs w:val="28"/>
        </w:rPr>
        <w:t>(жалоб)</w:t>
      </w:r>
      <w:r w:rsidR="0022329A">
        <w:rPr>
          <w:rFonts w:ascii="Times New Roman" w:hAnsi="Times New Roman"/>
          <w:sz w:val="28"/>
          <w:szCs w:val="28"/>
        </w:rPr>
        <w:t xml:space="preserve"> </w:t>
      </w:r>
      <w:r w:rsidR="00C16211" w:rsidRPr="008F56DA">
        <w:rPr>
          <w:rFonts w:ascii="Times New Roman" w:hAnsi="Times New Roman"/>
          <w:sz w:val="28"/>
          <w:szCs w:val="28"/>
        </w:rPr>
        <w:t xml:space="preserve">об </w:t>
      </w:r>
      <w:r w:rsidR="00C16211" w:rsidRPr="008F56DA">
        <w:rPr>
          <w:rFonts w:ascii="Times New Roman" w:hAnsi="Times New Roman"/>
          <w:bCs/>
          <w:sz w:val="28"/>
          <w:szCs w:val="28"/>
        </w:rPr>
        <w:t xml:space="preserve">оспаривании </w:t>
      </w:r>
      <w:r w:rsidR="00C16211" w:rsidRPr="008F56D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юридическими</w:t>
      </w:r>
      <w:r w:rsidR="00C16211" w:rsidRPr="00B03BA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лицами </w:t>
      </w:r>
      <w:r w:rsidR="00C16211" w:rsidRPr="00B03BA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br/>
        <w:t xml:space="preserve">и индивидуальными предпринимателями </w:t>
      </w:r>
      <w:r w:rsidR="00C16211" w:rsidRPr="00B03BA5">
        <w:rPr>
          <w:rFonts w:ascii="Times New Roman" w:hAnsi="Times New Roman"/>
          <w:bCs/>
          <w:sz w:val="28"/>
          <w:szCs w:val="28"/>
        </w:rPr>
        <w:t>решений</w:t>
      </w:r>
      <w:r w:rsidR="00C16211" w:rsidRPr="00CA6177">
        <w:rPr>
          <w:rFonts w:ascii="Times New Roman" w:hAnsi="Times New Roman"/>
          <w:bCs/>
          <w:sz w:val="28"/>
          <w:szCs w:val="28"/>
        </w:rPr>
        <w:t xml:space="preserve"> административных органов о привлечении к административной ответственности</w:t>
      </w:r>
      <w:r w:rsidR="00D63F77">
        <w:rPr>
          <w:rFonts w:ascii="Times New Roman" w:hAnsi="Times New Roman"/>
          <w:bCs/>
          <w:sz w:val="28"/>
          <w:szCs w:val="28"/>
        </w:rPr>
        <w:t xml:space="preserve">, из них: </w:t>
      </w:r>
      <w:r w:rsidR="00D63F77">
        <w:rPr>
          <w:rFonts w:ascii="Times New Roman" w:hAnsi="Times New Roman"/>
          <w:bCs/>
          <w:sz w:val="28"/>
          <w:szCs w:val="28"/>
        </w:rPr>
        <w:br/>
      </w:r>
      <w:r w:rsidR="0022329A">
        <w:rPr>
          <w:rFonts w:ascii="Times New Roman" w:hAnsi="Times New Roman"/>
          <w:bCs/>
          <w:sz w:val="28"/>
          <w:szCs w:val="28"/>
        </w:rPr>
        <w:t xml:space="preserve">по </w:t>
      </w:r>
      <w:r w:rsidR="0022329A" w:rsidRPr="0022329A">
        <w:rPr>
          <w:rFonts w:ascii="Times New Roman" w:hAnsi="Times New Roman"/>
          <w:b/>
          <w:bCs/>
          <w:sz w:val="28"/>
          <w:szCs w:val="28"/>
        </w:rPr>
        <w:t>1</w:t>
      </w:r>
      <w:r w:rsidR="0022329A">
        <w:rPr>
          <w:rFonts w:ascii="Times New Roman" w:hAnsi="Times New Roman"/>
          <w:b/>
          <w:bCs/>
          <w:sz w:val="28"/>
          <w:szCs w:val="28"/>
        </w:rPr>
        <w:t>3</w:t>
      </w:r>
      <w:r w:rsidR="0022329A" w:rsidRPr="0022329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2329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2329A" w:rsidRPr="0022329A">
        <w:rPr>
          <w:rFonts w:ascii="Times New Roman" w:hAnsi="Times New Roman"/>
          <w:b/>
          <w:bCs/>
          <w:sz w:val="28"/>
          <w:szCs w:val="28"/>
        </w:rPr>
        <w:t>заявлениям</w:t>
      </w:r>
      <w:r w:rsidR="0022329A">
        <w:rPr>
          <w:rFonts w:ascii="Times New Roman" w:hAnsi="Times New Roman"/>
          <w:bCs/>
          <w:sz w:val="28"/>
          <w:szCs w:val="28"/>
        </w:rPr>
        <w:t xml:space="preserve"> </w:t>
      </w:r>
      <w:r w:rsidRPr="00165B3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 w:rsidR="002232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87</w:t>
      </w:r>
      <w:r w:rsidR="00077C0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5B3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% </w:t>
      </w:r>
      <w:r w:rsidR="0022329A" w:rsidRPr="00165B3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от </w:t>
      </w:r>
      <w:r w:rsidR="002232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заявлений об оспаривании)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232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предпринимателям отказано </w:t>
      </w:r>
      <w:r w:rsidR="0022329A">
        <w:rPr>
          <w:rFonts w:ascii="Times New Roman" w:hAnsi="Times New Roman"/>
          <w:bCs/>
          <w:sz w:val="28"/>
          <w:szCs w:val="28"/>
        </w:rPr>
        <w:t>в удовлетворении требований</w:t>
      </w:r>
      <w:r>
        <w:rPr>
          <w:rFonts w:ascii="Times New Roman" w:hAnsi="Times New Roman"/>
          <w:bCs/>
          <w:sz w:val="28"/>
          <w:szCs w:val="28"/>
        </w:rPr>
        <w:t xml:space="preserve"> - постановления министерства </w:t>
      </w:r>
      <w:r w:rsidR="00D63F77">
        <w:rPr>
          <w:rFonts w:ascii="Times New Roman" w:hAnsi="Times New Roman"/>
          <w:bCs/>
          <w:sz w:val="28"/>
          <w:szCs w:val="28"/>
        </w:rPr>
        <w:br/>
      </w:r>
      <w:r w:rsidRPr="00CA6177">
        <w:rPr>
          <w:rFonts w:ascii="Times New Roman" w:hAnsi="Times New Roman"/>
          <w:bCs/>
          <w:sz w:val="28"/>
          <w:szCs w:val="28"/>
        </w:rPr>
        <w:t xml:space="preserve">о привлечении </w:t>
      </w:r>
      <w:r>
        <w:rPr>
          <w:rFonts w:ascii="Times New Roman" w:hAnsi="Times New Roman"/>
          <w:bCs/>
          <w:sz w:val="28"/>
          <w:szCs w:val="28"/>
        </w:rPr>
        <w:t xml:space="preserve">лиц </w:t>
      </w:r>
      <w:r w:rsidRPr="00CA6177">
        <w:rPr>
          <w:rFonts w:ascii="Times New Roman" w:hAnsi="Times New Roman"/>
          <w:bCs/>
          <w:sz w:val="28"/>
          <w:szCs w:val="28"/>
        </w:rPr>
        <w:t>к административной ответственности</w:t>
      </w:r>
      <w:r>
        <w:rPr>
          <w:rFonts w:ascii="Times New Roman" w:hAnsi="Times New Roman"/>
          <w:bCs/>
          <w:sz w:val="28"/>
          <w:szCs w:val="28"/>
        </w:rPr>
        <w:t xml:space="preserve"> оставлены </w:t>
      </w:r>
      <w:r w:rsidR="00D63F77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без изменения, </w:t>
      </w:r>
      <w:r w:rsidR="00B90F07">
        <w:rPr>
          <w:rFonts w:ascii="Times New Roman" w:hAnsi="Times New Roman"/>
          <w:bCs/>
          <w:sz w:val="28"/>
          <w:szCs w:val="28"/>
        </w:rPr>
        <w:t xml:space="preserve">по </w:t>
      </w:r>
      <w:r w:rsidR="00077C07" w:rsidRPr="0022329A">
        <w:rPr>
          <w:rFonts w:ascii="Times New Roman" w:hAnsi="Times New Roman"/>
          <w:b/>
          <w:bCs/>
          <w:sz w:val="28"/>
          <w:szCs w:val="28"/>
        </w:rPr>
        <w:t xml:space="preserve">1 </w:t>
      </w:r>
      <w:r w:rsidR="0022329A" w:rsidRPr="0022329A">
        <w:rPr>
          <w:rFonts w:ascii="Times New Roman" w:hAnsi="Times New Roman"/>
          <w:b/>
          <w:bCs/>
          <w:sz w:val="28"/>
          <w:szCs w:val="28"/>
        </w:rPr>
        <w:t>заявлению</w:t>
      </w:r>
      <w:r w:rsidR="00077C07">
        <w:rPr>
          <w:rFonts w:ascii="Times New Roman" w:hAnsi="Times New Roman"/>
          <w:bCs/>
          <w:sz w:val="28"/>
          <w:szCs w:val="28"/>
        </w:rPr>
        <w:t xml:space="preserve"> </w:t>
      </w:r>
      <w:r w:rsidR="0022329A">
        <w:rPr>
          <w:rFonts w:ascii="Times New Roman" w:hAnsi="Times New Roman"/>
          <w:bCs/>
          <w:sz w:val="28"/>
          <w:szCs w:val="28"/>
        </w:rPr>
        <w:t xml:space="preserve">(1% </w:t>
      </w:r>
      <w:r w:rsidR="0022329A" w:rsidRPr="00165B3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от </w:t>
      </w:r>
      <w:r w:rsidR="002232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заявлений об оспаривании)</w:t>
      </w:r>
      <w:r w:rsidR="0022329A">
        <w:rPr>
          <w:rFonts w:ascii="Times New Roman" w:hAnsi="Times New Roman"/>
          <w:bCs/>
          <w:sz w:val="28"/>
          <w:szCs w:val="28"/>
        </w:rPr>
        <w:t xml:space="preserve"> производство по делу </w:t>
      </w:r>
      <w:r w:rsidR="00077C07">
        <w:rPr>
          <w:rFonts w:ascii="Times New Roman" w:hAnsi="Times New Roman"/>
          <w:bCs/>
          <w:sz w:val="28"/>
          <w:szCs w:val="28"/>
        </w:rPr>
        <w:t xml:space="preserve">прекращено </w:t>
      </w:r>
      <w:r w:rsidR="0022329A">
        <w:rPr>
          <w:rFonts w:ascii="Times New Roman" w:hAnsi="Times New Roman"/>
          <w:bCs/>
          <w:sz w:val="28"/>
          <w:szCs w:val="28"/>
        </w:rPr>
        <w:t xml:space="preserve">судом </w:t>
      </w:r>
      <w:r w:rsidR="00077C07">
        <w:rPr>
          <w:rFonts w:ascii="Times New Roman" w:hAnsi="Times New Roman"/>
          <w:bCs/>
          <w:sz w:val="28"/>
          <w:szCs w:val="28"/>
        </w:rPr>
        <w:t xml:space="preserve">– заявитель отказался  от заявленных требований, </w:t>
      </w:r>
      <w:r w:rsidRPr="0022329A">
        <w:rPr>
          <w:rFonts w:ascii="Times New Roman" w:hAnsi="Times New Roman"/>
          <w:b/>
          <w:bCs/>
          <w:sz w:val="28"/>
          <w:szCs w:val="28"/>
        </w:rPr>
        <w:t xml:space="preserve">2 </w:t>
      </w:r>
      <w:r w:rsidR="0022329A" w:rsidRPr="0022329A">
        <w:rPr>
          <w:rFonts w:ascii="Times New Roman" w:hAnsi="Times New Roman"/>
          <w:b/>
          <w:bCs/>
          <w:sz w:val="28"/>
          <w:szCs w:val="28"/>
        </w:rPr>
        <w:t>заявления</w:t>
      </w:r>
      <w:r w:rsidR="0022329A">
        <w:rPr>
          <w:rFonts w:ascii="Times New Roman" w:hAnsi="Times New Roman"/>
          <w:bCs/>
          <w:sz w:val="28"/>
          <w:szCs w:val="28"/>
        </w:rPr>
        <w:t xml:space="preserve"> </w:t>
      </w:r>
      <w:r w:rsidRPr="00165B3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удовлетворен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ы</w:t>
      </w:r>
      <w:r w:rsidRPr="00165B3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судом </w:t>
      </w:r>
      <w:r w:rsidRPr="00165B3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 w:rsidR="00077C0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2232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165B3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% </w:t>
      </w:r>
      <w:r w:rsidR="0022329A" w:rsidRPr="00165B3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от </w:t>
      </w:r>
      <w:r w:rsidR="002232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заявлений </w:t>
      </w:r>
      <w:r w:rsidR="0022329A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об оспаривании) </w:t>
      </w:r>
      <w:r w:rsidR="0022329A" w:rsidRPr="0022329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- </w:t>
      </w:r>
      <w:r w:rsidR="0022329A">
        <w:rPr>
          <w:rFonts w:ascii="Times New Roman" w:hAnsi="Times New Roman"/>
          <w:bCs/>
          <w:sz w:val="28"/>
          <w:szCs w:val="28"/>
        </w:rPr>
        <w:t xml:space="preserve">постановления министерства </w:t>
      </w:r>
      <w:r w:rsidR="0022329A" w:rsidRPr="00CA6177">
        <w:rPr>
          <w:rFonts w:ascii="Times New Roman" w:hAnsi="Times New Roman"/>
          <w:bCs/>
          <w:sz w:val="28"/>
          <w:szCs w:val="28"/>
        </w:rPr>
        <w:t>о привлечении</w:t>
      </w:r>
      <w:r w:rsidR="0022329A">
        <w:rPr>
          <w:rFonts w:ascii="Times New Roman" w:hAnsi="Times New Roman"/>
          <w:bCs/>
          <w:sz w:val="28"/>
          <w:szCs w:val="28"/>
        </w:rPr>
        <w:t xml:space="preserve"> </w:t>
      </w:r>
      <w:r w:rsidR="008D772B">
        <w:rPr>
          <w:rFonts w:ascii="Times New Roman" w:hAnsi="Times New Roman"/>
          <w:bCs/>
          <w:sz w:val="28"/>
          <w:szCs w:val="28"/>
        </w:rPr>
        <w:br/>
      </w:r>
      <w:r w:rsidR="0022329A" w:rsidRPr="00CA6177">
        <w:rPr>
          <w:rFonts w:ascii="Times New Roman" w:hAnsi="Times New Roman"/>
          <w:bCs/>
          <w:sz w:val="28"/>
          <w:szCs w:val="28"/>
        </w:rPr>
        <w:t>к административной ответственности</w:t>
      </w:r>
      <w:r w:rsidR="0022329A">
        <w:rPr>
          <w:rFonts w:ascii="Times New Roman" w:hAnsi="Times New Roman"/>
          <w:bCs/>
          <w:sz w:val="28"/>
          <w:szCs w:val="28"/>
        </w:rPr>
        <w:t xml:space="preserve"> отменены судом по процессуальным основаниям.</w:t>
      </w:r>
    </w:p>
    <w:p w:rsidR="008C04E7" w:rsidRPr="0085550B" w:rsidRDefault="008C04E7" w:rsidP="00B16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8046"/>
        <w:gridCol w:w="1701"/>
      </w:tblGrid>
      <w:tr w:rsidR="0085550B" w:rsidRPr="00A30FE7" w:rsidTr="00B16FC6">
        <w:tc>
          <w:tcPr>
            <w:tcW w:w="8046" w:type="dxa"/>
          </w:tcPr>
          <w:p w:rsidR="0085550B" w:rsidRPr="00A30FE7" w:rsidRDefault="0085550B" w:rsidP="00214022">
            <w:pPr>
              <w:pStyle w:val="20"/>
              <w:numPr>
                <w:ilvl w:val="0"/>
                <w:numId w:val="20"/>
              </w:numPr>
              <w:shd w:val="clear" w:color="auto" w:fill="auto"/>
              <w:spacing w:before="0"/>
              <w:ind w:left="0" w:firstLine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0FE7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</w:t>
            </w:r>
            <w:r w:rsidRPr="00214022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заявлений</w:t>
            </w:r>
            <w:r w:rsidRPr="00A30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4022" w:rsidRPr="00A30FE7">
              <w:rPr>
                <w:rFonts w:ascii="Times New Roman" w:hAnsi="Times New Roman" w:cs="Times New Roman"/>
                <w:sz w:val="28"/>
                <w:szCs w:val="28"/>
              </w:rPr>
              <w:t>(юр.л., ип, организаций лицензиатов)</w:t>
            </w:r>
            <w:r w:rsidR="00214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0FE7">
              <w:rPr>
                <w:rFonts w:ascii="Times New Roman" w:hAnsi="Times New Roman" w:cs="Times New Roman"/>
                <w:sz w:val="28"/>
                <w:szCs w:val="28"/>
              </w:rPr>
              <w:t>об оспаривании действий (бездействия) министерства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r w:rsidRPr="00A30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4022">
              <w:rPr>
                <w:rFonts w:ascii="Times New Roman" w:hAnsi="Times New Roman" w:cs="Times New Roman"/>
                <w:sz w:val="28"/>
                <w:szCs w:val="28"/>
              </w:rPr>
              <w:t>постановлений (</w:t>
            </w:r>
            <w:r w:rsidRPr="00A30FE7">
              <w:rPr>
                <w:rFonts w:ascii="Times New Roman" w:hAnsi="Times New Roman" w:cs="Times New Roman"/>
                <w:sz w:val="28"/>
                <w:szCs w:val="28"/>
              </w:rPr>
              <w:t>решений</w:t>
            </w:r>
            <w:r w:rsidR="002140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30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4022">
              <w:rPr>
                <w:rFonts w:ascii="Times New Roman" w:hAnsi="Times New Roman"/>
                <w:bCs/>
                <w:sz w:val="28"/>
                <w:szCs w:val="28"/>
              </w:rPr>
              <w:t xml:space="preserve">министерства </w:t>
            </w:r>
            <w:r w:rsidRPr="00CA6177">
              <w:rPr>
                <w:rFonts w:ascii="Times New Roman" w:hAnsi="Times New Roman"/>
                <w:bCs/>
                <w:sz w:val="28"/>
                <w:szCs w:val="28"/>
              </w:rPr>
              <w:t xml:space="preserve"> о привлечении </w:t>
            </w:r>
            <w:r w:rsidR="00B16FC6">
              <w:rPr>
                <w:rFonts w:ascii="Times New Roman" w:hAnsi="Times New Roman"/>
                <w:bCs/>
                <w:sz w:val="28"/>
                <w:szCs w:val="28"/>
              </w:rPr>
              <w:t xml:space="preserve">лиц   </w:t>
            </w:r>
            <w:r w:rsidRPr="00CA6177">
              <w:rPr>
                <w:rFonts w:ascii="Times New Roman" w:hAnsi="Times New Roman"/>
                <w:bCs/>
                <w:sz w:val="28"/>
                <w:szCs w:val="28"/>
              </w:rPr>
              <w:t>к административной ответственности</w:t>
            </w:r>
            <w:r w:rsidRPr="00A30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85550B" w:rsidRPr="00A30FE7" w:rsidRDefault="0085550B" w:rsidP="00B630B7">
            <w:pPr>
              <w:pStyle w:val="20"/>
              <w:shd w:val="clear" w:color="auto" w:fill="auto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50B" w:rsidRPr="00B16FC6" w:rsidRDefault="0085550B" w:rsidP="00B630B7">
            <w:pPr>
              <w:pStyle w:val="20"/>
              <w:shd w:val="clear" w:color="auto" w:fill="auto"/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FC6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85550B" w:rsidRPr="00A30FE7" w:rsidTr="00B16FC6">
        <w:tc>
          <w:tcPr>
            <w:tcW w:w="8046" w:type="dxa"/>
          </w:tcPr>
          <w:p w:rsidR="00B16FC6" w:rsidRPr="00B16FC6" w:rsidRDefault="008D772B" w:rsidP="00B16FC6">
            <w:pPr>
              <w:pStyle w:val="20"/>
              <w:shd w:val="clear" w:color="auto" w:fill="auto"/>
              <w:spacing w:before="0"/>
              <w:ind w:firstLine="426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r w:rsidR="0085550B" w:rsidRPr="00A30FE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судебных актов </w:t>
            </w:r>
            <w:r w:rsidR="0085550B" w:rsidRPr="002140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отказе в удовлетворении требований </w:t>
            </w:r>
            <w:r w:rsidR="0085550B" w:rsidRPr="00A30FE7">
              <w:rPr>
                <w:rFonts w:ascii="Times New Roman" w:hAnsi="Times New Roman" w:cs="Times New Roman"/>
                <w:sz w:val="28"/>
                <w:szCs w:val="28"/>
              </w:rPr>
              <w:t xml:space="preserve">заявителей </w:t>
            </w:r>
            <w:r w:rsidR="0085550B">
              <w:rPr>
                <w:rFonts w:ascii="Times New Roman" w:hAnsi="Times New Roman" w:cs="Times New Roman"/>
                <w:sz w:val="28"/>
                <w:szCs w:val="28"/>
              </w:rPr>
              <w:t xml:space="preserve">(юр.л, ип)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5550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действий (решений) административного органа, а также </w:t>
            </w:r>
            <w:r w:rsidR="00214022">
              <w:rPr>
                <w:rFonts w:ascii="Times New Roman" w:hAnsi="Times New Roman" w:cs="Times New Roman"/>
                <w:sz w:val="28"/>
                <w:szCs w:val="28"/>
              </w:rPr>
              <w:t>постановлений (</w:t>
            </w:r>
            <w:r w:rsidR="0085550B">
              <w:rPr>
                <w:rFonts w:ascii="Times New Roman" w:hAnsi="Times New Roman" w:cs="Times New Roman"/>
                <w:sz w:val="28"/>
                <w:szCs w:val="28"/>
              </w:rPr>
              <w:t>решений</w:t>
            </w:r>
            <w:r w:rsidR="002140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5550B">
              <w:rPr>
                <w:rFonts w:ascii="Times New Roman" w:hAnsi="Times New Roman" w:cs="Times New Roman"/>
                <w:sz w:val="28"/>
                <w:szCs w:val="28"/>
              </w:rPr>
              <w:t xml:space="preserve"> о привлечении </w:t>
            </w:r>
            <w:r w:rsidRPr="00CA6177">
              <w:rPr>
                <w:rFonts w:ascii="Times New Roman" w:hAnsi="Times New Roman"/>
                <w:bCs/>
                <w:sz w:val="28"/>
                <w:szCs w:val="28"/>
              </w:rPr>
              <w:t>к административной ответственности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от общего числа заявлений</w:t>
            </w:r>
          </w:p>
        </w:tc>
        <w:tc>
          <w:tcPr>
            <w:tcW w:w="1701" w:type="dxa"/>
          </w:tcPr>
          <w:p w:rsidR="0085550B" w:rsidRPr="00A30FE7" w:rsidRDefault="0085550B" w:rsidP="00B31FD5">
            <w:pPr>
              <w:pStyle w:val="20"/>
              <w:shd w:val="clear" w:color="auto" w:fill="auto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5550B" w:rsidRPr="00A30FE7" w:rsidTr="00B16FC6">
        <w:tc>
          <w:tcPr>
            <w:tcW w:w="8046" w:type="dxa"/>
          </w:tcPr>
          <w:p w:rsidR="00B16FC6" w:rsidRPr="00A30FE7" w:rsidRDefault="008D772B" w:rsidP="00B16FC6">
            <w:pPr>
              <w:pStyle w:val="20"/>
              <w:shd w:val="clear" w:color="auto" w:fill="auto"/>
              <w:spacing w:befor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1.2.  </w:t>
            </w:r>
            <w:r w:rsidR="0085550B" w:rsidRPr="00A30FE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судебных актов </w:t>
            </w:r>
            <w:r w:rsidR="0085550B" w:rsidRPr="00B16FC6">
              <w:rPr>
                <w:rFonts w:ascii="Times New Roman" w:hAnsi="Times New Roman" w:cs="Times New Roman"/>
                <w:b/>
                <w:sz w:val="28"/>
                <w:szCs w:val="28"/>
              </w:rPr>
              <w:t>о прекращении</w:t>
            </w:r>
            <w:r w:rsidR="0085550B" w:rsidRPr="00A30FE7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производства по делу </w:t>
            </w:r>
            <w:r w:rsidR="00B16FC6">
              <w:rPr>
                <w:rFonts w:ascii="Times New Roman" w:hAnsi="Times New Roman" w:cs="Times New Roman"/>
                <w:sz w:val="28"/>
                <w:szCs w:val="28"/>
              </w:rPr>
              <w:t xml:space="preserve">по заявлениям </w:t>
            </w:r>
            <w:r w:rsidR="00B16FC6" w:rsidRPr="00A30FE7">
              <w:rPr>
                <w:rFonts w:ascii="Times New Roman" w:hAnsi="Times New Roman" w:cs="Times New Roman"/>
                <w:sz w:val="28"/>
                <w:szCs w:val="28"/>
              </w:rPr>
              <w:t>об оспаривании действий (бездействия) министерства</w:t>
            </w:r>
            <w:r w:rsidR="00B16FC6"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r w:rsidR="00B16FC6" w:rsidRPr="00A30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6FC6">
              <w:rPr>
                <w:rFonts w:ascii="Times New Roman" w:hAnsi="Times New Roman" w:cs="Times New Roman"/>
                <w:sz w:val="28"/>
                <w:szCs w:val="28"/>
              </w:rPr>
              <w:t>постановлений (</w:t>
            </w:r>
            <w:r w:rsidR="00B16FC6" w:rsidRPr="00A30FE7">
              <w:rPr>
                <w:rFonts w:ascii="Times New Roman" w:hAnsi="Times New Roman" w:cs="Times New Roman"/>
                <w:sz w:val="28"/>
                <w:szCs w:val="28"/>
              </w:rPr>
              <w:t>решений</w:t>
            </w:r>
            <w:r w:rsidR="00B16F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16FC6" w:rsidRPr="00A30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6FC6">
              <w:rPr>
                <w:rFonts w:ascii="Times New Roman" w:hAnsi="Times New Roman"/>
                <w:bCs/>
                <w:sz w:val="28"/>
                <w:szCs w:val="28"/>
              </w:rPr>
              <w:t xml:space="preserve">министерства </w:t>
            </w:r>
            <w:r w:rsidR="00B16FC6" w:rsidRPr="00CA6177">
              <w:rPr>
                <w:rFonts w:ascii="Times New Roman" w:hAnsi="Times New Roman"/>
                <w:bCs/>
                <w:sz w:val="28"/>
                <w:szCs w:val="28"/>
              </w:rPr>
              <w:t xml:space="preserve"> о привлечении </w:t>
            </w:r>
            <w:r w:rsidR="00B16FC6">
              <w:rPr>
                <w:rFonts w:ascii="Times New Roman" w:hAnsi="Times New Roman"/>
                <w:bCs/>
                <w:sz w:val="28"/>
                <w:szCs w:val="28"/>
              </w:rPr>
              <w:t xml:space="preserve">лиц  </w:t>
            </w:r>
            <w:r w:rsidR="00B16FC6" w:rsidRPr="00CA6177">
              <w:rPr>
                <w:rFonts w:ascii="Times New Roman" w:hAnsi="Times New Roman"/>
                <w:bCs/>
                <w:sz w:val="28"/>
                <w:szCs w:val="28"/>
              </w:rPr>
              <w:t>к административной ответственности</w:t>
            </w:r>
            <w:r w:rsidR="00B16FC6" w:rsidRPr="00A30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85550B" w:rsidRPr="00A30FE7" w:rsidRDefault="0085550B" w:rsidP="00B31FD5">
            <w:pPr>
              <w:pStyle w:val="20"/>
              <w:shd w:val="clear" w:color="auto" w:fill="auto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550B" w:rsidRPr="00811159" w:rsidTr="00B16FC6">
        <w:tc>
          <w:tcPr>
            <w:tcW w:w="8046" w:type="dxa"/>
          </w:tcPr>
          <w:p w:rsidR="00B16FC6" w:rsidRDefault="008D772B" w:rsidP="008D772B">
            <w:pPr>
              <w:pStyle w:val="20"/>
              <w:shd w:val="clear" w:color="auto" w:fill="auto"/>
              <w:spacing w:befor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1.3.  </w:t>
            </w:r>
            <w:r w:rsidR="0085550B" w:rsidRPr="00A30FE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судебных </w:t>
            </w:r>
            <w:r w:rsidR="0085550B" w:rsidRPr="00B16F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актов об удовлетворении требований </w:t>
            </w:r>
            <w:r w:rsidR="0085550B" w:rsidRPr="00A30FE7">
              <w:rPr>
                <w:rFonts w:ascii="Times New Roman" w:hAnsi="Times New Roman" w:cs="Times New Roman"/>
                <w:sz w:val="28"/>
                <w:szCs w:val="28"/>
              </w:rPr>
              <w:t>заявителей (юр.л., ип, организаций лицензиатов)</w:t>
            </w:r>
            <w:r w:rsidRPr="008F56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6FC6">
              <w:rPr>
                <w:rFonts w:ascii="Times New Roman" w:hAnsi="Times New Roman"/>
                <w:sz w:val="28"/>
                <w:szCs w:val="28"/>
              </w:rPr>
              <w:br/>
            </w:r>
            <w:r w:rsidRPr="008F56DA"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 w:rsidRPr="008F56DA">
              <w:rPr>
                <w:rFonts w:ascii="Times New Roman" w:hAnsi="Times New Roman"/>
                <w:bCs/>
                <w:sz w:val="28"/>
                <w:szCs w:val="28"/>
              </w:rPr>
              <w:t xml:space="preserve">оспаривании </w:t>
            </w:r>
            <w:r w:rsidRPr="00B03BA5">
              <w:rPr>
                <w:rFonts w:ascii="Times New Roman" w:hAnsi="Times New Roman"/>
                <w:bCs/>
                <w:sz w:val="28"/>
                <w:szCs w:val="28"/>
              </w:rPr>
              <w:t>решений</w:t>
            </w:r>
            <w:r w:rsidRPr="00CA6177">
              <w:rPr>
                <w:rFonts w:ascii="Times New Roman" w:hAnsi="Times New Roman"/>
                <w:bCs/>
                <w:sz w:val="28"/>
                <w:szCs w:val="28"/>
              </w:rPr>
              <w:t xml:space="preserve"> административных органов о привлечении к административной ответственности</w:t>
            </w:r>
          </w:p>
          <w:p w:rsidR="00B16FC6" w:rsidRPr="00B16FC6" w:rsidRDefault="00B16FC6" w:rsidP="008D772B">
            <w:pPr>
              <w:pStyle w:val="20"/>
              <w:shd w:val="clear" w:color="auto" w:fill="auto"/>
              <w:spacing w:befor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5550B" w:rsidRPr="00A30FE7" w:rsidRDefault="0085550B" w:rsidP="00B31FD5">
            <w:pPr>
              <w:pStyle w:val="20"/>
              <w:shd w:val="clear" w:color="auto" w:fill="auto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5550B" w:rsidRPr="00811159" w:rsidRDefault="0085550B" w:rsidP="00B31FD5">
            <w:pPr>
              <w:pStyle w:val="20"/>
              <w:shd w:val="clear" w:color="auto" w:fill="auto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72B" w:rsidRPr="00811159" w:rsidTr="00B16FC6">
        <w:tc>
          <w:tcPr>
            <w:tcW w:w="8046" w:type="dxa"/>
          </w:tcPr>
          <w:p w:rsidR="008D772B" w:rsidRPr="008D772B" w:rsidRDefault="00B16FC6" w:rsidP="00B16FC6">
            <w:pPr>
              <w:pStyle w:val="20"/>
              <w:shd w:val="clear" w:color="auto" w:fill="auto"/>
              <w:spacing w:before="0"/>
              <w:ind w:firstLine="284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772B"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r w:rsidR="008D772B" w:rsidRPr="0085550B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Направлено </w:t>
            </w:r>
            <w:r w:rsidR="008D772B" w:rsidRPr="0021402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административных заявлений министерства</w:t>
            </w:r>
            <w:r w:rsidR="008D772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D772B" w:rsidRPr="008555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о привлечении юридических лиц (лицензиатов) и индивидуальных предпринимателей  к административной ответственности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, из них:</w:t>
            </w:r>
          </w:p>
          <w:p w:rsidR="008D772B" w:rsidRPr="00A30FE7" w:rsidRDefault="008D772B" w:rsidP="008D772B">
            <w:pPr>
              <w:pStyle w:val="20"/>
              <w:shd w:val="clear" w:color="auto" w:fill="auto"/>
              <w:spacing w:befor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772B" w:rsidRPr="00B16FC6" w:rsidRDefault="008D772B" w:rsidP="00B31FD5">
            <w:pPr>
              <w:pStyle w:val="20"/>
              <w:shd w:val="clear" w:color="auto" w:fill="auto"/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FC6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8D772B" w:rsidRPr="00811159" w:rsidTr="00B16FC6">
        <w:tc>
          <w:tcPr>
            <w:tcW w:w="8046" w:type="dxa"/>
          </w:tcPr>
          <w:p w:rsidR="00B16FC6" w:rsidRDefault="00B16FC6" w:rsidP="00B16FC6">
            <w:pPr>
              <w:pStyle w:val="20"/>
              <w:shd w:val="clear" w:color="auto" w:fill="auto"/>
              <w:spacing w:before="0"/>
              <w:ind w:firstLine="284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402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214022" w:rsidRPr="00B16F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B16F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удовлетворено </w:t>
            </w:r>
            <w:r w:rsidRPr="00B16FC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административных заявлений министерства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, приняты решения о привлечении лиц к административной ответственности</w:t>
            </w:r>
          </w:p>
          <w:p w:rsidR="00B16FC6" w:rsidRPr="00B16FC6" w:rsidRDefault="00B16FC6" w:rsidP="008D772B">
            <w:pPr>
              <w:pStyle w:val="20"/>
              <w:shd w:val="clear" w:color="auto" w:fill="auto"/>
              <w:spacing w:before="0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D772B" w:rsidRDefault="00B16FC6" w:rsidP="00B31FD5">
            <w:pPr>
              <w:pStyle w:val="20"/>
              <w:shd w:val="clear" w:color="auto" w:fill="auto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16FC6" w:rsidRPr="00811159" w:rsidTr="00B16FC6">
        <w:tc>
          <w:tcPr>
            <w:tcW w:w="8046" w:type="dxa"/>
          </w:tcPr>
          <w:p w:rsidR="00B16FC6" w:rsidRDefault="00B16FC6" w:rsidP="00B16FC6">
            <w:pPr>
              <w:pStyle w:val="20"/>
              <w:shd w:val="clear" w:color="auto" w:fill="auto"/>
              <w:spacing w:before="0"/>
              <w:ind w:firstLine="284"/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2.2. </w:t>
            </w:r>
            <w:r w:rsidRPr="00B16F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отказано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удовлетворении </w:t>
            </w:r>
            <w:r w:rsidRPr="00B16FC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заявлени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B16FC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министерства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br/>
              <w:t>о привлечении лиц к административной ответственности</w:t>
            </w:r>
          </w:p>
          <w:p w:rsidR="00B16FC6" w:rsidRDefault="00B16FC6" w:rsidP="00B16FC6">
            <w:pPr>
              <w:pStyle w:val="20"/>
              <w:shd w:val="clear" w:color="auto" w:fill="auto"/>
              <w:spacing w:befor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16FC6" w:rsidRDefault="00B16FC6" w:rsidP="00B31FD5">
            <w:pPr>
              <w:pStyle w:val="20"/>
              <w:shd w:val="clear" w:color="auto" w:fill="auto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550B" w:rsidRPr="00811159" w:rsidTr="00B16FC6">
        <w:tc>
          <w:tcPr>
            <w:tcW w:w="8046" w:type="dxa"/>
          </w:tcPr>
          <w:p w:rsidR="008D772B" w:rsidRDefault="0085550B" w:rsidP="0085550B">
            <w:pPr>
              <w:pStyle w:val="20"/>
              <w:numPr>
                <w:ilvl w:val="0"/>
                <w:numId w:val="21"/>
              </w:numPr>
              <w:shd w:val="clear" w:color="auto" w:fill="auto"/>
              <w:spacing w:befor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судебных дел за </w:t>
            </w:r>
            <w:r w:rsidR="00B16FC6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B16FC6" w:rsidRPr="00B16FC6" w:rsidRDefault="00B16FC6" w:rsidP="00B16FC6">
            <w:pPr>
              <w:pStyle w:val="20"/>
              <w:shd w:val="clear" w:color="auto" w:fill="auto"/>
              <w:spacing w:before="0"/>
              <w:ind w:left="7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5550B" w:rsidRDefault="0085550B" w:rsidP="00B31FD5">
            <w:pPr>
              <w:pStyle w:val="20"/>
              <w:shd w:val="clear" w:color="auto" w:fill="auto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D77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5550B" w:rsidRPr="00A30FE7" w:rsidRDefault="0085550B" w:rsidP="00B16FC6">
            <w:pPr>
              <w:pStyle w:val="20"/>
              <w:shd w:val="clear" w:color="auto" w:fill="auto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145B" w:rsidRDefault="003D145B" w:rsidP="00C21FD8">
      <w:pPr>
        <w:suppressAutoHyphens/>
        <w:autoSpaceDE w:val="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</w:pPr>
    </w:p>
    <w:p w:rsidR="001532E5" w:rsidRPr="001532E5" w:rsidRDefault="00A97115" w:rsidP="001532E5">
      <w:pPr>
        <w:pStyle w:val="a6"/>
        <w:spacing w:before="0" w:beforeAutospacing="0" w:after="0" w:afterAutospacing="0"/>
        <w:jc w:val="right"/>
        <w:rPr>
          <w:color w:val="000000" w:themeColor="text1"/>
          <w:sz w:val="28"/>
          <w:szCs w:val="28"/>
          <w:lang w:eastAsia="ar-SA"/>
        </w:rPr>
      </w:pPr>
      <w:r w:rsidRPr="001532E5">
        <w:rPr>
          <w:color w:val="000000" w:themeColor="text1"/>
          <w:sz w:val="28"/>
          <w:szCs w:val="28"/>
          <w:lang w:eastAsia="ar-SA"/>
        </w:rPr>
        <w:t>Диаграмма</w:t>
      </w:r>
      <w:r w:rsidR="003B74D7" w:rsidRPr="001532E5">
        <w:rPr>
          <w:color w:val="000000" w:themeColor="text1"/>
          <w:sz w:val="28"/>
          <w:szCs w:val="28"/>
          <w:lang w:eastAsia="ar-SA"/>
        </w:rPr>
        <w:t xml:space="preserve"> </w:t>
      </w:r>
      <w:r w:rsidRPr="001532E5">
        <w:rPr>
          <w:color w:val="000000" w:themeColor="text1"/>
          <w:sz w:val="28"/>
          <w:szCs w:val="28"/>
          <w:lang w:eastAsia="ar-SA"/>
        </w:rPr>
        <w:t>№1</w:t>
      </w:r>
      <w:r w:rsidR="001532E5" w:rsidRPr="001532E5">
        <w:rPr>
          <w:sz w:val="28"/>
          <w:szCs w:val="28"/>
        </w:rPr>
        <w:t xml:space="preserve"> </w:t>
      </w:r>
      <w:r w:rsidR="001532E5">
        <w:rPr>
          <w:sz w:val="28"/>
          <w:szCs w:val="28"/>
        </w:rPr>
        <w:br/>
      </w:r>
      <w:r w:rsidR="001532E5" w:rsidRPr="00793EBE">
        <w:rPr>
          <w:sz w:val="28"/>
          <w:szCs w:val="28"/>
        </w:rPr>
        <w:t>к Обзору правоприменительной практики</w:t>
      </w:r>
    </w:p>
    <w:p w:rsidR="001532E5" w:rsidRDefault="001532E5" w:rsidP="00B16FC6">
      <w:pPr>
        <w:pStyle w:val="a6"/>
        <w:spacing w:before="0" w:beforeAutospacing="0" w:after="0" w:afterAutospacing="0"/>
        <w:rPr>
          <w:b/>
          <w:color w:val="000000" w:themeColor="text1"/>
          <w:sz w:val="28"/>
          <w:szCs w:val="28"/>
          <w:lang w:eastAsia="ar-SA"/>
        </w:rPr>
      </w:pPr>
    </w:p>
    <w:p w:rsidR="00747CDD" w:rsidRDefault="001532E5" w:rsidP="00747CDD">
      <w:pPr>
        <w:pStyle w:val="a6"/>
        <w:spacing w:before="0" w:beforeAutospacing="0" w:after="0" w:afterAutospacing="0"/>
        <w:jc w:val="center"/>
        <w:rPr>
          <w:rFonts w:asciiTheme="majorHAnsi" w:eastAsiaTheme="minorEastAsia" w:hAnsiTheme="majorHAnsi" w:cs="Calibri"/>
          <w:b/>
          <w:bCs/>
          <w:color w:val="000000"/>
          <w:kern w:val="24"/>
          <w:sz w:val="32"/>
          <w:szCs w:val="32"/>
        </w:rPr>
      </w:pPr>
      <w:r w:rsidRPr="0072664C">
        <w:rPr>
          <w:rFonts w:asciiTheme="majorHAnsi" w:eastAsiaTheme="minorEastAsia" w:hAnsiTheme="majorHAnsi" w:cs="Calibri"/>
          <w:b/>
          <w:bCs/>
          <w:color w:val="000000"/>
          <w:kern w:val="24"/>
          <w:sz w:val="32"/>
          <w:szCs w:val="32"/>
        </w:rPr>
        <w:t xml:space="preserve">Динамика изменения количества </w:t>
      </w:r>
      <w:r w:rsidR="0072664C" w:rsidRPr="0072664C">
        <w:rPr>
          <w:rFonts w:asciiTheme="majorHAnsi" w:eastAsiaTheme="minorEastAsia" w:hAnsiTheme="majorHAnsi" w:cs="Calibri"/>
          <w:b/>
          <w:bCs/>
          <w:color w:val="000000"/>
          <w:kern w:val="24"/>
          <w:sz w:val="32"/>
          <w:szCs w:val="32"/>
        </w:rPr>
        <w:t xml:space="preserve">судебных дел </w:t>
      </w:r>
    </w:p>
    <w:p w:rsidR="008F70D8" w:rsidRPr="0072664C" w:rsidRDefault="0072664C" w:rsidP="00747CDD">
      <w:pPr>
        <w:pStyle w:val="a6"/>
        <w:spacing w:before="0" w:beforeAutospacing="0" w:after="0" w:afterAutospacing="0"/>
        <w:jc w:val="center"/>
        <w:rPr>
          <w:rFonts w:asciiTheme="majorHAnsi" w:eastAsiaTheme="minorEastAsia" w:hAnsiTheme="majorHAnsi" w:cs="Calibri"/>
          <w:b/>
          <w:bCs/>
          <w:color w:val="000000"/>
          <w:kern w:val="24"/>
          <w:sz w:val="32"/>
          <w:szCs w:val="32"/>
        </w:rPr>
      </w:pPr>
      <w:r w:rsidRPr="0072664C">
        <w:rPr>
          <w:rFonts w:asciiTheme="majorHAnsi" w:eastAsiaTheme="minorEastAsia" w:hAnsiTheme="majorHAnsi" w:cs="Calibri"/>
          <w:b/>
          <w:bCs/>
          <w:color w:val="000000"/>
          <w:kern w:val="24"/>
          <w:sz w:val="32"/>
          <w:szCs w:val="32"/>
        </w:rPr>
        <w:t xml:space="preserve">за </w:t>
      </w:r>
      <w:r w:rsidR="001532E5" w:rsidRPr="0072664C">
        <w:rPr>
          <w:rFonts w:asciiTheme="majorHAnsi" w:eastAsiaTheme="minorEastAsia" w:hAnsiTheme="majorHAnsi" w:cs="Calibri"/>
          <w:b/>
          <w:bCs/>
          <w:color w:val="000000"/>
          <w:kern w:val="24"/>
          <w:sz w:val="32"/>
          <w:szCs w:val="32"/>
        </w:rPr>
        <w:t>2017-2020 гг.</w:t>
      </w:r>
    </w:p>
    <w:p w:rsidR="008C175E" w:rsidRPr="00F367DF" w:rsidRDefault="008C175E" w:rsidP="00F367DF">
      <w:pPr>
        <w:suppressAutoHyphens/>
        <w:autoSpaceDE w:val="0"/>
        <w:spacing w:after="0" w:line="240" w:lineRule="auto"/>
        <w:ind w:firstLine="851"/>
        <w:jc w:val="right"/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</w:pPr>
    </w:p>
    <w:p w:rsidR="008F70D8" w:rsidRDefault="00B511C7" w:rsidP="00B16FC6">
      <w:pPr>
        <w:autoSpaceDE w:val="0"/>
        <w:autoSpaceDN w:val="0"/>
        <w:adjustRightInd w:val="0"/>
        <w:spacing w:after="0" w:line="240" w:lineRule="auto"/>
        <w:ind w:left="-567"/>
        <w:jc w:val="center"/>
        <w:outlineLvl w:val="0"/>
        <w:rPr>
          <w:b/>
          <w:color w:val="FF0000"/>
        </w:rPr>
      </w:pPr>
      <w:r>
        <w:rPr>
          <w:b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6334125" cy="5172075"/>
            <wp:effectExtent l="0" t="0" r="0" b="0"/>
            <wp:docPr id="2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8F70D8" w:rsidRDefault="008F70D8" w:rsidP="00E822EC">
      <w:pPr>
        <w:autoSpaceDE w:val="0"/>
        <w:autoSpaceDN w:val="0"/>
        <w:adjustRightInd w:val="0"/>
        <w:spacing w:after="0" w:line="240" w:lineRule="auto"/>
        <w:outlineLvl w:val="0"/>
        <w:rPr>
          <w:b/>
          <w:color w:val="FF0000"/>
        </w:rPr>
      </w:pPr>
    </w:p>
    <w:p w:rsidR="00B16FC6" w:rsidRDefault="00B16FC6" w:rsidP="00E822EC">
      <w:pPr>
        <w:autoSpaceDE w:val="0"/>
        <w:autoSpaceDN w:val="0"/>
        <w:adjustRightInd w:val="0"/>
        <w:spacing w:after="0" w:line="240" w:lineRule="auto"/>
        <w:outlineLvl w:val="0"/>
        <w:rPr>
          <w:b/>
          <w:color w:val="FF0000"/>
        </w:rPr>
      </w:pPr>
    </w:p>
    <w:p w:rsidR="00B16FC6" w:rsidRDefault="00B16FC6" w:rsidP="00E822EC">
      <w:pPr>
        <w:autoSpaceDE w:val="0"/>
        <w:autoSpaceDN w:val="0"/>
        <w:adjustRightInd w:val="0"/>
        <w:spacing w:after="0" w:line="240" w:lineRule="auto"/>
        <w:outlineLvl w:val="0"/>
        <w:rPr>
          <w:b/>
          <w:color w:val="FF0000"/>
        </w:rPr>
      </w:pPr>
    </w:p>
    <w:p w:rsidR="00B16FC6" w:rsidRDefault="00B16FC6" w:rsidP="00E822EC">
      <w:pPr>
        <w:autoSpaceDE w:val="0"/>
        <w:autoSpaceDN w:val="0"/>
        <w:adjustRightInd w:val="0"/>
        <w:spacing w:after="0" w:line="240" w:lineRule="auto"/>
        <w:outlineLvl w:val="0"/>
        <w:rPr>
          <w:b/>
          <w:color w:val="FF0000"/>
        </w:rPr>
      </w:pPr>
    </w:p>
    <w:p w:rsidR="00B16FC6" w:rsidRDefault="00B16FC6" w:rsidP="00E822EC">
      <w:pPr>
        <w:autoSpaceDE w:val="0"/>
        <w:autoSpaceDN w:val="0"/>
        <w:adjustRightInd w:val="0"/>
        <w:spacing w:after="0" w:line="240" w:lineRule="auto"/>
        <w:outlineLvl w:val="0"/>
        <w:rPr>
          <w:b/>
          <w:color w:val="FF0000"/>
        </w:rPr>
      </w:pPr>
    </w:p>
    <w:p w:rsidR="00B16FC6" w:rsidRDefault="00B16FC6" w:rsidP="001532E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b/>
          <w:color w:val="FF0000"/>
        </w:rPr>
      </w:pPr>
    </w:p>
    <w:p w:rsidR="001532E5" w:rsidRPr="00793EBE" w:rsidRDefault="001532E5" w:rsidP="001532E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Диаграмма </w:t>
      </w:r>
      <w:r w:rsidRPr="00793EBE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</w:t>
      </w:r>
    </w:p>
    <w:p w:rsidR="001532E5" w:rsidRPr="001532E5" w:rsidRDefault="001532E5" w:rsidP="001532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93EBE">
        <w:rPr>
          <w:rFonts w:ascii="Times New Roman" w:hAnsi="Times New Roman"/>
          <w:sz w:val="28"/>
          <w:szCs w:val="28"/>
        </w:rPr>
        <w:t>к Обзо</w:t>
      </w:r>
      <w:r>
        <w:rPr>
          <w:rFonts w:ascii="Times New Roman" w:hAnsi="Times New Roman"/>
          <w:sz w:val="28"/>
          <w:szCs w:val="28"/>
        </w:rPr>
        <w:t>ру правоприменительной практики</w:t>
      </w:r>
    </w:p>
    <w:p w:rsidR="001532E5" w:rsidRDefault="001532E5" w:rsidP="00E822EC">
      <w:pPr>
        <w:autoSpaceDE w:val="0"/>
        <w:autoSpaceDN w:val="0"/>
        <w:adjustRightInd w:val="0"/>
        <w:spacing w:after="0" w:line="240" w:lineRule="auto"/>
        <w:outlineLvl w:val="0"/>
        <w:rPr>
          <w:b/>
          <w:color w:val="FF0000"/>
        </w:rPr>
      </w:pPr>
    </w:p>
    <w:p w:rsidR="001532E5" w:rsidRDefault="00B511C7" w:rsidP="00E822EC">
      <w:pPr>
        <w:autoSpaceDE w:val="0"/>
        <w:autoSpaceDN w:val="0"/>
        <w:adjustRightInd w:val="0"/>
        <w:spacing w:after="0" w:line="240" w:lineRule="auto"/>
        <w:outlineLvl w:val="0"/>
        <w:rPr>
          <w:b/>
          <w:color w:val="FF0000"/>
        </w:rPr>
      </w:pPr>
      <w:bookmarkStart w:id="0" w:name="_GoBack"/>
      <w:r>
        <w:rPr>
          <w:noProof/>
          <w:lang w:eastAsia="ru-RU"/>
        </w:rPr>
        <w:drawing>
          <wp:anchor distT="0" distB="14732" distL="114300" distR="114427" simplePos="0" relativeHeight="251660288" behindDoc="0" locked="0" layoutInCell="1" allowOverlap="1">
            <wp:simplePos x="0" y="0"/>
            <wp:positionH relativeFrom="column">
              <wp:posOffset>-1039495</wp:posOffset>
            </wp:positionH>
            <wp:positionV relativeFrom="paragraph">
              <wp:posOffset>74295</wp:posOffset>
            </wp:positionV>
            <wp:extent cx="8220075" cy="8973185"/>
            <wp:effectExtent l="0" t="0" r="0" b="0"/>
            <wp:wrapNone/>
            <wp:docPr id="6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532E5" w:rsidRDefault="001532E5" w:rsidP="00E822EC">
      <w:pPr>
        <w:autoSpaceDE w:val="0"/>
        <w:autoSpaceDN w:val="0"/>
        <w:adjustRightInd w:val="0"/>
        <w:spacing w:after="0" w:line="240" w:lineRule="auto"/>
        <w:outlineLvl w:val="0"/>
        <w:rPr>
          <w:b/>
          <w:color w:val="FF0000"/>
        </w:rPr>
      </w:pPr>
    </w:p>
    <w:p w:rsidR="001532E5" w:rsidRDefault="001532E5" w:rsidP="00E822EC">
      <w:pPr>
        <w:autoSpaceDE w:val="0"/>
        <w:autoSpaceDN w:val="0"/>
        <w:adjustRightInd w:val="0"/>
        <w:spacing w:after="0" w:line="240" w:lineRule="auto"/>
        <w:outlineLvl w:val="0"/>
        <w:rPr>
          <w:b/>
          <w:color w:val="FF0000"/>
        </w:rPr>
      </w:pPr>
    </w:p>
    <w:p w:rsidR="001532E5" w:rsidRDefault="001532E5" w:rsidP="00E822EC">
      <w:pPr>
        <w:autoSpaceDE w:val="0"/>
        <w:autoSpaceDN w:val="0"/>
        <w:adjustRightInd w:val="0"/>
        <w:spacing w:after="0" w:line="240" w:lineRule="auto"/>
        <w:outlineLvl w:val="0"/>
        <w:rPr>
          <w:b/>
          <w:color w:val="FF0000"/>
        </w:rPr>
      </w:pPr>
    </w:p>
    <w:p w:rsidR="001532E5" w:rsidRDefault="001532E5" w:rsidP="00E822EC">
      <w:pPr>
        <w:autoSpaceDE w:val="0"/>
        <w:autoSpaceDN w:val="0"/>
        <w:adjustRightInd w:val="0"/>
        <w:spacing w:after="0" w:line="240" w:lineRule="auto"/>
        <w:outlineLvl w:val="0"/>
        <w:rPr>
          <w:b/>
          <w:color w:val="FF0000"/>
        </w:rPr>
      </w:pPr>
    </w:p>
    <w:p w:rsidR="001532E5" w:rsidRDefault="001532E5" w:rsidP="00E822EC">
      <w:pPr>
        <w:autoSpaceDE w:val="0"/>
        <w:autoSpaceDN w:val="0"/>
        <w:adjustRightInd w:val="0"/>
        <w:spacing w:after="0" w:line="240" w:lineRule="auto"/>
        <w:outlineLvl w:val="0"/>
        <w:rPr>
          <w:b/>
          <w:color w:val="FF0000"/>
        </w:rPr>
      </w:pPr>
    </w:p>
    <w:p w:rsidR="001532E5" w:rsidRDefault="001532E5" w:rsidP="00E822EC">
      <w:pPr>
        <w:autoSpaceDE w:val="0"/>
        <w:autoSpaceDN w:val="0"/>
        <w:adjustRightInd w:val="0"/>
        <w:spacing w:after="0" w:line="240" w:lineRule="auto"/>
        <w:outlineLvl w:val="0"/>
        <w:rPr>
          <w:b/>
          <w:color w:val="FF0000"/>
        </w:rPr>
      </w:pPr>
    </w:p>
    <w:p w:rsidR="001532E5" w:rsidRDefault="001532E5" w:rsidP="00E822EC">
      <w:pPr>
        <w:autoSpaceDE w:val="0"/>
        <w:autoSpaceDN w:val="0"/>
        <w:adjustRightInd w:val="0"/>
        <w:spacing w:after="0" w:line="240" w:lineRule="auto"/>
        <w:outlineLvl w:val="0"/>
        <w:rPr>
          <w:b/>
          <w:color w:val="FF0000"/>
        </w:rPr>
      </w:pPr>
    </w:p>
    <w:p w:rsidR="001532E5" w:rsidRDefault="001532E5" w:rsidP="00E822EC">
      <w:pPr>
        <w:autoSpaceDE w:val="0"/>
        <w:autoSpaceDN w:val="0"/>
        <w:adjustRightInd w:val="0"/>
        <w:spacing w:after="0" w:line="240" w:lineRule="auto"/>
        <w:outlineLvl w:val="0"/>
        <w:rPr>
          <w:b/>
          <w:color w:val="FF0000"/>
        </w:rPr>
      </w:pPr>
    </w:p>
    <w:p w:rsidR="001532E5" w:rsidRDefault="001532E5" w:rsidP="00E822EC">
      <w:pPr>
        <w:autoSpaceDE w:val="0"/>
        <w:autoSpaceDN w:val="0"/>
        <w:adjustRightInd w:val="0"/>
        <w:spacing w:after="0" w:line="240" w:lineRule="auto"/>
        <w:outlineLvl w:val="0"/>
        <w:rPr>
          <w:b/>
          <w:color w:val="FF0000"/>
        </w:rPr>
      </w:pPr>
    </w:p>
    <w:p w:rsidR="001532E5" w:rsidRDefault="001532E5" w:rsidP="00E822EC">
      <w:pPr>
        <w:autoSpaceDE w:val="0"/>
        <w:autoSpaceDN w:val="0"/>
        <w:adjustRightInd w:val="0"/>
        <w:spacing w:after="0" w:line="240" w:lineRule="auto"/>
        <w:outlineLvl w:val="0"/>
        <w:rPr>
          <w:b/>
          <w:color w:val="FF0000"/>
        </w:rPr>
      </w:pPr>
    </w:p>
    <w:p w:rsidR="003D145B" w:rsidRDefault="003D145B" w:rsidP="00E822EC">
      <w:pPr>
        <w:autoSpaceDE w:val="0"/>
        <w:autoSpaceDN w:val="0"/>
        <w:adjustRightInd w:val="0"/>
        <w:spacing w:after="0" w:line="240" w:lineRule="auto"/>
        <w:outlineLvl w:val="0"/>
        <w:rPr>
          <w:b/>
          <w:color w:val="FF0000"/>
        </w:rPr>
      </w:pPr>
    </w:p>
    <w:p w:rsidR="003D145B" w:rsidRDefault="003D145B" w:rsidP="00E822EC">
      <w:pPr>
        <w:autoSpaceDE w:val="0"/>
        <w:autoSpaceDN w:val="0"/>
        <w:adjustRightInd w:val="0"/>
        <w:spacing w:after="0" w:line="240" w:lineRule="auto"/>
        <w:outlineLvl w:val="0"/>
        <w:rPr>
          <w:b/>
          <w:color w:val="FF0000"/>
        </w:rPr>
      </w:pPr>
    </w:p>
    <w:p w:rsidR="001532E5" w:rsidRDefault="001532E5" w:rsidP="00E822E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6D237F" w:rsidRPr="008107AF" w:rsidRDefault="006D237F" w:rsidP="00E822E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532E5" w:rsidRDefault="001532E5" w:rsidP="005F2D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56DA" w:rsidRDefault="008F56DA" w:rsidP="005F2D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56DA" w:rsidRDefault="008F56DA" w:rsidP="005F2D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56DA" w:rsidRDefault="008F56DA" w:rsidP="005F2D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56DA" w:rsidRDefault="008F56DA" w:rsidP="005F2D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56DA" w:rsidRDefault="008F56DA" w:rsidP="005F2D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56DA" w:rsidRDefault="008F56DA" w:rsidP="005F2D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56DA" w:rsidRDefault="008F56DA" w:rsidP="005F2D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56DA" w:rsidRDefault="008F56DA" w:rsidP="005F2D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56DA" w:rsidRDefault="008F56DA" w:rsidP="005F2D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56DA" w:rsidRDefault="008F56DA" w:rsidP="005F2D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532E5" w:rsidRDefault="001532E5" w:rsidP="005F2D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56DA" w:rsidRDefault="008F56DA" w:rsidP="005F2D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56DA" w:rsidRDefault="008F56DA" w:rsidP="005F2D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56DA" w:rsidRDefault="008F56DA" w:rsidP="005F2D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56DA" w:rsidRDefault="008F56DA" w:rsidP="005F2D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56DA" w:rsidRDefault="008F56DA" w:rsidP="005F2D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56DA" w:rsidRDefault="008F56DA" w:rsidP="005F2D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56DA" w:rsidRDefault="008F56DA" w:rsidP="005F2D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56DA" w:rsidRDefault="008F56DA" w:rsidP="005F2D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56DA" w:rsidRDefault="008F56DA" w:rsidP="005F2D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56DA" w:rsidRDefault="008F56DA" w:rsidP="005F2D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56DA" w:rsidRDefault="008F56DA" w:rsidP="005F2D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56DA" w:rsidRDefault="008F56DA" w:rsidP="005F2D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56DA" w:rsidRDefault="008F56DA" w:rsidP="005F2D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56DA" w:rsidRDefault="008F56DA" w:rsidP="005F2D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56DA" w:rsidRDefault="008F56DA" w:rsidP="005F2D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56DA" w:rsidRDefault="008F56DA" w:rsidP="005F2D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56DA" w:rsidRDefault="008F56DA" w:rsidP="005F2D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56DA" w:rsidRDefault="008F56DA" w:rsidP="008F56D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5F2D3C" w:rsidRPr="0071204D" w:rsidRDefault="008F56DA" w:rsidP="005F2D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Диаграмма </w:t>
      </w:r>
      <w:r w:rsidR="004A4BF0" w:rsidRPr="0071204D">
        <w:rPr>
          <w:rFonts w:ascii="Times New Roman" w:hAnsi="Times New Roman"/>
          <w:sz w:val="28"/>
          <w:szCs w:val="28"/>
        </w:rPr>
        <w:t>№</w:t>
      </w:r>
      <w:r w:rsidR="005F2D3C" w:rsidRPr="007120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</w:p>
    <w:p w:rsidR="005F2D3C" w:rsidRPr="0071204D" w:rsidRDefault="005F2D3C" w:rsidP="005F2D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04D">
        <w:rPr>
          <w:rFonts w:ascii="Times New Roman" w:hAnsi="Times New Roman"/>
          <w:sz w:val="28"/>
          <w:szCs w:val="28"/>
        </w:rPr>
        <w:t>к Обзору правоприменительной практики</w:t>
      </w:r>
    </w:p>
    <w:p w:rsidR="00747CDD" w:rsidRDefault="00747CDD" w:rsidP="003B74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7340A" w:rsidRPr="00B80E0B" w:rsidRDefault="005F2D3C" w:rsidP="003B74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A2F7B">
        <w:rPr>
          <w:rFonts w:ascii="Times New Roman" w:hAnsi="Times New Roman"/>
          <w:sz w:val="24"/>
          <w:szCs w:val="24"/>
        </w:rPr>
        <w:t xml:space="preserve"> </w:t>
      </w:r>
    </w:p>
    <w:p w:rsidR="00D87AEB" w:rsidRDefault="00EA6403" w:rsidP="001F4E63">
      <w:pPr>
        <w:spacing w:line="240" w:lineRule="auto"/>
        <w:ind w:firstLine="851"/>
        <w:jc w:val="center"/>
        <w:rPr>
          <w:rFonts w:ascii="Cambria" w:hAnsi="Cambria" w:cs="+mj-cs"/>
          <w:b/>
          <w:bCs/>
          <w:caps/>
          <w:color w:val="002060"/>
          <w:kern w:val="24"/>
          <w:sz w:val="40"/>
          <w:szCs w:val="40"/>
        </w:rPr>
      </w:pPr>
      <w:r w:rsidRPr="00747CDD">
        <w:rPr>
          <w:rFonts w:ascii="Cambria" w:eastAsiaTheme="majorEastAsia" w:hAnsi="Cambria"/>
          <w:b/>
          <w:bCs/>
          <w:kern w:val="24"/>
          <w:sz w:val="32"/>
          <w:szCs w:val="32"/>
        </w:rPr>
        <w:t xml:space="preserve">Динамика </w:t>
      </w:r>
      <w:r w:rsidR="00747CDD" w:rsidRPr="00747CDD">
        <w:rPr>
          <w:rFonts w:ascii="Cambria" w:eastAsiaTheme="majorEastAsia" w:hAnsi="Cambria"/>
          <w:b/>
          <w:bCs/>
          <w:kern w:val="24"/>
          <w:sz w:val="32"/>
          <w:szCs w:val="32"/>
        </w:rPr>
        <w:t>снижения</w:t>
      </w:r>
      <w:r w:rsidRPr="00747CDD">
        <w:rPr>
          <w:rFonts w:ascii="Cambria" w:eastAsiaTheme="majorEastAsia" w:hAnsi="Cambria"/>
          <w:b/>
          <w:bCs/>
          <w:kern w:val="24"/>
          <w:sz w:val="32"/>
          <w:szCs w:val="32"/>
        </w:rPr>
        <w:t xml:space="preserve"> </w:t>
      </w:r>
      <w:r w:rsidR="00747CDD">
        <w:rPr>
          <w:rFonts w:ascii="Cambria" w:eastAsiaTheme="majorEastAsia" w:hAnsi="Cambria"/>
          <w:b/>
          <w:bCs/>
          <w:kern w:val="24"/>
          <w:sz w:val="32"/>
          <w:szCs w:val="32"/>
        </w:rPr>
        <w:t>доли</w:t>
      </w:r>
      <w:r w:rsidR="00747CDD" w:rsidRPr="00747CDD">
        <w:rPr>
          <w:rFonts w:ascii="Cambria" w:eastAsiaTheme="majorEastAsia" w:hAnsi="Cambria"/>
          <w:b/>
          <w:bCs/>
          <w:kern w:val="24"/>
          <w:sz w:val="32"/>
          <w:szCs w:val="32"/>
        </w:rPr>
        <w:t xml:space="preserve"> </w:t>
      </w:r>
      <w:r w:rsidRPr="00747CDD">
        <w:rPr>
          <w:rFonts w:ascii="Cambria" w:eastAsiaTheme="majorEastAsia" w:hAnsi="Cambria"/>
          <w:b/>
          <w:bCs/>
          <w:kern w:val="24"/>
          <w:sz w:val="32"/>
          <w:szCs w:val="32"/>
        </w:rPr>
        <w:t>лицензи</w:t>
      </w:r>
      <w:r w:rsidR="00747CDD" w:rsidRPr="00747CDD">
        <w:rPr>
          <w:rFonts w:ascii="Cambria" w:eastAsiaTheme="majorEastAsia" w:hAnsi="Cambria"/>
          <w:b/>
          <w:bCs/>
          <w:kern w:val="24"/>
          <w:sz w:val="32"/>
          <w:szCs w:val="32"/>
        </w:rPr>
        <w:t xml:space="preserve">атов в сфере </w:t>
      </w:r>
      <w:r w:rsidRPr="00747CDD">
        <w:rPr>
          <w:rFonts w:ascii="Cambria" w:eastAsiaTheme="majorEastAsia" w:hAnsi="Cambria"/>
          <w:b/>
          <w:bCs/>
          <w:kern w:val="24"/>
          <w:sz w:val="32"/>
          <w:szCs w:val="32"/>
        </w:rPr>
        <w:t xml:space="preserve"> розничн</w:t>
      </w:r>
      <w:r w:rsidR="00747CDD" w:rsidRPr="00747CDD">
        <w:rPr>
          <w:rFonts w:ascii="Cambria" w:eastAsiaTheme="majorEastAsia" w:hAnsi="Cambria"/>
          <w:b/>
          <w:bCs/>
          <w:kern w:val="24"/>
          <w:sz w:val="32"/>
          <w:szCs w:val="32"/>
        </w:rPr>
        <w:t>ой</w:t>
      </w:r>
      <w:r w:rsidRPr="00747CDD">
        <w:rPr>
          <w:rFonts w:ascii="Cambria" w:eastAsiaTheme="majorEastAsia" w:hAnsi="Cambria"/>
          <w:b/>
          <w:bCs/>
          <w:kern w:val="24"/>
          <w:sz w:val="32"/>
          <w:szCs w:val="32"/>
        </w:rPr>
        <w:t xml:space="preserve"> продаж</w:t>
      </w:r>
      <w:r w:rsidR="00747CDD" w:rsidRPr="00747CDD">
        <w:rPr>
          <w:rFonts w:ascii="Cambria" w:eastAsiaTheme="majorEastAsia" w:hAnsi="Cambria"/>
          <w:b/>
          <w:bCs/>
          <w:kern w:val="24"/>
          <w:sz w:val="32"/>
          <w:szCs w:val="32"/>
        </w:rPr>
        <w:t>и</w:t>
      </w:r>
      <w:r w:rsidRPr="00747CDD">
        <w:rPr>
          <w:rFonts w:ascii="Cambria" w:eastAsiaTheme="majorEastAsia" w:hAnsi="Cambria"/>
          <w:b/>
          <w:bCs/>
          <w:kern w:val="24"/>
          <w:sz w:val="32"/>
          <w:szCs w:val="32"/>
        </w:rPr>
        <w:t xml:space="preserve"> алкогольной продукции </w:t>
      </w:r>
      <w:r w:rsidR="00D5012D" w:rsidRPr="00747CDD">
        <w:rPr>
          <w:rFonts w:ascii="Cambria" w:eastAsiaTheme="majorEastAsia" w:hAnsi="Cambria"/>
          <w:b/>
          <w:bCs/>
          <w:kern w:val="24"/>
          <w:sz w:val="32"/>
          <w:szCs w:val="32"/>
        </w:rPr>
        <w:br/>
      </w:r>
      <w:r w:rsidR="00747CDD" w:rsidRPr="00747CDD">
        <w:rPr>
          <w:rFonts w:ascii="Cambria" w:eastAsiaTheme="majorEastAsia" w:hAnsi="Cambria"/>
          <w:b/>
          <w:bCs/>
          <w:kern w:val="24"/>
          <w:sz w:val="32"/>
          <w:szCs w:val="32"/>
        </w:rPr>
        <w:t>за счет укрупнения сетевых организаций  за</w:t>
      </w:r>
      <w:r w:rsidRPr="00747CDD">
        <w:rPr>
          <w:rFonts w:ascii="Cambria" w:eastAsiaTheme="majorEastAsia" w:hAnsi="Cambria"/>
          <w:b/>
          <w:bCs/>
          <w:kern w:val="24"/>
          <w:sz w:val="32"/>
          <w:szCs w:val="32"/>
        </w:rPr>
        <w:t xml:space="preserve"> 2</w:t>
      </w:r>
      <w:r w:rsidR="00954D26" w:rsidRPr="00747CDD">
        <w:rPr>
          <w:rFonts w:ascii="Cambria" w:eastAsiaTheme="majorEastAsia" w:hAnsi="Cambria"/>
          <w:b/>
          <w:bCs/>
          <w:kern w:val="24"/>
          <w:sz w:val="32"/>
          <w:szCs w:val="32"/>
        </w:rPr>
        <w:t>01</w:t>
      </w:r>
      <w:r w:rsidR="0089382A" w:rsidRPr="00747CDD">
        <w:rPr>
          <w:rFonts w:ascii="Cambria" w:eastAsiaTheme="majorEastAsia" w:hAnsi="Cambria"/>
          <w:b/>
          <w:bCs/>
          <w:kern w:val="24"/>
          <w:sz w:val="32"/>
          <w:szCs w:val="32"/>
        </w:rPr>
        <w:t>6</w:t>
      </w:r>
      <w:r w:rsidRPr="00747CDD">
        <w:rPr>
          <w:rFonts w:ascii="Cambria" w:eastAsiaTheme="majorEastAsia" w:hAnsi="Cambria"/>
          <w:b/>
          <w:bCs/>
          <w:kern w:val="24"/>
          <w:sz w:val="32"/>
          <w:szCs w:val="32"/>
        </w:rPr>
        <w:t>-20</w:t>
      </w:r>
      <w:r w:rsidR="0089382A" w:rsidRPr="00747CDD">
        <w:rPr>
          <w:rFonts w:ascii="Cambria" w:eastAsiaTheme="majorEastAsia" w:hAnsi="Cambria"/>
          <w:b/>
          <w:bCs/>
          <w:kern w:val="24"/>
          <w:sz w:val="32"/>
          <w:szCs w:val="32"/>
        </w:rPr>
        <w:t>20</w:t>
      </w:r>
      <w:r w:rsidRPr="00747CDD">
        <w:rPr>
          <w:rFonts w:ascii="Cambria" w:eastAsiaTheme="majorEastAsia" w:hAnsi="Cambria"/>
          <w:b/>
          <w:bCs/>
          <w:kern w:val="24"/>
          <w:sz w:val="32"/>
          <w:szCs w:val="32"/>
        </w:rPr>
        <w:t xml:space="preserve"> гг</w:t>
      </w:r>
      <w:r w:rsidR="00A07DB8" w:rsidRPr="00747CDD">
        <w:rPr>
          <w:rFonts w:ascii="Cambria" w:eastAsiaTheme="majorEastAsia" w:hAnsi="Cambria"/>
          <w:b/>
          <w:bCs/>
          <w:kern w:val="24"/>
          <w:sz w:val="32"/>
          <w:szCs w:val="32"/>
        </w:rPr>
        <w:t>.</w:t>
      </w:r>
      <w:r w:rsidR="00747CDD" w:rsidRPr="00747CDD">
        <w:rPr>
          <w:rFonts w:ascii="Cambria" w:hAnsi="Cambria" w:cs="+mj-cs"/>
          <w:b/>
          <w:bCs/>
          <w:caps/>
          <w:color w:val="002060"/>
          <w:kern w:val="24"/>
          <w:sz w:val="40"/>
          <w:szCs w:val="40"/>
        </w:rPr>
        <w:t xml:space="preserve"> </w:t>
      </w:r>
    </w:p>
    <w:p w:rsidR="00747CDD" w:rsidRPr="00747CDD" w:rsidRDefault="00747CDD" w:rsidP="001F4E63">
      <w:pPr>
        <w:spacing w:line="240" w:lineRule="auto"/>
        <w:ind w:firstLine="851"/>
        <w:jc w:val="center"/>
        <w:rPr>
          <w:rFonts w:ascii="Cambria" w:eastAsiaTheme="majorEastAsia" w:hAnsi="Cambria"/>
          <w:b/>
          <w:bCs/>
          <w:kern w:val="24"/>
          <w:sz w:val="32"/>
          <w:szCs w:val="32"/>
        </w:rPr>
      </w:pPr>
    </w:p>
    <w:p w:rsidR="003250A7" w:rsidRPr="009B7092" w:rsidRDefault="00B511C7" w:rsidP="00D87AEB">
      <w:pPr>
        <w:ind w:left="-284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553200" cy="6429375"/>
            <wp:effectExtent l="0" t="0" r="0" b="0"/>
            <wp:docPr id="5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3D145B" w:rsidRDefault="003D145B" w:rsidP="00311C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6D237F" w:rsidRDefault="006D237F" w:rsidP="00C213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532E5" w:rsidRDefault="001532E5" w:rsidP="008F56D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2136F" w:rsidRPr="0071204D" w:rsidRDefault="008F56DA" w:rsidP="00C213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Диаграмма № 4</w:t>
      </w:r>
    </w:p>
    <w:p w:rsidR="00C2136F" w:rsidRPr="0071204D" w:rsidRDefault="00C2136F" w:rsidP="00C213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204D">
        <w:rPr>
          <w:rFonts w:ascii="Times New Roman" w:hAnsi="Times New Roman"/>
          <w:sz w:val="28"/>
          <w:szCs w:val="28"/>
        </w:rPr>
        <w:t>к Обзору правоприменительной практики</w:t>
      </w:r>
    </w:p>
    <w:p w:rsidR="00705C51" w:rsidRDefault="00705C51" w:rsidP="00705C51">
      <w:pPr>
        <w:spacing w:line="240" w:lineRule="auto"/>
        <w:rPr>
          <w:rFonts w:ascii="Georgia" w:eastAsiaTheme="minorEastAsia" w:hAnsi="Georgia"/>
          <w:b/>
          <w:bCs/>
          <w:kern w:val="24"/>
          <w:sz w:val="32"/>
          <w:szCs w:val="32"/>
        </w:rPr>
      </w:pPr>
    </w:p>
    <w:p w:rsidR="006D237F" w:rsidRDefault="006D237F" w:rsidP="00705C51">
      <w:pPr>
        <w:spacing w:line="240" w:lineRule="auto"/>
        <w:rPr>
          <w:rFonts w:ascii="Georgia" w:eastAsiaTheme="minorEastAsia" w:hAnsi="Georgia"/>
          <w:b/>
          <w:bCs/>
          <w:kern w:val="24"/>
          <w:sz w:val="32"/>
          <w:szCs w:val="32"/>
        </w:rPr>
      </w:pPr>
    </w:p>
    <w:p w:rsidR="00581A7F" w:rsidRPr="0072664C" w:rsidRDefault="00581A7F" w:rsidP="00581A7F">
      <w:pPr>
        <w:spacing w:line="240" w:lineRule="auto"/>
        <w:ind w:firstLine="851"/>
        <w:jc w:val="center"/>
        <w:rPr>
          <w:rFonts w:asciiTheme="majorHAnsi" w:eastAsiaTheme="majorEastAsia" w:hAnsiTheme="majorHAnsi"/>
          <w:b/>
          <w:bCs/>
          <w:kern w:val="24"/>
          <w:sz w:val="32"/>
          <w:szCs w:val="32"/>
        </w:rPr>
      </w:pPr>
      <w:r w:rsidRPr="0072664C">
        <w:rPr>
          <w:rFonts w:asciiTheme="majorHAnsi" w:eastAsiaTheme="minorEastAsia" w:hAnsiTheme="majorHAnsi"/>
          <w:b/>
          <w:bCs/>
          <w:kern w:val="24"/>
          <w:sz w:val="32"/>
          <w:szCs w:val="32"/>
        </w:rPr>
        <w:t>Динамика декларирования розничной продажи алкогольной продукции и пива, пивной продукции</w:t>
      </w:r>
      <w:r w:rsidRPr="0072664C">
        <w:rPr>
          <w:rFonts w:asciiTheme="majorHAnsi" w:eastAsiaTheme="majorEastAsia" w:hAnsiTheme="majorHAnsi"/>
          <w:b/>
          <w:bCs/>
          <w:kern w:val="24"/>
          <w:sz w:val="32"/>
          <w:szCs w:val="32"/>
        </w:rPr>
        <w:t xml:space="preserve"> </w:t>
      </w:r>
      <w:r w:rsidRPr="0072664C">
        <w:rPr>
          <w:rFonts w:asciiTheme="majorHAnsi" w:eastAsiaTheme="majorEastAsia" w:hAnsiTheme="majorHAnsi"/>
          <w:b/>
          <w:bCs/>
          <w:kern w:val="24"/>
          <w:sz w:val="32"/>
          <w:szCs w:val="32"/>
        </w:rPr>
        <w:br/>
        <w:t>за 201</w:t>
      </w:r>
      <w:r w:rsidR="00A07DB8" w:rsidRPr="0072664C">
        <w:rPr>
          <w:rFonts w:asciiTheme="majorHAnsi" w:eastAsiaTheme="majorEastAsia" w:hAnsiTheme="majorHAnsi"/>
          <w:b/>
          <w:bCs/>
          <w:kern w:val="24"/>
          <w:sz w:val="32"/>
          <w:szCs w:val="32"/>
        </w:rPr>
        <w:t>7</w:t>
      </w:r>
      <w:r w:rsidRPr="0072664C">
        <w:rPr>
          <w:rFonts w:asciiTheme="majorHAnsi" w:eastAsiaTheme="majorEastAsia" w:hAnsiTheme="majorHAnsi"/>
          <w:b/>
          <w:bCs/>
          <w:kern w:val="24"/>
          <w:sz w:val="32"/>
          <w:szCs w:val="32"/>
        </w:rPr>
        <w:t>-20</w:t>
      </w:r>
      <w:r w:rsidR="00D449AA" w:rsidRPr="0072664C">
        <w:rPr>
          <w:rFonts w:asciiTheme="majorHAnsi" w:eastAsiaTheme="majorEastAsia" w:hAnsiTheme="majorHAnsi"/>
          <w:b/>
          <w:bCs/>
          <w:kern w:val="24"/>
          <w:sz w:val="32"/>
          <w:szCs w:val="32"/>
        </w:rPr>
        <w:t>20</w:t>
      </w:r>
      <w:r w:rsidRPr="0072664C">
        <w:rPr>
          <w:rFonts w:asciiTheme="majorHAnsi" w:eastAsiaTheme="majorEastAsia" w:hAnsiTheme="majorHAnsi"/>
          <w:b/>
          <w:bCs/>
          <w:kern w:val="24"/>
          <w:sz w:val="32"/>
          <w:szCs w:val="32"/>
        </w:rPr>
        <w:t xml:space="preserve"> гг</w:t>
      </w:r>
      <w:r w:rsidR="00A07DB8" w:rsidRPr="0072664C">
        <w:rPr>
          <w:rFonts w:asciiTheme="majorHAnsi" w:eastAsiaTheme="majorEastAsia" w:hAnsiTheme="majorHAnsi"/>
          <w:b/>
          <w:bCs/>
          <w:kern w:val="24"/>
          <w:sz w:val="32"/>
          <w:szCs w:val="32"/>
        </w:rPr>
        <w:t>.</w:t>
      </w:r>
    </w:p>
    <w:p w:rsidR="00705C51" w:rsidRDefault="00705C51" w:rsidP="00581A7F">
      <w:pPr>
        <w:autoSpaceDE w:val="0"/>
        <w:autoSpaceDN w:val="0"/>
        <w:adjustRightInd w:val="0"/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</w:rPr>
      </w:pPr>
    </w:p>
    <w:p w:rsidR="00705C51" w:rsidRDefault="00B511C7" w:rsidP="0072664C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3048" distL="114300" distR="114300" simplePos="0" relativeHeight="251661312" behindDoc="0" locked="0" layoutInCell="1" allowOverlap="1">
            <wp:simplePos x="0" y="0"/>
            <wp:positionH relativeFrom="column">
              <wp:posOffset>-274320</wp:posOffset>
            </wp:positionH>
            <wp:positionV relativeFrom="paragraph">
              <wp:posOffset>-635</wp:posOffset>
            </wp:positionV>
            <wp:extent cx="6450330" cy="6162040"/>
            <wp:effectExtent l="0" t="0" r="0" b="0"/>
            <wp:wrapTopAndBottom/>
            <wp:docPr id="3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37F" w:rsidRPr="00A07DB8" w:rsidRDefault="006D237F" w:rsidP="00A07DB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C2136F" w:rsidRPr="008B5E92" w:rsidRDefault="00B511C7" w:rsidP="00AE4D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14732" distL="114300" distR="114427" simplePos="0" relativeHeight="251658240" behindDoc="0" locked="0" layoutInCell="1" allowOverlap="1">
            <wp:simplePos x="0" y="0"/>
            <wp:positionH relativeFrom="column">
              <wp:posOffset>-1191895</wp:posOffset>
            </wp:positionH>
            <wp:positionV relativeFrom="paragraph">
              <wp:posOffset>30480</wp:posOffset>
            </wp:positionV>
            <wp:extent cx="8220075" cy="8973185"/>
            <wp:effectExtent l="0" t="1905" r="1270" b="0"/>
            <wp:wrapNone/>
            <wp:docPr id="4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F93" w:rsidRPr="00537BD6">
        <w:rPr>
          <w:rFonts w:ascii="Times New Roman" w:hAnsi="Times New Roman"/>
          <w:sz w:val="24"/>
          <w:szCs w:val="24"/>
        </w:rPr>
        <w:t xml:space="preserve"> </w:t>
      </w:r>
    </w:p>
    <w:sectPr w:rsidR="00C2136F" w:rsidRPr="008B5E92" w:rsidSect="00064D28">
      <w:headerReference w:type="default" r:id="rId41"/>
      <w:headerReference w:type="first" r:id="rId42"/>
      <w:type w:val="continuous"/>
      <w:pgSz w:w="11906" w:h="16838" w:code="9"/>
      <w:pgMar w:top="425" w:right="851" w:bottom="737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7A1" w:rsidRDefault="00B607A1" w:rsidP="007F2108">
      <w:pPr>
        <w:spacing w:after="0" w:line="240" w:lineRule="auto"/>
      </w:pPr>
      <w:r>
        <w:separator/>
      </w:r>
    </w:p>
  </w:endnote>
  <w:endnote w:type="continuationSeparator" w:id="0">
    <w:p w:rsidR="00B607A1" w:rsidRDefault="00B607A1" w:rsidP="007F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Ўм-ЎмЎгЎм?Ўм§ё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j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7A1" w:rsidRDefault="00B607A1" w:rsidP="007F2108">
      <w:pPr>
        <w:spacing w:after="0" w:line="240" w:lineRule="auto"/>
      </w:pPr>
      <w:r>
        <w:separator/>
      </w:r>
    </w:p>
  </w:footnote>
  <w:footnote w:type="continuationSeparator" w:id="0">
    <w:p w:rsidR="00B607A1" w:rsidRDefault="00B607A1" w:rsidP="007F2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05" w:rsidRDefault="00CA7F05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B511C7">
      <w:rPr>
        <w:noProof/>
      </w:rPr>
      <w:t>25</w:t>
    </w:r>
    <w:r>
      <w:fldChar w:fldCharType="end"/>
    </w:r>
  </w:p>
  <w:p w:rsidR="00CA7F05" w:rsidRDefault="00CA7F05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05" w:rsidRDefault="00CA7F05" w:rsidP="007F2108">
    <w:pPr>
      <w:pStyle w:val="af5"/>
      <w:jc w:val="center"/>
    </w:pPr>
  </w:p>
  <w:p w:rsidR="00CA7F05" w:rsidRDefault="00CA7F05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F3FF7"/>
    <w:multiLevelType w:val="hybridMultilevel"/>
    <w:tmpl w:val="BD1A4052"/>
    <w:lvl w:ilvl="0" w:tplc="A008D1B6">
      <w:start w:val="1"/>
      <w:numFmt w:val="decimal"/>
      <w:lvlText w:val="%1."/>
      <w:lvlJc w:val="left"/>
      <w:pPr>
        <w:ind w:left="2173" w:hanging="139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  <w:rPr>
        <w:rFonts w:cs="Times New Roman"/>
      </w:rPr>
    </w:lvl>
  </w:abstractNum>
  <w:abstractNum w:abstractNumId="1">
    <w:nsid w:val="0E44686A"/>
    <w:multiLevelType w:val="multilevel"/>
    <w:tmpl w:val="070E00C2"/>
    <w:lvl w:ilvl="0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05374C2"/>
    <w:multiLevelType w:val="hybridMultilevel"/>
    <w:tmpl w:val="517EBA80"/>
    <w:lvl w:ilvl="0" w:tplc="91C01B0E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13531B8B"/>
    <w:multiLevelType w:val="hybridMultilevel"/>
    <w:tmpl w:val="BD1A4052"/>
    <w:lvl w:ilvl="0" w:tplc="A008D1B6">
      <w:start w:val="1"/>
      <w:numFmt w:val="decimal"/>
      <w:lvlText w:val="%1."/>
      <w:lvlJc w:val="left"/>
      <w:pPr>
        <w:ind w:left="2173" w:hanging="139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  <w:rPr>
        <w:rFonts w:cs="Times New Roman"/>
      </w:rPr>
    </w:lvl>
  </w:abstractNum>
  <w:abstractNum w:abstractNumId="4">
    <w:nsid w:val="243E14AB"/>
    <w:multiLevelType w:val="multilevel"/>
    <w:tmpl w:val="7E2E1C8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AED0944"/>
    <w:multiLevelType w:val="multilevel"/>
    <w:tmpl w:val="3D264BE8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cs="Times New Roman" w:hint="default"/>
      </w:rPr>
    </w:lvl>
  </w:abstractNum>
  <w:abstractNum w:abstractNumId="6">
    <w:nsid w:val="2F755DBA"/>
    <w:multiLevelType w:val="multilevel"/>
    <w:tmpl w:val="0A326A48"/>
    <w:lvl w:ilvl="0">
      <w:start w:val="1"/>
      <w:numFmt w:val="decimal"/>
      <w:lvlText w:val="%1"/>
      <w:lvlJc w:val="left"/>
      <w:pPr>
        <w:ind w:left="659" w:hanging="375"/>
      </w:pPr>
      <w:rPr>
        <w:rFonts w:eastAsia="Times New Roman" w:cs="Times New Roman" w:hint="default"/>
      </w:rPr>
    </w:lvl>
    <w:lvl w:ilvl="1">
      <w:start w:val="3"/>
      <w:numFmt w:val="decimal"/>
      <w:lvlText w:val="%1.%2"/>
      <w:lvlJc w:val="left"/>
      <w:pPr>
        <w:ind w:left="517" w:hanging="375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eastAsia="Times New Roman" w:cs="Times New Roman" w:hint="default"/>
      </w:rPr>
    </w:lvl>
  </w:abstractNum>
  <w:abstractNum w:abstractNumId="7">
    <w:nsid w:val="353D20D2"/>
    <w:multiLevelType w:val="hybridMultilevel"/>
    <w:tmpl w:val="A3CC4238"/>
    <w:lvl w:ilvl="0" w:tplc="A9FEEAB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36ED68CB"/>
    <w:multiLevelType w:val="hybridMultilevel"/>
    <w:tmpl w:val="43904C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EA45FDC"/>
    <w:multiLevelType w:val="multilevel"/>
    <w:tmpl w:val="0396CE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0815683"/>
    <w:multiLevelType w:val="hybridMultilevel"/>
    <w:tmpl w:val="E01AE4A0"/>
    <w:lvl w:ilvl="0" w:tplc="66BCDA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CF06177"/>
    <w:multiLevelType w:val="hybridMultilevel"/>
    <w:tmpl w:val="54E08BF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0533A48"/>
    <w:multiLevelType w:val="multilevel"/>
    <w:tmpl w:val="5E08F5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D4A3476"/>
    <w:multiLevelType w:val="hybridMultilevel"/>
    <w:tmpl w:val="AF6A0D5E"/>
    <w:lvl w:ilvl="0" w:tplc="E344598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5F2E2F85"/>
    <w:multiLevelType w:val="multilevel"/>
    <w:tmpl w:val="14647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1E85A65"/>
    <w:multiLevelType w:val="hybridMultilevel"/>
    <w:tmpl w:val="18AA8B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435883"/>
    <w:multiLevelType w:val="multilevel"/>
    <w:tmpl w:val="E3A03550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FA720D7"/>
    <w:multiLevelType w:val="hybridMultilevel"/>
    <w:tmpl w:val="0B8412E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71E95532"/>
    <w:multiLevelType w:val="hybridMultilevel"/>
    <w:tmpl w:val="686EA9E6"/>
    <w:lvl w:ilvl="0" w:tplc="06B80FA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74121904"/>
    <w:multiLevelType w:val="hybridMultilevel"/>
    <w:tmpl w:val="3B28CBDE"/>
    <w:lvl w:ilvl="0" w:tplc="07A48E64">
      <w:start w:val="1"/>
      <w:numFmt w:val="upperRoman"/>
      <w:lvlText w:val="%1."/>
      <w:lvlJc w:val="left"/>
      <w:pPr>
        <w:ind w:left="809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abstractNum w:abstractNumId="20">
    <w:nsid w:val="7C470C3A"/>
    <w:multiLevelType w:val="hybridMultilevel"/>
    <w:tmpl w:val="BD1A4052"/>
    <w:lvl w:ilvl="0" w:tplc="A008D1B6">
      <w:start w:val="1"/>
      <w:numFmt w:val="decimal"/>
      <w:lvlText w:val="%1."/>
      <w:lvlJc w:val="left"/>
      <w:pPr>
        <w:ind w:left="2173" w:hanging="139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  <w:rPr>
        <w:rFonts w:cs="Times New Roman"/>
      </w:rPr>
    </w:lvl>
  </w:abstractNum>
  <w:num w:numId="1">
    <w:abstractNumId w:val="0"/>
  </w:num>
  <w:num w:numId="2">
    <w:abstractNumId w:val="20"/>
  </w:num>
  <w:num w:numId="3">
    <w:abstractNumId w:val="3"/>
  </w:num>
  <w:num w:numId="4">
    <w:abstractNumId w:val="15"/>
  </w:num>
  <w:num w:numId="5">
    <w:abstractNumId w:val="17"/>
  </w:num>
  <w:num w:numId="6">
    <w:abstractNumId w:val="7"/>
  </w:num>
  <w:num w:numId="7">
    <w:abstractNumId w:val="18"/>
  </w:num>
  <w:num w:numId="8">
    <w:abstractNumId w:val="10"/>
  </w:num>
  <w:num w:numId="9">
    <w:abstractNumId w:val="13"/>
  </w:num>
  <w:num w:numId="10">
    <w:abstractNumId w:val="19"/>
  </w:num>
  <w:num w:numId="11">
    <w:abstractNumId w:val="4"/>
  </w:num>
  <w:num w:numId="12">
    <w:abstractNumId w:val="16"/>
  </w:num>
  <w:num w:numId="13">
    <w:abstractNumId w:val="9"/>
  </w:num>
  <w:num w:numId="14">
    <w:abstractNumId w:val="5"/>
  </w:num>
  <w:num w:numId="15">
    <w:abstractNumId w:val="14"/>
  </w:num>
  <w:num w:numId="16">
    <w:abstractNumId w:val="1"/>
  </w:num>
  <w:num w:numId="17">
    <w:abstractNumId w:val="12"/>
  </w:num>
  <w:num w:numId="18">
    <w:abstractNumId w:val="6"/>
  </w:num>
  <w:num w:numId="19">
    <w:abstractNumId w:val="2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108"/>
    <w:rsid w:val="00001C1E"/>
    <w:rsid w:val="00002129"/>
    <w:rsid w:val="00004C08"/>
    <w:rsid w:val="00007628"/>
    <w:rsid w:val="000107C5"/>
    <w:rsid w:val="00022A52"/>
    <w:rsid w:val="00025931"/>
    <w:rsid w:val="00027169"/>
    <w:rsid w:val="00031A79"/>
    <w:rsid w:val="000339EE"/>
    <w:rsid w:val="00034A9D"/>
    <w:rsid w:val="00035685"/>
    <w:rsid w:val="0004335F"/>
    <w:rsid w:val="00044A57"/>
    <w:rsid w:val="0004545B"/>
    <w:rsid w:val="00045B0F"/>
    <w:rsid w:val="000469A6"/>
    <w:rsid w:val="00047210"/>
    <w:rsid w:val="00051217"/>
    <w:rsid w:val="00054A3D"/>
    <w:rsid w:val="000551D3"/>
    <w:rsid w:val="00056882"/>
    <w:rsid w:val="00061457"/>
    <w:rsid w:val="000621E7"/>
    <w:rsid w:val="00062B9C"/>
    <w:rsid w:val="00064D28"/>
    <w:rsid w:val="00070065"/>
    <w:rsid w:val="000702C4"/>
    <w:rsid w:val="00073857"/>
    <w:rsid w:val="00073B33"/>
    <w:rsid w:val="00075BFE"/>
    <w:rsid w:val="00077C07"/>
    <w:rsid w:val="00081999"/>
    <w:rsid w:val="00085B1C"/>
    <w:rsid w:val="00086045"/>
    <w:rsid w:val="0009134F"/>
    <w:rsid w:val="00092894"/>
    <w:rsid w:val="000A09E4"/>
    <w:rsid w:val="000A0A3A"/>
    <w:rsid w:val="000A0A85"/>
    <w:rsid w:val="000A3C61"/>
    <w:rsid w:val="000A7D34"/>
    <w:rsid w:val="000B5733"/>
    <w:rsid w:val="000C1191"/>
    <w:rsid w:val="000C5F6D"/>
    <w:rsid w:val="000D1A31"/>
    <w:rsid w:val="000D43B7"/>
    <w:rsid w:val="000D60E9"/>
    <w:rsid w:val="000E02FF"/>
    <w:rsid w:val="000E0C39"/>
    <w:rsid w:val="000E256E"/>
    <w:rsid w:val="000F676F"/>
    <w:rsid w:val="000F6CD0"/>
    <w:rsid w:val="001014FC"/>
    <w:rsid w:val="00101E47"/>
    <w:rsid w:val="00110745"/>
    <w:rsid w:val="00115082"/>
    <w:rsid w:val="0012525F"/>
    <w:rsid w:val="0012724D"/>
    <w:rsid w:val="001307C5"/>
    <w:rsid w:val="00131C13"/>
    <w:rsid w:val="0013261F"/>
    <w:rsid w:val="00132F2F"/>
    <w:rsid w:val="00133845"/>
    <w:rsid w:val="00135E89"/>
    <w:rsid w:val="001375C8"/>
    <w:rsid w:val="00137A1F"/>
    <w:rsid w:val="001417D6"/>
    <w:rsid w:val="001446F0"/>
    <w:rsid w:val="001465E2"/>
    <w:rsid w:val="00151414"/>
    <w:rsid w:val="001516DD"/>
    <w:rsid w:val="001532E5"/>
    <w:rsid w:val="00153D5E"/>
    <w:rsid w:val="00154365"/>
    <w:rsid w:val="001567F3"/>
    <w:rsid w:val="00165B3D"/>
    <w:rsid w:val="00172C25"/>
    <w:rsid w:val="0017340A"/>
    <w:rsid w:val="00173629"/>
    <w:rsid w:val="001756E6"/>
    <w:rsid w:val="001757D1"/>
    <w:rsid w:val="00177D4E"/>
    <w:rsid w:val="001813FC"/>
    <w:rsid w:val="0018162D"/>
    <w:rsid w:val="0018172D"/>
    <w:rsid w:val="00184004"/>
    <w:rsid w:val="001842BB"/>
    <w:rsid w:val="001852B8"/>
    <w:rsid w:val="00191604"/>
    <w:rsid w:val="001917A0"/>
    <w:rsid w:val="00192ED7"/>
    <w:rsid w:val="001A0741"/>
    <w:rsid w:val="001A0896"/>
    <w:rsid w:val="001A365A"/>
    <w:rsid w:val="001A4E18"/>
    <w:rsid w:val="001A74C0"/>
    <w:rsid w:val="001B3CC8"/>
    <w:rsid w:val="001C3F7A"/>
    <w:rsid w:val="001D2CD2"/>
    <w:rsid w:val="001D3ABA"/>
    <w:rsid w:val="001D4033"/>
    <w:rsid w:val="001E223C"/>
    <w:rsid w:val="001F457B"/>
    <w:rsid w:val="001F4E63"/>
    <w:rsid w:val="001F5276"/>
    <w:rsid w:val="001F6BF4"/>
    <w:rsid w:val="00200B9E"/>
    <w:rsid w:val="00207241"/>
    <w:rsid w:val="002101C9"/>
    <w:rsid w:val="002109A3"/>
    <w:rsid w:val="00213DDC"/>
    <w:rsid w:val="00214022"/>
    <w:rsid w:val="0022170C"/>
    <w:rsid w:val="0022329A"/>
    <w:rsid w:val="00224203"/>
    <w:rsid w:val="00227474"/>
    <w:rsid w:val="00235DDE"/>
    <w:rsid w:val="00237403"/>
    <w:rsid w:val="00242810"/>
    <w:rsid w:val="00242A60"/>
    <w:rsid w:val="00245F93"/>
    <w:rsid w:val="002524C7"/>
    <w:rsid w:val="00253133"/>
    <w:rsid w:val="00256FCD"/>
    <w:rsid w:val="002663CF"/>
    <w:rsid w:val="00267260"/>
    <w:rsid w:val="00276661"/>
    <w:rsid w:val="00277013"/>
    <w:rsid w:val="00280A55"/>
    <w:rsid w:val="00285F63"/>
    <w:rsid w:val="00286F2E"/>
    <w:rsid w:val="00291377"/>
    <w:rsid w:val="002956DB"/>
    <w:rsid w:val="0029570D"/>
    <w:rsid w:val="00296FA9"/>
    <w:rsid w:val="002A317B"/>
    <w:rsid w:val="002A742D"/>
    <w:rsid w:val="002B579D"/>
    <w:rsid w:val="002C1B22"/>
    <w:rsid w:val="002C5B12"/>
    <w:rsid w:val="002C663E"/>
    <w:rsid w:val="002D1569"/>
    <w:rsid w:val="002D46AC"/>
    <w:rsid w:val="002D5AE9"/>
    <w:rsid w:val="002D5BA8"/>
    <w:rsid w:val="002D7639"/>
    <w:rsid w:val="002E0B76"/>
    <w:rsid w:val="002E0E04"/>
    <w:rsid w:val="002E264C"/>
    <w:rsid w:val="002E2D0D"/>
    <w:rsid w:val="002E343B"/>
    <w:rsid w:val="002E3C23"/>
    <w:rsid w:val="002E7E15"/>
    <w:rsid w:val="002F0CC3"/>
    <w:rsid w:val="002F1898"/>
    <w:rsid w:val="002F79C3"/>
    <w:rsid w:val="003039F2"/>
    <w:rsid w:val="00304FFA"/>
    <w:rsid w:val="003106C5"/>
    <w:rsid w:val="00311C90"/>
    <w:rsid w:val="00314008"/>
    <w:rsid w:val="00315DA6"/>
    <w:rsid w:val="00320BF6"/>
    <w:rsid w:val="003250A7"/>
    <w:rsid w:val="00327CC5"/>
    <w:rsid w:val="00332811"/>
    <w:rsid w:val="00335077"/>
    <w:rsid w:val="00335D0B"/>
    <w:rsid w:val="0034181D"/>
    <w:rsid w:val="003443D3"/>
    <w:rsid w:val="0034478D"/>
    <w:rsid w:val="003515FD"/>
    <w:rsid w:val="00355513"/>
    <w:rsid w:val="00355D5C"/>
    <w:rsid w:val="003579FE"/>
    <w:rsid w:val="00360D93"/>
    <w:rsid w:val="00362571"/>
    <w:rsid w:val="00367424"/>
    <w:rsid w:val="00370DD6"/>
    <w:rsid w:val="00370E97"/>
    <w:rsid w:val="0038122C"/>
    <w:rsid w:val="00382CD1"/>
    <w:rsid w:val="00382E3B"/>
    <w:rsid w:val="00390522"/>
    <w:rsid w:val="003905CF"/>
    <w:rsid w:val="0039129E"/>
    <w:rsid w:val="003A1A04"/>
    <w:rsid w:val="003A337E"/>
    <w:rsid w:val="003A459E"/>
    <w:rsid w:val="003A4F44"/>
    <w:rsid w:val="003A5F99"/>
    <w:rsid w:val="003B05E2"/>
    <w:rsid w:val="003B0844"/>
    <w:rsid w:val="003B0FD9"/>
    <w:rsid w:val="003B22FD"/>
    <w:rsid w:val="003B3249"/>
    <w:rsid w:val="003B6534"/>
    <w:rsid w:val="003B74D7"/>
    <w:rsid w:val="003C16F3"/>
    <w:rsid w:val="003C2DDC"/>
    <w:rsid w:val="003C5E73"/>
    <w:rsid w:val="003C7801"/>
    <w:rsid w:val="003D0DD7"/>
    <w:rsid w:val="003D145B"/>
    <w:rsid w:val="003E0460"/>
    <w:rsid w:val="003E04A0"/>
    <w:rsid w:val="003E1180"/>
    <w:rsid w:val="003E189D"/>
    <w:rsid w:val="003E2353"/>
    <w:rsid w:val="003E5605"/>
    <w:rsid w:val="003E7AB2"/>
    <w:rsid w:val="003F1B71"/>
    <w:rsid w:val="003F3F14"/>
    <w:rsid w:val="003F6B2F"/>
    <w:rsid w:val="00400C32"/>
    <w:rsid w:val="00400E38"/>
    <w:rsid w:val="0040339D"/>
    <w:rsid w:val="00406F52"/>
    <w:rsid w:val="004079DC"/>
    <w:rsid w:val="00407F64"/>
    <w:rsid w:val="0041453E"/>
    <w:rsid w:val="00414FDD"/>
    <w:rsid w:val="004158F2"/>
    <w:rsid w:val="00415A77"/>
    <w:rsid w:val="0041789C"/>
    <w:rsid w:val="0042342F"/>
    <w:rsid w:val="0042518D"/>
    <w:rsid w:val="0042725C"/>
    <w:rsid w:val="00427397"/>
    <w:rsid w:val="00433C14"/>
    <w:rsid w:val="00441CE5"/>
    <w:rsid w:val="00442442"/>
    <w:rsid w:val="004464DD"/>
    <w:rsid w:val="00447F06"/>
    <w:rsid w:val="00450B9E"/>
    <w:rsid w:val="0045648D"/>
    <w:rsid w:val="00456B69"/>
    <w:rsid w:val="00460F4A"/>
    <w:rsid w:val="00471840"/>
    <w:rsid w:val="00473416"/>
    <w:rsid w:val="00474712"/>
    <w:rsid w:val="004800F5"/>
    <w:rsid w:val="00480761"/>
    <w:rsid w:val="0048392E"/>
    <w:rsid w:val="004859DB"/>
    <w:rsid w:val="0048724E"/>
    <w:rsid w:val="00493E95"/>
    <w:rsid w:val="00494A29"/>
    <w:rsid w:val="00497CF1"/>
    <w:rsid w:val="00497FEB"/>
    <w:rsid w:val="004A2187"/>
    <w:rsid w:val="004A4BF0"/>
    <w:rsid w:val="004A5176"/>
    <w:rsid w:val="004A59B4"/>
    <w:rsid w:val="004B63C1"/>
    <w:rsid w:val="004C1230"/>
    <w:rsid w:val="004C2BB7"/>
    <w:rsid w:val="004C3B88"/>
    <w:rsid w:val="004C7322"/>
    <w:rsid w:val="004D034F"/>
    <w:rsid w:val="004D1681"/>
    <w:rsid w:val="004D26E1"/>
    <w:rsid w:val="004D2CDA"/>
    <w:rsid w:val="004E0E8E"/>
    <w:rsid w:val="004E56CD"/>
    <w:rsid w:val="004E5C3D"/>
    <w:rsid w:val="004F5627"/>
    <w:rsid w:val="004F702C"/>
    <w:rsid w:val="004F70D3"/>
    <w:rsid w:val="005004F1"/>
    <w:rsid w:val="00500FC8"/>
    <w:rsid w:val="00501AEC"/>
    <w:rsid w:val="00502A64"/>
    <w:rsid w:val="00505AE0"/>
    <w:rsid w:val="00512AC0"/>
    <w:rsid w:val="005142E4"/>
    <w:rsid w:val="00522D84"/>
    <w:rsid w:val="005234CC"/>
    <w:rsid w:val="005242CA"/>
    <w:rsid w:val="00527A5F"/>
    <w:rsid w:val="005301E7"/>
    <w:rsid w:val="005314FB"/>
    <w:rsid w:val="005339A6"/>
    <w:rsid w:val="00535DD6"/>
    <w:rsid w:val="00537BD6"/>
    <w:rsid w:val="00542866"/>
    <w:rsid w:val="005448FD"/>
    <w:rsid w:val="0055129C"/>
    <w:rsid w:val="00553A03"/>
    <w:rsid w:val="00554425"/>
    <w:rsid w:val="00554508"/>
    <w:rsid w:val="005551A7"/>
    <w:rsid w:val="005571EF"/>
    <w:rsid w:val="005625DB"/>
    <w:rsid w:val="00563EDD"/>
    <w:rsid w:val="0056493A"/>
    <w:rsid w:val="005715F7"/>
    <w:rsid w:val="005807E3"/>
    <w:rsid w:val="00581A7F"/>
    <w:rsid w:val="00585930"/>
    <w:rsid w:val="00590E83"/>
    <w:rsid w:val="005918AA"/>
    <w:rsid w:val="00593D8E"/>
    <w:rsid w:val="00596362"/>
    <w:rsid w:val="005A4202"/>
    <w:rsid w:val="005A52CD"/>
    <w:rsid w:val="005A676B"/>
    <w:rsid w:val="005B1AE0"/>
    <w:rsid w:val="005B3D09"/>
    <w:rsid w:val="005C2154"/>
    <w:rsid w:val="005C536C"/>
    <w:rsid w:val="005C567D"/>
    <w:rsid w:val="005C632E"/>
    <w:rsid w:val="005E02B0"/>
    <w:rsid w:val="005F151A"/>
    <w:rsid w:val="005F2D3C"/>
    <w:rsid w:val="005F6902"/>
    <w:rsid w:val="005F6D28"/>
    <w:rsid w:val="005F7656"/>
    <w:rsid w:val="00602D22"/>
    <w:rsid w:val="00603DB3"/>
    <w:rsid w:val="00605A20"/>
    <w:rsid w:val="0060679F"/>
    <w:rsid w:val="006119CA"/>
    <w:rsid w:val="0061279D"/>
    <w:rsid w:val="0061387A"/>
    <w:rsid w:val="00614FEB"/>
    <w:rsid w:val="0061538E"/>
    <w:rsid w:val="00615A9E"/>
    <w:rsid w:val="00622267"/>
    <w:rsid w:val="00625461"/>
    <w:rsid w:val="0063051A"/>
    <w:rsid w:val="00632636"/>
    <w:rsid w:val="00634EEB"/>
    <w:rsid w:val="00635968"/>
    <w:rsid w:val="006373EA"/>
    <w:rsid w:val="006409C2"/>
    <w:rsid w:val="00641C31"/>
    <w:rsid w:val="00644489"/>
    <w:rsid w:val="0064665B"/>
    <w:rsid w:val="00653394"/>
    <w:rsid w:val="00655919"/>
    <w:rsid w:val="0065641E"/>
    <w:rsid w:val="00657952"/>
    <w:rsid w:val="00657C6B"/>
    <w:rsid w:val="00660163"/>
    <w:rsid w:val="00660B6D"/>
    <w:rsid w:val="006620EA"/>
    <w:rsid w:val="00662132"/>
    <w:rsid w:val="00664D1A"/>
    <w:rsid w:val="00665948"/>
    <w:rsid w:val="00665BF8"/>
    <w:rsid w:val="00665C95"/>
    <w:rsid w:val="0067268B"/>
    <w:rsid w:val="0067482B"/>
    <w:rsid w:val="006816ED"/>
    <w:rsid w:val="006846B1"/>
    <w:rsid w:val="00685035"/>
    <w:rsid w:val="00690C0C"/>
    <w:rsid w:val="00692395"/>
    <w:rsid w:val="0069564D"/>
    <w:rsid w:val="0069622C"/>
    <w:rsid w:val="00696921"/>
    <w:rsid w:val="006A25ED"/>
    <w:rsid w:val="006A30AE"/>
    <w:rsid w:val="006A58B0"/>
    <w:rsid w:val="006A62CD"/>
    <w:rsid w:val="006B213C"/>
    <w:rsid w:val="006B60D4"/>
    <w:rsid w:val="006C44F3"/>
    <w:rsid w:val="006C6CA0"/>
    <w:rsid w:val="006C71CA"/>
    <w:rsid w:val="006C771B"/>
    <w:rsid w:val="006D237F"/>
    <w:rsid w:val="006D7A14"/>
    <w:rsid w:val="006E1E76"/>
    <w:rsid w:val="006E3B84"/>
    <w:rsid w:val="006F3E14"/>
    <w:rsid w:val="006F4635"/>
    <w:rsid w:val="006F57C8"/>
    <w:rsid w:val="006F6F2D"/>
    <w:rsid w:val="00702287"/>
    <w:rsid w:val="00702550"/>
    <w:rsid w:val="007028DE"/>
    <w:rsid w:val="00705AC8"/>
    <w:rsid w:val="00705C51"/>
    <w:rsid w:val="007064AE"/>
    <w:rsid w:val="0071204D"/>
    <w:rsid w:val="007147E0"/>
    <w:rsid w:val="00716B1C"/>
    <w:rsid w:val="00720B79"/>
    <w:rsid w:val="00725049"/>
    <w:rsid w:val="00725487"/>
    <w:rsid w:val="00726465"/>
    <w:rsid w:val="0072664C"/>
    <w:rsid w:val="00730A43"/>
    <w:rsid w:val="00733C74"/>
    <w:rsid w:val="0073517E"/>
    <w:rsid w:val="0073564B"/>
    <w:rsid w:val="00735765"/>
    <w:rsid w:val="00737B41"/>
    <w:rsid w:val="007424F5"/>
    <w:rsid w:val="00744FC0"/>
    <w:rsid w:val="00745E68"/>
    <w:rsid w:val="007463E8"/>
    <w:rsid w:val="00747CDD"/>
    <w:rsid w:val="00751B5F"/>
    <w:rsid w:val="00756D3B"/>
    <w:rsid w:val="007654EC"/>
    <w:rsid w:val="00771004"/>
    <w:rsid w:val="00772CE1"/>
    <w:rsid w:val="0077449A"/>
    <w:rsid w:val="0078025D"/>
    <w:rsid w:val="00780BA6"/>
    <w:rsid w:val="007816E5"/>
    <w:rsid w:val="00784C2F"/>
    <w:rsid w:val="007906A8"/>
    <w:rsid w:val="00793EBE"/>
    <w:rsid w:val="0079405E"/>
    <w:rsid w:val="007970BF"/>
    <w:rsid w:val="007A4D8B"/>
    <w:rsid w:val="007A603C"/>
    <w:rsid w:val="007B2D87"/>
    <w:rsid w:val="007B3171"/>
    <w:rsid w:val="007B7E22"/>
    <w:rsid w:val="007B7F12"/>
    <w:rsid w:val="007C183B"/>
    <w:rsid w:val="007C2D1B"/>
    <w:rsid w:val="007C467F"/>
    <w:rsid w:val="007C510D"/>
    <w:rsid w:val="007D3A37"/>
    <w:rsid w:val="007D4204"/>
    <w:rsid w:val="007D6025"/>
    <w:rsid w:val="007E01EE"/>
    <w:rsid w:val="007E1B62"/>
    <w:rsid w:val="007E2469"/>
    <w:rsid w:val="007E3205"/>
    <w:rsid w:val="007F16C7"/>
    <w:rsid w:val="007F2108"/>
    <w:rsid w:val="007F266A"/>
    <w:rsid w:val="007F3DE8"/>
    <w:rsid w:val="007F40B9"/>
    <w:rsid w:val="007F5FA6"/>
    <w:rsid w:val="00804D5C"/>
    <w:rsid w:val="008107AF"/>
    <w:rsid w:val="00811159"/>
    <w:rsid w:val="00811593"/>
    <w:rsid w:val="00814CAF"/>
    <w:rsid w:val="00815180"/>
    <w:rsid w:val="00816910"/>
    <w:rsid w:val="00821EEF"/>
    <w:rsid w:val="00825A26"/>
    <w:rsid w:val="00826241"/>
    <w:rsid w:val="0082759B"/>
    <w:rsid w:val="00831176"/>
    <w:rsid w:val="00836935"/>
    <w:rsid w:val="00843F67"/>
    <w:rsid w:val="008441E0"/>
    <w:rsid w:val="00844707"/>
    <w:rsid w:val="00854859"/>
    <w:rsid w:val="0085550B"/>
    <w:rsid w:val="00860351"/>
    <w:rsid w:val="00860AB9"/>
    <w:rsid w:val="00860E49"/>
    <w:rsid w:val="008614CB"/>
    <w:rsid w:val="00866B67"/>
    <w:rsid w:val="00883237"/>
    <w:rsid w:val="008873CF"/>
    <w:rsid w:val="0089382A"/>
    <w:rsid w:val="0089412E"/>
    <w:rsid w:val="00894690"/>
    <w:rsid w:val="0089555D"/>
    <w:rsid w:val="008968F0"/>
    <w:rsid w:val="008A0312"/>
    <w:rsid w:val="008A18D6"/>
    <w:rsid w:val="008A28F5"/>
    <w:rsid w:val="008A38E0"/>
    <w:rsid w:val="008A5CD9"/>
    <w:rsid w:val="008A75CD"/>
    <w:rsid w:val="008B1C65"/>
    <w:rsid w:val="008B1ED3"/>
    <w:rsid w:val="008B5E92"/>
    <w:rsid w:val="008C04E7"/>
    <w:rsid w:val="008C175E"/>
    <w:rsid w:val="008C3123"/>
    <w:rsid w:val="008C427A"/>
    <w:rsid w:val="008C4ADA"/>
    <w:rsid w:val="008C7F8F"/>
    <w:rsid w:val="008D22F0"/>
    <w:rsid w:val="008D4810"/>
    <w:rsid w:val="008D597B"/>
    <w:rsid w:val="008D61B9"/>
    <w:rsid w:val="008D772B"/>
    <w:rsid w:val="008E0092"/>
    <w:rsid w:val="008E07BD"/>
    <w:rsid w:val="008E1721"/>
    <w:rsid w:val="008E17EB"/>
    <w:rsid w:val="008E381D"/>
    <w:rsid w:val="008F56DA"/>
    <w:rsid w:val="008F59A2"/>
    <w:rsid w:val="008F5A78"/>
    <w:rsid w:val="008F657F"/>
    <w:rsid w:val="008F70D8"/>
    <w:rsid w:val="009007F4"/>
    <w:rsid w:val="00904701"/>
    <w:rsid w:val="0091085A"/>
    <w:rsid w:val="00913A99"/>
    <w:rsid w:val="00915E2B"/>
    <w:rsid w:val="00915E6B"/>
    <w:rsid w:val="00916868"/>
    <w:rsid w:val="00921D41"/>
    <w:rsid w:val="00922837"/>
    <w:rsid w:val="00926128"/>
    <w:rsid w:val="009263F2"/>
    <w:rsid w:val="0092719D"/>
    <w:rsid w:val="0093256C"/>
    <w:rsid w:val="009346FE"/>
    <w:rsid w:val="00934AE3"/>
    <w:rsid w:val="0094073F"/>
    <w:rsid w:val="00942B95"/>
    <w:rsid w:val="00945922"/>
    <w:rsid w:val="00947D4E"/>
    <w:rsid w:val="00954D26"/>
    <w:rsid w:val="00956946"/>
    <w:rsid w:val="00957DFE"/>
    <w:rsid w:val="00957FA3"/>
    <w:rsid w:val="009636FA"/>
    <w:rsid w:val="00964D0F"/>
    <w:rsid w:val="00964FB8"/>
    <w:rsid w:val="00966F11"/>
    <w:rsid w:val="009702F7"/>
    <w:rsid w:val="00974B6E"/>
    <w:rsid w:val="00975D0F"/>
    <w:rsid w:val="00980BFF"/>
    <w:rsid w:val="00982654"/>
    <w:rsid w:val="00987543"/>
    <w:rsid w:val="00987F6A"/>
    <w:rsid w:val="009914FD"/>
    <w:rsid w:val="00991680"/>
    <w:rsid w:val="00992D13"/>
    <w:rsid w:val="009935EA"/>
    <w:rsid w:val="009977D2"/>
    <w:rsid w:val="009A09AE"/>
    <w:rsid w:val="009A178B"/>
    <w:rsid w:val="009A47FC"/>
    <w:rsid w:val="009A4AB4"/>
    <w:rsid w:val="009B1961"/>
    <w:rsid w:val="009B22DA"/>
    <w:rsid w:val="009B2D9E"/>
    <w:rsid w:val="009B2EE3"/>
    <w:rsid w:val="009B36C3"/>
    <w:rsid w:val="009B7092"/>
    <w:rsid w:val="009B7BA8"/>
    <w:rsid w:val="009C4599"/>
    <w:rsid w:val="009D1C65"/>
    <w:rsid w:val="009D2A14"/>
    <w:rsid w:val="009D3720"/>
    <w:rsid w:val="009D40DD"/>
    <w:rsid w:val="009D4B43"/>
    <w:rsid w:val="009D74F0"/>
    <w:rsid w:val="009E1852"/>
    <w:rsid w:val="009E2DFA"/>
    <w:rsid w:val="009E34B1"/>
    <w:rsid w:val="009E3D55"/>
    <w:rsid w:val="009F2E69"/>
    <w:rsid w:val="009F4338"/>
    <w:rsid w:val="009F5DB0"/>
    <w:rsid w:val="00A025E4"/>
    <w:rsid w:val="00A0296D"/>
    <w:rsid w:val="00A02CFE"/>
    <w:rsid w:val="00A0462D"/>
    <w:rsid w:val="00A046B4"/>
    <w:rsid w:val="00A05B16"/>
    <w:rsid w:val="00A06658"/>
    <w:rsid w:val="00A06B60"/>
    <w:rsid w:val="00A07370"/>
    <w:rsid w:val="00A07DB8"/>
    <w:rsid w:val="00A115CD"/>
    <w:rsid w:val="00A14486"/>
    <w:rsid w:val="00A14555"/>
    <w:rsid w:val="00A21E6F"/>
    <w:rsid w:val="00A24A5D"/>
    <w:rsid w:val="00A26F78"/>
    <w:rsid w:val="00A27427"/>
    <w:rsid w:val="00A30FE7"/>
    <w:rsid w:val="00A32F2C"/>
    <w:rsid w:val="00A33F04"/>
    <w:rsid w:val="00A34460"/>
    <w:rsid w:val="00A35585"/>
    <w:rsid w:val="00A46F3A"/>
    <w:rsid w:val="00A47D47"/>
    <w:rsid w:val="00A50C45"/>
    <w:rsid w:val="00A51D50"/>
    <w:rsid w:val="00A5370E"/>
    <w:rsid w:val="00A54369"/>
    <w:rsid w:val="00A623DC"/>
    <w:rsid w:val="00A62DA7"/>
    <w:rsid w:val="00A656AA"/>
    <w:rsid w:val="00A65E12"/>
    <w:rsid w:val="00A67F19"/>
    <w:rsid w:val="00A76A7E"/>
    <w:rsid w:val="00A77536"/>
    <w:rsid w:val="00A77D73"/>
    <w:rsid w:val="00A86CF6"/>
    <w:rsid w:val="00A86D0F"/>
    <w:rsid w:val="00A8751C"/>
    <w:rsid w:val="00A902CF"/>
    <w:rsid w:val="00A91A73"/>
    <w:rsid w:val="00A92618"/>
    <w:rsid w:val="00A97115"/>
    <w:rsid w:val="00AA1804"/>
    <w:rsid w:val="00AB2459"/>
    <w:rsid w:val="00AB27B8"/>
    <w:rsid w:val="00AC24BC"/>
    <w:rsid w:val="00AC576D"/>
    <w:rsid w:val="00AC5E07"/>
    <w:rsid w:val="00AD1F1E"/>
    <w:rsid w:val="00AD215F"/>
    <w:rsid w:val="00AD32C6"/>
    <w:rsid w:val="00AD4FD1"/>
    <w:rsid w:val="00AD505C"/>
    <w:rsid w:val="00AD729B"/>
    <w:rsid w:val="00AD7B6C"/>
    <w:rsid w:val="00AE0748"/>
    <w:rsid w:val="00AE0B73"/>
    <w:rsid w:val="00AE224F"/>
    <w:rsid w:val="00AE3D98"/>
    <w:rsid w:val="00AE4054"/>
    <w:rsid w:val="00AE4B74"/>
    <w:rsid w:val="00AE4D99"/>
    <w:rsid w:val="00AE4F84"/>
    <w:rsid w:val="00AE7823"/>
    <w:rsid w:val="00AF2460"/>
    <w:rsid w:val="00AF24AD"/>
    <w:rsid w:val="00AF2730"/>
    <w:rsid w:val="00AF4C66"/>
    <w:rsid w:val="00AF518F"/>
    <w:rsid w:val="00B001B5"/>
    <w:rsid w:val="00B018B6"/>
    <w:rsid w:val="00B01D7A"/>
    <w:rsid w:val="00B03BA5"/>
    <w:rsid w:val="00B04017"/>
    <w:rsid w:val="00B11699"/>
    <w:rsid w:val="00B13005"/>
    <w:rsid w:val="00B16FC6"/>
    <w:rsid w:val="00B17125"/>
    <w:rsid w:val="00B2193D"/>
    <w:rsid w:val="00B27028"/>
    <w:rsid w:val="00B30B85"/>
    <w:rsid w:val="00B311D8"/>
    <w:rsid w:val="00B31FD5"/>
    <w:rsid w:val="00B32129"/>
    <w:rsid w:val="00B33046"/>
    <w:rsid w:val="00B350FC"/>
    <w:rsid w:val="00B35390"/>
    <w:rsid w:val="00B355C2"/>
    <w:rsid w:val="00B3676B"/>
    <w:rsid w:val="00B36FB3"/>
    <w:rsid w:val="00B42FF5"/>
    <w:rsid w:val="00B45047"/>
    <w:rsid w:val="00B511C7"/>
    <w:rsid w:val="00B53E56"/>
    <w:rsid w:val="00B54A32"/>
    <w:rsid w:val="00B56A27"/>
    <w:rsid w:val="00B5705A"/>
    <w:rsid w:val="00B607A1"/>
    <w:rsid w:val="00B61EF3"/>
    <w:rsid w:val="00B62E7B"/>
    <w:rsid w:val="00B630B7"/>
    <w:rsid w:val="00B64595"/>
    <w:rsid w:val="00B659AB"/>
    <w:rsid w:val="00B67862"/>
    <w:rsid w:val="00B67C63"/>
    <w:rsid w:val="00B728F6"/>
    <w:rsid w:val="00B7301F"/>
    <w:rsid w:val="00B740D7"/>
    <w:rsid w:val="00B75106"/>
    <w:rsid w:val="00B769F5"/>
    <w:rsid w:val="00B80E0B"/>
    <w:rsid w:val="00B839AE"/>
    <w:rsid w:val="00B843EB"/>
    <w:rsid w:val="00B846C5"/>
    <w:rsid w:val="00B90F07"/>
    <w:rsid w:val="00B91448"/>
    <w:rsid w:val="00B9518C"/>
    <w:rsid w:val="00B95E33"/>
    <w:rsid w:val="00B96101"/>
    <w:rsid w:val="00B96DB9"/>
    <w:rsid w:val="00BA1A2A"/>
    <w:rsid w:val="00BA2F7B"/>
    <w:rsid w:val="00BA36A7"/>
    <w:rsid w:val="00BA46A2"/>
    <w:rsid w:val="00BA53B1"/>
    <w:rsid w:val="00BA6BD3"/>
    <w:rsid w:val="00BB6940"/>
    <w:rsid w:val="00BB731A"/>
    <w:rsid w:val="00BB79D0"/>
    <w:rsid w:val="00BB7E75"/>
    <w:rsid w:val="00BC0860"/>
    <w:rsid w:val="00BC27F3"/>
    <w:rsid w:val="00BC46D1"/>
    <w:rsid w:val="00BC530E"/>
    <w:rsid w:val="00BC7DD1"/>
    <w:rsid w:val="00BD44E6"/>
    <w:rsid w:val="00BD5374"/>
    <w:rsid w:val="00BD7FE2"/>
    <w:rsid w:val="00BE1745"/>
    <w:rsid w:val="00BE53EA"/>
    <w:rsid w:val="00BE5BE7"/>
    <w:rsid w:val="00BF0543"/>
    <w:rsid w:val="00BF335F"/>
    <w:rsid w:val="00BF4280"/>
    <w:rsid w:val="00BF7C4E"/>
    <w:rsid w:val="00BF7E9C"/>
    <w:rsid w:val="00C0079D"/>
    <w:rsid w:val="00C00FC0"/>
    <w:rsid w:val="00C011C8"/>
    <w:rsid w:val="00C0142D"/>
    <w:rsid w:val="00C041A4"/>
    <w:rsid w:val="00C04CD1"/>
    <w:rsid w:val="00C0529C"/>
    <w:rsid w:val="00C06D2E"/>
    <w:rsid w:val="00C133CA"/>
    <w:rsid w:val="00C1411A"/>
    <w:rsid w:val="00C15013"/>
    <w:rsid w:val="00C15D44"/>
    <w:rsid w:val="00C16211"/>
    <w:rsid w:val="00C2136F"/>
    <w:rsid w:val="00C21CF6"/>
    <w:rsid w:val="00C21FD8"/>
    <w:rsid w:val="00C240FD"/>
    <w:rsid w:val="00C2586C"/>
    <w:rsid w:val="00C26A03"/>
    <w:rsid w:val="00C31D60"/>
    <w:rsid w:val="00C362F2"/>
    <w:rsid w:val="00C40D42"/>
    <w:rsid w:val="00C41287"/>
    <w:rsid w:val="00C43864"/>
    <w:rsid w:val="00C457EA"/>
    <w:rsid w:val="00C46225"/>
    <w:rsid w:val="00C479B5"/>
    <w:rsid w:val="00C5403B"/>
    <w:rsid w:val="00C621DA"/>
    <w:rsid w:val="00C63675"/>
    <w:rsid w:val="00C63769"/>
    <w:rsid w:val="00C73736"/>
    <w:rsid w:val="00C76123"/>
    <w:rsid w:val="00C80A82"/>
    <w:rsid w:val="00C82F80"/>
    <w:rsid w:val="00C91E3C"/>
    <w:rsid w:val="00C97539"/>
    <w:rsid w:val="00CA2623"/>
    <w:rsid w:val="00CA30B5"/>
    <w:rsid w:val="00CA460C"/>
    <w:rsid w:val="00CA5827"/>
    <w:rsid w:val="00CA6177"/>
    <w:rsid w:val="00CA78AF"/>
    <w:rsid w:val="00CA7F05"/>
    <w:rsid w:val="00CA7F83"/>
    <w:rsid w:val="00CB4FD6"/>
    <w:rsid w:val="00CB507D"/>
    <w:rsid w:val="00CB6D33"/>
    <w:rsid w:val="00CB7687"/>
    <w:rsid w:val="00CC1A8A"/>
    <w:rsid w:val="00CC1F43"/>
    <w:rsid w:val="00CC4FB2"/>
    <w:rsid w:val="00CD15F8"/>
    <w:rsid w:val="00CD1867"/>
    <w:rsid w:val="00CD3941"/>
    <w:rsid w:val="00CD4BB2"/>
    <w:rsid w:val="00CD5287"/>
    <w:rsid w:val="00CD55A1"/>
    <w:rsid w:val="00CE0FB0"/>
    <w:rsid w:val="00CE304D"/>
    <w:rsid w:val="00CE4C25"/>
    <w:rsid w:val="00CE7A57"/>
    <w:rsid w:val="00CF166D"/>
    <w:rsid w:val="00CF38B8"/>
    <w:rsid w:val="00CF76E4"/>
    <w:rsid w:val="00D01639"/>
    <w:rsid w:val="00D02056"/>
    <w:rsid w:val="00D02F61"/>
    <w:rsid w:val="00D03E0B"/>
    <w:rsid w:val="00D13DD7"/>
    <w:rsid w:val="00D15477"/>
    <w:rsid w:val="00D15965"/>
    <w:rsid w:val="00D201F5"/>
    <w:rsid w:val="00D22795"/>
    <w:rsid w:val="00D244EA"/>
    <w:rsid w:val="00D30D37"/>
    <w:rsid w:val="00D3181C"/>
    <w:rsid w:val="00D31AB3"/>
    <w:rsid w:val="00D34994"/>
    <w:rsid w:val="00D40852"/>
    <w:rsid w:val="00D41887"/>
    <w:rsid w:val="00D439D0"/>
    <w:rsid w:val="00D449AA"/>
    <w:rsid w:val="00D449C7"/>
    <w:rsid w:val="00D46CC0"/>
    <w:rsid w:val="00D47ACE"/>
    <w:rsid w:val="00D5012D"/>
    <w:rsid w:val="00D50B82"/>
    <w:rsid w:val="00D51C15"/>
    <w:rsid w:val="00D56F0A"/>
    <w:rsid w:val="00D61DB7"/>
    <w:rsid w:val="00D621FA"/>
    <w:rsid w:val="00D63F77"/>
    <w:rsid w:val="00D74629"/>
    <w:rsid w:val="00D870D5"/>
    <w:rsid w:val="00D87AEB"/>
    <w:rsid w:val="00D90CD2"/>
    <w:rsid w:val="00D9136F"/>
    <w:rsid w:val="00D923E4"/>
    <w:rsid w:val="00D96482"/>
    <w:rsid w:val="00DA5590"/>
    <w:rsid w:val="00DA6DC6"/>
    <w:rsid w:val="00DB35FF"/>
    <w:rsid w:val="00DB3612"/>
    <w:rsid w:val="00DB5271"/>
    <w:rsid w:val="00DB5B30"/>
    <w:rsid w:val="00DC2051"/>
    <w:rsid w:val="00DC2BF1"/>
    <w:rsid w:val="00DC4236"/>
    <w:rsid w:val="00DC75EA"/>
    <w:rsid w:val="00DC7A2D"/>
    <w:rsid w:val="00DE028B"/>
    <w:rsid w:val="00DE1259"/>
    <w:rsid w:val="00DE52AF"/>
    <w:rsid w:val="00DE59F8"/>
    <w:rsid w:val="00DE61DB"/>
    <w:rsid w:val="00DF0B41"/>
    <w:rsid w:val="00DF563F"/>
    <w:rsid w:val="00DF6ADB"/>
    <w:rsid w:val="00E0091F"/>
    <w:rsid w:val="00E040D4"/>
    <w:rsid w:val="00E047CE"/>
    <w:rsid w:val="00E051DB"/>
    <w:rsid w:val="00E079D1"/>
    <w:rsid w:val="00E151E5"/>
    <w:rsid w:val="00E16D90"/>
    <w:rsid w:val="00E172E6"/>
    <w:rsid w:val="00E211C3"/>
    <w:rsid w:val="00E21B3C"/>
    <w:rsid w:val="00E23FB8"/>
    <w:rsid w:val="00E272DC"/>
    <w:rsid w:val="00E27FF0"/>
    <w:rsid w:val="00E3285E"/>
    <w:rsid w:val="00E34EAF"/>
    <w:rsid w:val="00E35C84"/>
    <w:rsid w:val="00E4062D"/>
    <w:rsid w:val="00E41F86"/>
    <w:rsid w:val="00E44E3F"/>
    <w:rsid w:val="00E520D9"/>
    <w:rsid w:val="00E54835"/>
    <w:rsid w:val="00E5498D"/>
    <w:rsid w:val="00E55415"/>
    <w:rsid w:val="00E635F5"/>
    <w:rsid w:val="00E63935"/>
    <w:rsid w:val="00E65082"/>
    <w:rsid w:val="00E666F3"/>
    <w:rsid w:val="00E66AAA"/>
    <w:rsid w:val="00E70389"/>
    <w:rsid w:val="00E70440"/>
    <w:rsid w:val="00E729D5"/>
    <w:rsid w:val="00E75901"/>
    <w:rsid w:val="00E75DB4"/>
    <w:rsid w:val="00E822EC"/>
    <w:rsid w:val="00E83E84"/>
    <w:rsid w:val="00E93804"/>
    <w:rsid w:val="00E9391A"/>
    <w:rsid w:val="00E9430A"/>
    <w:rsid w:val="00E94902"/>
    <w:rsid w:val="00EA449B"/>
    <w:rsid w:val="00EA59CB"/>
    <w:rsid w:val="00EA6403"/>
    <w:rsid w:val="00EB0E90"/>
    <w:rsid w:val="00EB375A"/>
    <w:rsid w:val="00EC2568"/>
    <w:rsid w:val="00EC58EA"/>
    <w:rsid w:val="00EC75D1"/>
    <w:rsid w:val="00ED169C"/>
    <w:rsid w:val="00ED221C"/>
    <w:rsid w:val="00ED3263"/>
    <w:rsid w:val="00ED3E37"/>
    <w:rsid w:val="00ED5AEF"/>
    <w:rsid w:val="00ED70B0"/>
    <w:rsid w:val="00ED7603"/>
    <w:rsid w:val="00ED7E90"/>
    <w:rsid w:val="00EE158D"/>
    <w:rsid w:val="00EE2198"/>
    <w:rsid w:val="00EE6775"/>
    <w:rsid w:val="00EF434B"/>
    <w:rsid w:val="00EF45E5"/>
    <w:rsid w:val="00F007A5"/>
    <w:rsid w:val="00F0149E"/>
    <w:rsid w:val="00F02998"/>
    <w:rsid w:val="00F03BFB"/>
    <w:rsid w:val="00F05C19"/>
    <w:rsid w:val="00F077AF"/>
    <w:rsid w:val="00F17604"/>
    <w:rsid w:val="00F23E34"/>
    <w:rsid w:val="00F276B7"/>
    <w:rsid w:val="00F27B18"/>
    <w:rsid w:val="00F27F5F"/>
    <w:rsid w:val="00F30762"/>
    <w:rsid w:val="00F3413E"/>
    <w:rsid w:val="00F367DF"/>
    <w:rsid w:val="00F3756B"/>
    <w:rsid w:val="00F40979"/>
    <w:rsid w:val="00F4794A"/>
    <w:rsid w:val="00F53518"/>
    <w:rsid w:val="00F53E5B"/>
    <w:rsid w:val="00F63D70"/>
    <w:rsid w:val="00F64834"/>
    <w:rsid w:val="00F65027"/>
    <w:rsid w:val="00F6547F"/>
    <w:rsid w:val="00F65BEE"/>
    <w:rsid w:val="00F727CF"/>
    <w:rsid w:val="00F758DA"/>
    <w:rsid w:val="00F75C86"/>
    <w:rsid w:val="00F80978"/>
    <w:rsid w:val="00F825AF"/>
    <w:rsid w:val="00F86157"/>
    <w:rsid w:val="00F86366"/>
    <w:rsid w:val="00F874C7"/>
    <w:rsid w:val="00F91A09"/>
    <w:rsid w:val="00F922EB"/>
    <w:rsid w:val="00FA5332"/>
    <w:rsid w:val="00FB03BE"/>
    <w:rsid w:val="00FB55C8"/>
    <w:rsid w:val="00FB667E"/>
    <w:rsid w:val="00FB7D73"/>
    <w:rsid w:val="00FC3F00"/>
    <w:rsid w:val="00FC585E"/>
    <w:rsid w:val="00FD188F"/>
    <w:rsid w:val="00FD24F9"/>
    <w:rsid w:val="00FD3441"/>
    <w:rsid w:val="00FD50F7"/>
    <w:rsid w:val="00FE588C"/>
    <w:rsid w:val="00FE69E4"/>
    <w:rsid w:val="00FF0228"/>
    <w:rsid w:val="00FF0F12"/>
    <w:rsid w:val="00FF28A2"/>
    <w:rsid w:val="00FF48D0"/>
    <w:rsid w:val="00FF495F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108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FD3441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D3441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7F21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7F2108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32">
    <w:name w:val="Основной текст с отступом 32"/>
    <w:basedOn w:val="a"/>
    <w:rsid w:val="007F2108"/>
    <w:pPr>
      <w:suppressAutoHyphens/>
      <w:spacing w:after="0" w:line="240" w:lineRule="auto"/>
      <w:ind w:firstLine="567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3">
    <w:name w:val="Body Text"/>
    <w:basedOn w:val="a"/>
    <w:link w:val="a4"/>
    <w:uiPriority w:val="99"/>
    <w:rsid w:val="007F2108"/>
    <w:pPr>
      <w:suppressAutoHyphens/>
      <w:spacing w:after="0" w:line="240" w:lineRule="auto"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locked/>
    <w:rsid w:val="007F2108"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table" w:styleId="a5">
    <w:name w:val="Table Grid"/>
    <w:basedOn w:val="a1"/>
    <w:uiPriority w:val="59"/>
    <w:rsid w:val="007F210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F21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7F2108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7F2108"/>
    <w:pPr>
      <w:spacing w:after="0" w:line="240" w:lineRule="auto"/>
    </w:pPr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F2108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F2108"/>
    <w:rPr>
      <w:rFonts w:ascii="Calibri" w:hAnsi="Calibri" w:cs="Times New Roman"/>
      <w:sz w:val="16"/>
      <w:szCs w:val="16"/>
    </w:rPr>
  </w:style>
  <w:style w:type="paragraph" w:styleId="ab">
    <w:name w:val="List Paragraph"/>
    <w:basedOn w:val="a"/>
    <w:uiPriority w:val="34"/>
    <w:qFormat/>
    <w:rsid w:val="007F2108"/>
    <w:pPr>
      <w:ind w:left="720"/>
      <w:contextualSpacing/>
    </w:pPr>
  </w:style>
  <w:style w:type="paragraph" w:customStyle="1" w:styleId="formattext">
    <w:name w:val="formattext"/>
    <w:basedOn w:val="a"/>
    <w:rsid w:val="007F21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7F2108"/>
    <w:rPr>
      <w:rFonts w:cs="Times New Roman"/>
    </w:rPr>
  </w:style>
  <w:style w:type="character" w:customStyle="1" w:styleId="ac">
    <w:name w:val="Основной текст_"/>
    <w:basedOn w:val="a0"/>
    <w:link w:val="11"/>
    <w:locked/>
    <w:rsid w:val="007F2108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7F2108"/>
    <w:pPr>
      <w:widowControl w:val="0"/>
      <w:shd w:val="clear" w:color="auto" w:fill="FFFFFF"/>
      <w:spacing w:after="0" w:line="466" w:lineRule="exact"/>
      <w:jc w:val="both"/>
    </w:pPr>
    <w:rPr>
      <w:b/>
      <w:bCs/>
      <w:sz w:val="26"/>
      <w:szCs w:val="26"/>
    </w:rPr>
  </w:style>
  <w:style w:type="character" w:customStyle="1" w:styleId="hl">
    <w:name w:val="hl"/>
    <w:basedOn w:val="a0"/>
    <w:rsid w:val="007F2108"/>
    <w:rPr>
      <w:rFonts w:cs="Times New Roman"/>
    </w:rPr>
  </w:style>
  <w:style w:type="paragraph" w:customStyle="1" w:styleId="ConsPlusNonformat">
    <w:name w:val="ConsPlusNonformat"/>
    <w:rsid w:val="007F210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7F2108"/>
    <w:rPr>
      <w:rFonts w:cs="Times New Roman"/>
      <w:b/>
      <w:bCs/>
    </w:rPr>
  </w:style>
  <w:style w:type="character" w:styleId="ae">
    <w:name w:val="Placeholder Text"/>
    <w:basedOn w:val="a0"/>
    <w:uiPriority w:val="99"/>
    <w:semiHidden/>
    <w:rsid w:val="007F2108"/>
    <w:rPr>
      <w:rFonts w:cs="Times New Roman"/>
      <w:color w:val="808080"/>
    </w:rPr>
  </w:style>
  <w:style w:type="character" w:styleId="af">
    <w:name w:val="annotation reference"/>
    <w:basedOn w:val="a0"/>
    <w:uiPriority w:val="99"/>
    <w:semiHidden/>
    <w:unhideWhenUsed/>
    <w:rsid w:val="007F2108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F2108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7F2108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F210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7F2108"/>
    <w:rPr>
      <w:rFonts w:cs="Times New Roman"/>
      <w:b/>
      <w:bCs/>
      <w:sz w:val="20"/>
      <w:szCs w:val="20"/>
    </w:rPr>
  </w:style>
  <w:style w:type="paragraph" w:customStyle="1" w:styleId="af4">
    <w:name w:val="Знак"/>
    <w:basedOn w:val="a"/>
    <w:rsid w:val="007F210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5">
    <w:name w:val="header"/>
    <w:basedOn w:val="a"/>
    <w:link w:val="af6"/>
    <w:uiPriority w:val="99"/>
    <w:unhideWhenUsed/>
    <w:rsid w:val="007F2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7F2108"/>
    <w:rPr>
      <w:rFonts w:cs="Times New Roman"/>
    </w:rPr>
  </w:style>
  <w:style w:type="paragraph" w:styleId="af7">
    <w:name w:val="footer"/>
    <w:basedOn w:val="a"/>
    <w:link w:val="af8"/>
    <w:uiPriority w:val="99"/>
    <w:unhideWhenUsed/>
    <w:rsid w:val="007F2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locked/>
    <w:rsid w:val="007F2108"/>
    <w:rPr>
      <w:rFonts w:cs="Times New Roman"/>
    </w:rPr>
  </w:style>
  <w:style w:type="character" w:styleId="af9">
    <w:name w:val="line number"/>
    <w:basedOn w:val="a0"/>
    <w:uiPriority w:val="99"/>
    <w:semiHidden/>
    <w:unhideWhenUsed/>
    <w:rsid w:val="007F2108"/>
    <w:rPr>
      <w:rFonts w:cs="Times New Roman"/>
    </w:rPr>
  </w:style>
  <w:style w:type="table" w:customStyle="1" w:styleId="12">
    <w:name w:val="Сетка таблицы1"/>
    <w:basedOn w:val="a1"/>
    <w:next w:val="a5"/>
    <w:uiPriority w:val="1"/>
    <w:rsid w:val="009B7092"/>
    <w:pPr>
      <w:spacing w:after="0" w:line="240" w:lineRule="auto"/>
      <w:ind w:firstLine="709"/>
      <w:jc w:val="both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locked/>
    <w:rsid w:val="00702287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02287"/>
    <w:pPr>
      <w:widowControl w:val="0"/>
      <w:shd w:val="clear" w:color="auto" w:fill="FFFFFF"/>
      <w:spacing w:after="0" w:line="298" w:lineRule="exact"/>
      <w:ind w:hanging="360"/>
    </w:pPr>
    <w:rPr>
      <w:rFonts w:ascii="Arial" w:hAnsi="Arial" w:cs="Arial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FB667E"/>
    <w:rPr>
      <w:rFonts w:ascii="Arial" w:hAnsi="Arial" w:cs="Arial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667E"/>
    <w:pPr>
      <w:widowControl w:val="0"/>
      <w:shd w:val="clear" w:color="auto" w:fill="FFFFFF"/>
      <w:spacing w:before="300" w:after="0" w:line="298" w:lineRule="exact"/>
      <w:jc w:val="both"/>
    </w:pPr>
    <w:rPr>
      <w:rFonts w:ascii="Arial" w:hAnsi="Arial" w:cs="Arial"/>
      <w:sz w:val="26"/>
      <w:szCs w:val="26"/>
    </w:rPr>
  </w:style>
  <w:style w:type="paragraph" w:styleId="afa">
    <w:name w:val="caption"/>
    <w:basedOn w:val="a"/>
    <w:next w:val="a"/>
    <w:uiPriority w:val="35"/>
    <w:unhideWhenUsed/>
    <w:qFormat/>
    <w:rsid w:val="000C119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108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FD3441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D3441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7F21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7F2108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32">
    <w:name w:val="Основной текст с отступом 32"/>
    <w:basedOn w:val="a"/>
    <w:rsid w:val="007F2108"/>
    <w:pPr>
      <w:suppressAutoHyphens/>
      <w:spacing w:after="0" w:line="240" w:lineRule="auto"/>
      <w:ind w:firstLine="567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3">
    <w:name w:val="Body Text"/>
    <w:basedOn w:val="a"/>
    <w:link w:val="a4"/>
    <w:uiPriority w:val="99"/>
    <w:rsid w:val="007F2108"/>
    <w:pPr>
      <w:suppressAutoHyphens/>
      <w:spacing w:after="0" w:line="240" w:lineRule="auto"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locked/>
    <w:rsid w:val="007F2108"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table" w:styleId="a5">
    <w:name w:val="Table Grid"/>
    <w:basedOn w:val="a1"/>
    <w:uiPriority w:val="59"/>
    <w:rsid w:val="007F210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F21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7F2108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7F2108"/>
    <w:pPr>
      <w:spacing w:after="0" w:line="240" w:lineRule="auto"/>
    </w:pPr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F2108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F2108"/>
    <w:rPr>
      <w:rFonts w:ascii="Calibri" w:hAnsi="Calibri" w:cs="Times New Roman"/>
      <w:sz w:val="16"/>
      <w:szCs w:val="16"/>
    </w:rPr>
  </w:style>
  <w:style w:type="paragraph" w:styleId="ab">
    <w:name w:val="List Paragraph"/>
    <w:basedOn w:val="a"/>
    <w:uiPriority w:val="34"/>
    <w:qFormat/>
    <w:rsid w:val="007F2108"/>
    <w:pPr>
      <w:ind w:left="720"/>
      <w:contextualSpacing/>
    </w:pPr>
  </w:style>
  <w:style w:type="paragraph" w:customStyle="1" w:styleId="formattext">
    <w:name w:val="formattext"/>
    <w:basedOn w:val="a"/>
    <w:rsid w:val="007F21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7F2108"/>
    <w:rPr>
      <w:rFonts w:cs="Times New Roman"/>
    </w:rPr>
  </w:style>
  <w:style w:type="character" w:customStyle="1" w:styleId="ac">
    <w:name w:val="Основной текст_"/>
    <w:basedOn w:val="a0"/>
    <w:link w:val="11"/>
    <w:locked/>
    <w:rsid w:val="007F2108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7F2108"/>
    <w:pPr>
      <w:widowControl w:val="0"/>
      <w:shd w:val="clear" w:color="auto" w:fill="FFFFFF"/>
      <w:spacing w:after="0" w:line="466" w:lineRule="exact"/>
      <w:jc w:val="both"/>
    </w:pPr>
    <w:rPr>
      <w:b/>
      <w:bCs/>
      <w:sz w:val="26"/>
      <w:szCs w:val="26"/>
    </w:rPr>
  </w:style>
  <w:style w:type="character" w:customStyle="1" w:styleId="hl">
    <w:name w:val="hl"/>
    <w:basedOn w:val="a0"/>
    <w:rsid w:val="007F2108"/>
    <w:rPr>
      <w:rFonts w:cs="Times New Roman"/>
    </w:rPr>
  </w:style>
  <w:style w:type="paragraph" w:customStyle="1" w:styleId="ConsPlusNonformat">
    <w:name w:val="ConsPlusNonformat"/>
    <w:rsid w:val="007F210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7F2108"/>
    <w:rPr>
      <w:rFonts w:cs="Times New Roman"/>
      <w:b/>
      <w:bCs/>
    </w:rPr>
  </w:style>
  <w:style w:type="character" w:styleId="ae">
    <w:name w:val="Placeholder Text"/>
    <w:basedOn w:val="a0"/>
    <w:uiPriority w:val="99"/>
    <w:semiHidden/>
    <w:rsid w:val="007F2108"/>
    <w:rPr>
      <w:rFonts w:cs="Times New Roman"/>
      <w:color w:val="808080"/>
    </w:rPr>
  </w:style>
  <w:style w:type="character" w:styleId="af">
    <w:name w:val="annotation reference"/>
    <w:basedOn w:val="a0"/>
    <w:uiPriority w:val="99"/>
    <w:semiHidden/>
    <w:unhideWhenUsed/>
    <w:rsid w:val="007F2108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F2108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7F2108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F210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7F2108"/>
    <w:rPr>
      <w:rFonts w:cs="Times New Roman"/>
      <w:b/>
      <w:bCs/>
      <w:sz w:val="20"/>
      <w:szCs w:val="20"/>
    </w:rPr>
  </w:style>
  <w:style w:type="paragraph" w:customStyle="1" w:styleId="af4">
    <w:name w:val="Знак"/>
    <w:basedOn w:val="a"/>
    <w:rsid w:val="007F210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5">
    <w:name w:val="header"/>
    <w:basedOn w:val="a"/>
    <w:link w:val="af6"/>
    <w:uiPriority w:val="99"/>
    <w:unhideWhenUsed/>
    <w:rsid w:val="007F2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7F2108"/>
    <w:rPr>
      <w:rFonts w:cs="Times New Roman"/>
    </w:rPr>
  </w:style>
  <w:style w:type="paragraph" w:styleId="af7">
    <w:name w:val="footer"/>
    <w:basedOn w:val="a"/>
    <w:link w:val="af8"/>
    <w:uiPriority w:val="99"/>
    <w:unhideWhenUsed/>
    <w:rsid w:val="007F2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locked/>
    <w:rsid w:val="007F2108"/>
    <w:rPr>
      <w:rFonts w:cs="Times New Roman"/>
    </w:rPr>
  </w:style>
  <w:style w:type="character" w:styleId="af9">
    <w:name w:val="line number"/>
    <w:basedOn w:val="a0"/>
    <w:uiPriority w:val="99"/>
    <w:semiHidden/>
    <w:unhideWhenUsed/>
    <w:rsid w:val="007F2108"/>
    <w:rPr>
      <w:rFonts w:cs="Times New Roman"/>
    </w:rPr>
  </w:style>
  <w:style w:type="table" w:customStyle="1" w:styleId="12">
    <w:name w:val="Сетка таблицы1"/>
    <w:basedOn w:val="a1"/>
    <w:next w:val="a5"/>
    <w:uiPriority w:val="1"/>
    <w:rsid w:val="009B7092"/>
    <w:pPr>
      <w:spacing w:after="0" w:line="240" w:lineRule="auto"/>
      <w:ind w:firstLine="709"/>
      <w:jc w:val="both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locked/>
    <w:rsid w:val="00702287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02287"/>
    <w:pPr>
      <w:widowControl w:val="0"/>
      <w:shd w:val="clear" w:color="auto" w:fill="FFFFFF"/>
      <w:spacing w:after="0" w:line="298" w:lineRule="exact"/>
      <w:ind w:hanging="360"/>
    </w:pPr>
    <w:rPr>
      <w:rFonts w:ascii="Arial" w:hAnsi="Arial" w:cs="Arial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FB667E"/>
    <w:rPr>
      <w:rFonts w:ascii="Arial" w:hAnsi="Arial" w:cs="Arial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667E"/>
    <w:pPr>
      <w:widowControl w:val="0"/>
      <w:shd w:val="clear" w:color="auto" w:fill="FFFFFF"/>
      <w:spacing w:before="300" w:after="0" w:line="298" w:lineRule="exact"/>
      <w:jc w:val="both"/>
    </w:pPr>
    <w:rPr>
      <w:rFonts w:ascii="Arial" w:hAnsi="Arial" w:cs="Arial"/>
      <w:sz w:val="26"/>
      <w:szCs w:val="26"/>
    </w:rPr>
  </w:style>
  <w:style w:type="paragraph" w:styleId="afa">
    <w:name w:val="caption"/>
    <w:basedOn w:val="a"/>
    <w:next w:val="a"/>
    <w:uiPriority w:val="35"/>
    <w:unhideWhenUsed/>
    <w:qFormat/>
    <w:rsid w:val="000C119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44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on.krskstate.ru/doc/25811" TargetMode="External"/><Relationship Id="rId18" Type="http://schemas.openxmlformats.org/officeDocument/2006/relationships/hyperlink" Target="consultantplus://offline/ref=6B1F2913965E445E11D306B46CEB2FC51BBA4C718DC1D57C3AFF2959CBFB863DB4AC886D6EE36E6DKDOFI" TargetMode="External"/><Relationship Id="rId26" Type="http://schemas.openxmlformats.org/officeDocument/2006/relationships/hyperlink" Target="consultantplus://offline/ref=9871B16B9CEDE2E2E80E21D1A2C677C8A63D25AF4A30E3A6D2D209E604E6EF38D21EECF463D057B329CA6663980D9C173E8D9A82A09F39E1eFGEF" TargetMode="External"/><Relationship Id="rId39" Type="http://schemas.openxmlformats.org/officeDocument/2006/relationships/chart" Target="charts/chart4.xml"/><Relationship Id="rId21" Type="http://schemas.openxmlformats.org/officeDocument/2006/relationships/hyperlink" Target="consultantplus://offline/ref=98B6C19C1465620BFACFF162266025D02EAFA4A29AF358194BA8BB5B5FF9B69239F8BB01B531A6E367058BC2484FE50761D74079xCg9F" TargetMode="External"/><Relationship Id="rId34" Type="http://schemas.openxmlformats.org/officeDocument/2006/relationships/hyperlink" Target="http://www.krasagro.ru/pages/market_regulation/alcohol/NPA_Municipal" TargetMode="External"/><Relationship Id="rId42" Type="http://schemas.openxmlformats.org/officeDocument/2006/relationships/header" Target="header2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6992211BEC9FB67E6C73ADE562954E24C0E04FBE7D3F5FD3C4E279A34C8704006A5CB76574792925B514CC4p630D" TargetMode="External"/><Relationship Id="rId20" Type="http://schemas.openxmlformats.org/officeDocument/2006/relationships/hyperlink" Target="consultantplus://offline/ref=C85801C7BF56D0BCC4ABCB78A768035233940AB896CF6D7810D1599BAC25BEC6D39E3855D43623D56B422A9726B9EA416AFED3A0HBv7K" TargetMode="External"/><Relationship Id="rId29" Type="http://schemas.openxmlformats.org/officeDocument/2006/relationships/hyperlink" Target="consultantplus://offline/ref=9871B16B9CEDE2E2E80E21D1A2C677C8A63D25AF4A30E3A6D2D209E604E6EF38D21EECF16BD65DBE75907667D15A950B3A908483BE9Fe3G8F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C8B548AD38DEFAD32EFE9899871123C76D9538D0B8B5C6397064BD6CEFE1C7A45E81C49D932v076D" TargetMode="External"/><Relationship Id="rId24" Type="http://schemas.openxmlformats.org/officeDocument/2006/relationships/hyperlink" Target="consultantplus://offline/ref=9871B16B9CEDE2E2E80E21D1A2C677C8A63D25AF4A30E3A6D2D209E604E6EF38D21EECF463D057B025CA6663980D9C173E8D9A82A09F39E1eFGEF" TargetMode="External"/><Relationship Id="rId32" Type="http://schemas.openxmlformats.org/officeDocument/2006/relationships/hyperlink" Target="consultantplus://offline/ref=7E6ED9A11B5E4BE81484AEE7C732A551F8D0F9ACE004B2486A81019C75776AE3E71C2C0824460078146007C78B69B60D4BD044B64D7AeDaAF" TargetMode="External"/><Relationship Id="rId37" Type="http://schemas.openxmlformats.org/officeDocument/2006/relationships/chart" Target="charts/chart2.xml"/><Relationship Id="rId40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6992211BEC9FB67E6C73ADE562954E24C0E04FBE7D3F5FD3C4E279A34C8704006A5CB76574792925B514CC4p630D" TargetMode="External"/><Relationship Id="rId23" Type="http://schemas.openxmlformats.org/officeDocument/2006/relationships/hyperlink" Target="consultantplus://offline/ref=9871B16B9CEDE2E2E80E21D1A2C677C8A63D25AF4A30E3A6D2D209E604E6EF38D21EECF76BD15DBE75907667D15A950B3A908483BE9Fe3G8F" TargetMode="External"/><Relationship Id="rId28" Type="http://schemas.openxmlformats.org/officeDocument/2006/relationships/hyperlink" Target="consultantplus://offline/ref=9871B16B9CEDE2E2E80E21D1A2C677C8A63D25AF4A30E3A6D2D209E604E6EF38D21EECF16BD653BE75907667D15A950B3A908483BE9Fe3G8F" TargetMode="External"/><Relationship Id="rId36" Type="http://schemas.openxmlformats.org/officeDocument/2006/relationships/chart" Target="charts/chart1.xml"/><Relationship Id="rId10" Type="http://schemas.openxmlformats.org/officeDocument/2006/relationships/hyperlink" Target="consultantplus://offline/ref=6B1F2913965E445E11D306B46CEB2FC51BBA4C718DC1D57C3AFF2959CBFB863DB4AC886D6EE36E6DKDOFI" TargetMode="External"/><Relationship Id="rId19" Type="http://schemas.openxmlformats.org/officeDocument/2006/relationships/hyperlink" Target="consultantplus://offline/ref=1AD8360AD03D1E568910283B646E2F2B5D5052F0E041AA038581C7B47EBEAE8A31F73A41DD3DC7ACZDuEJ" TargetMode="External"/><Relationship Id="rId31" Type="http://schemas.openxmlformats.org/officeDocument/2006/relationships/hyperlink" Target="consultantplus://offline/ref=7E6ED9A11B5E4BE81484AEE7C732A551F8D0F9ACE004B2486A81019C75776AE3E71C2C0824460078146007C78B69B60D4BD044B64D7AeDaAF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docs.pravo.ru/document/view/64904511" TargetMode="External"/><Relationship Id="rId22" Type="http://schemas.openxmlformats.org/officeDocument/2006/relationships/hyperlink" Target="consultantplus://offline/ref=9871B16B9CEDE2E2E80E21D1A2C677C8A63D25AF4A30E3A6D2D209E604E6EF38D21EECF462D65DBE75907667D15A950B3A908483BE9Fe3G8F" TargetMode="External"/><Relationship Id="rId27" Type="http://schemas.openxmlformats.org/officeDocument/2006/relationships/hyperlink" Target="consultantplus://offline/ref=9871B16B9CEDE2E2E80E21D1A2C677C8A63D25AF4A30E3A6D2D209E604E6EF38D21EECF16BD655BE75907667D15A950B3A908483BE9Fe3G8F" TargetMode="External"/><Relationship Id="rId30" Type="http://schemas.openxmlformats.org/officeDocument/2006/relationships/hyperlink" Target="consultantplus://offline/ref=5985193227A97E87D58D33A00923DAF6E1A2B23FFDFED0184C58AA00B7ED2738882C370F7BAFB3318D79F59A65uBzAL" TargetMode="External"/><Relationship Id="rId35" Type="http://schemas.openxmlformats.org/officeDocument/2006/relationships/hyperlink" Target="http://www.fsrar.ru" TargetMode="External"/><Relationship Id="rId43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://www.krskstate.ru/dat/File/0/3672alk.docx" TargetMode="External"/><Relationship Id="rId17" Type="http://schemas.openxmlformats.org/officeDocument/2006/relationships/hyperlink" Target="http://krasagro.ru/pages/market_regulation/alcohol/NPA_Municipal" TargetMode="External"/><Relationship Id="rId25" Type="http://schemas.openxmlformats.org/officeDocument/2006/relationships/hyperlink" Target="consultantplus://offline/ref=9871B16B9CEDE2E2E80E21D1A2C677C8A63D25AF4A30E3A6D2D209E604E6EF38D21EECFD6BD255BE75907667D15A950B3A908483BE9Fe3G8F" TargetMode="External"/><Relationship Id="rId33" Type="http://schemas.openxmlformats.org/officeDocument/2006/relationships/hyperlink" Target="consultantplus://offline/ref=98B6C19C1465620BFACFF162266025D02EAFA4A29AF358194BA8BB5B5FF9B69239F8BB01B531A6E367058BC2484FE50761D74079xCg9F" TargetMode="External"/><Relationship Id="rId38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3882515079705713E-2"/>
          <c:y val="0.13505742797602838"/>
          <c:w val="0.82082434974598129"/>
          <c:h val="0.804467351886357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Динамика изменения количества судебных дел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gradFill>
                <a:gsLst>
                  <a:gs pos="53000">
                    <a:srgbClr val="33CCFF"/>
                  </a:gs>
                  <a:gs pos="88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c:spPr>
          </c:dPt>
          <c:dPt>
            <c:idx val="1"/>
            <c:invertIfNegative val="0"/>
            <c:bubble3D val="0"/>
            <c:spPr>
              <a:gradFill>
                <a:gsLst>
                  <a:gs pos="40000">
                    <a:srgbClr val="00CC00"/>
                  </a:gs>
                  <a:gs pos="92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c:spPr>
          </c:dPt>
          <c:dPt>
            <c:idx val="2"/>
            <c:invertIfNegative val="0"/>
            <c:bubble3D val="0"/>
            <c:spPr>
              <a:gradFill>
                <a:gsLst>
                  <a:gs pos="61000">
                    <a:srgbClr val="9933FF"/>
                  </a:gs>
                  <a:gs pos="97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c:spPr>
          </c:dPt>
          <c:dPt>
            <c:idx val="3"/>
            <c:invertIfNegative val="0"/>
            <c:bubble3D val="0"/>
            <c:spPr>
              <a:gradFill>
                <a:gsLst>
                  <a:gs pos="64000">
                    <a:srgbClr val="FF33CC"/>
                  </a:gs>
                  <a:gs pos="97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c:spPr>
          </c:dPt>
          <c:dLbls>
            <c:dLbl>
              <c:idx val="0"/>
              <c:layout>
                <c:manualLayout>
                  <c:x val="2.0982355746304245E-2"/>
                  <c:y val="-1.0178117048346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9074868860276584E-2"/>
                  <c:y val="-2.0356234096692113E-2"/>
                </c:manualLayout>
              </c:layout>
              <c:spPr/>
              <c:txPr>
                <a:bodyPr/>
                <a:lstStyle/>
                <a:p>
                  <a:pPr>
                    <a:defRPr sz="2395">
                      <a:latin typeface="+mn-lt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2889692436514106E-2"/>
                  <c:y val="-1.78121055478752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479732951835956E-2"/>
                  <c:y val="-1.781170483460560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2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2395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21</c:v>
                </c:pt>
                <c:pt idx="2">
                  <c:v>30</c:v>
                </c:pt>
                <c:pt idx="3">
                  <c:v>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3836928"/>
        <c:axId val="87715776"/>
        <c:axId val="0"/>
      </c:bar3DChart>
      <c:catAx>
        <c:axId val="123836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397"/>
            </a:pPr>
            <a:endParaRPr lang="ru-RU"/>
          </a:p>
        </c:txPr>
        <c:crossAx val="87715776"/>
        <c:crosses val="autoZero"/>
        <c:auto val="1"/>
        <c:lblAlgn val="ctr"/>
        <c:lblOffset val="100"/>
        <c:noMultiLvlLbl val="0"/>
      </c:catAx>
      <c:valAx>
        <c:axId val="87715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3836928"/>
        <c:crosses val="autoZero"/>
        <c:crossBetween val="between"/>
      </c:valAx>
      <c:spPr>
        <a:noFill/>
        <a:ln w="25381">
          <a:noFill/>
        </a:ln>
      </c:spPr>
    </c:plotArea>
    <c:legend>
      <c:legendPos val="r"/>
      <c:layout>
        <c:manualLayout>
          <c:xMode val="edge"/>
          <c:yMode val="edge"/>
          <c:x val="0.87623203062919897"/>
          <c:y val="0.4864628105697314"/>
          <c:w val="0.10685175820912296"/>
          <c:h val="0.26040337063130259"/>
        </c:manualLayout>
      </c:layout>
      <c:overlay val="0"/>
      <c:txPr>
        <a:bodyPr/>
        <a:lstStyle/>
        <a:p>
          <a:pPr>
            <a:defRPr sz="1597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1" i="0" u="none" strike="noStrike" baseline="0">
                <a:solidFill>
                  <a:sysClr val="windowText" lastClr="000000"/>
                </a:solidFill>
                <a:latin typeface="Georgia"/>
                <a:ea typeface="Georgia"/>
                <a:cs typeface="Georgia"/>
              </a:defRPr>
            </a:pPr>
            <a:r>
              <a:rPr lang="ru-RU" sz="1600" b="1">
                <a:solidFill>
                  <a:sysClr val="windowText" lastClr="000000"/>
                </a:solidFill>
                <a:latin typeface="+mj-lt"/>
              </a:rPr>
              <a:t>Правонарушения в сфере розничной продажи алкоголя </a:t>
            </a:r>
            <a:br>
              <a:rPr lang="ru-RU" sz="1600" b="1">
                <a:solidFill>
                  <a:sysClr val="windowText" lastClr="000000"/>
                </a:solidFill>
                <a:latin typeface="+mj-lt"/>
              </a:rPr>
            </a:br>
            <a:r>
              <a:rPr lang="ru-RU" sz="1600" b="1">
                <a:solidFill>
                  <a:sysClr val="windowText" lastClr="000000"/>
                </a:solidFill>
                <a:latin typeface="+mj-lt"/>
              </a:rPr>
              <a:t>на территории Красноярского края за 2020 г</a:t>
            </a:r>
          </a:p>
        </c:rich>
      </c:tx>
      <c:layout>
        <c:manualLayout>
          <c:xMode val="edge"/>
          <c:yMode val="edge"/>
          <c:x val="0.15645038508521722"/>
          <c:y val="2.2649341579083729E-2"/>
        </c:manualLayout>
      </c:layout>
      <c:overlay val="0"/>
    </c:title>
    <c:autoTitleDeleted val="0"/>
    <c:view3D>
      <c:rotX val="40"/>
      <c:rotY val="359"/>
      <c:rAngAx val="0"/>
      <c:perspective val="6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202343746293189"/>
          <c:y val="7.2989133735680251E-2"/>
          <c:w val="0.56091033232665155"/>
          <c:h val="0.5608900479796713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bubble3D val="0"/>
            <c:explosion val="4"/>
            <c:spPr>
              <a:solidFill>
                <a:srgbClr val="CC00FF"/>
              </a:solidFill>
            </c:spPr>
          </c:dPt>
          <c:dPt>
            <c:idx val="1"/>
            <c:bubble3D val="0"/>
            <c:spPr>
              <a:solidFill>
                <a:srgbClr val="00FF00"/>
              </a:solidFill>
            </c:spPr>
          </c:dPt>
          <c:dPt>
            <c:idx val="2"/>
            <c:bubble3D val="0"/>
            <c:spPr>
              <a:solidFill>
                <a:srgbClr val="FF6600"/>
              </a:solidFill>
            </c:spPr>
          </c:dPt>
          <c:dPt>
            <c:idx val="3"/>
            <c:bubble3D val="0"/>
            <c:spPr>
              <a:solidFill>
                <a:srgbClr val="00FFFF"/>
              </a:solidFill>
            </c:spPr>
          </c:dPt>
          <c:dPt>
            <c:idx val="4"/>
            <c:bubble3D val="0"/>
            <c:spPr>
              <a:solidFill>
                <a:srgbClr val="FF3399"/>
              </a:solidFill>
            </c:spPr>
          </c:dPt>
          <c:dPt>
            <c:idx val="5"/>
            <c:bubble3D val="0"/>
            <c:spPr>
              <a:solidFill>
                <a:srgbClr val="FF0000"/>
              </a:solidFill>
            </c:spPr>
          </c:dPt>
          <c:dPt>
            <c:idx val="6"/>
            <c:bubble3D val="0"/>
            <c:spPr>
              <a:solidFill>
                <a:srgbClr val="FFFF00"/>
              </a:solidFill>
            </c:spPr>
          </c:dPt>
          <c:dPt>
            <c:idx val="7"/>
            <c:bubble3D val="0"/>
            <c:spPr>
              <a:solidFill>
                <a:srgbClr val="CC99FF"/>
              </a:solidFill>
            </c:spPr>
          </c:dPt>
          <c:dPt>
            <c:idx val="8"/>
            <c:bubble3D val="0"/>
            <c:spPr>
              <a:solidFill>
                <a:srgbClr val="0000CC"/>
              </a:solidFill>
            </c:spPr>
          </c:dPt>
          <c:dLbls>
            <c:dLbl>
              <c:idx val="0"/>
              <c:layout>
                <c:manualLayout>
                  <c:x val="-0.13686002378930226"/>
                  <c:y val="-3.7646761266112057E-2"/>
                </c:manualLayout>
              </c:layout>
              <c:spPr/>
              <c:txPr>
                <a:bodyPr/>
                <a:lstStyle/>
                <a:p>
                  <a:pPr>
                    <a:defRPr sz="1352" b="1" i="0" u="none" strike="noStrike" baseline="0">
                      <a:solidFill>
                        <a:srgbClr val="000000"/>
                      </a:solidFill>
                      <a:latin typeface="Georgia" panose="02040502050405020303" pitchFamily="18" charset="0"/>
                      <a:ea typeface="Georgia"/>
                      <a:cs typeface="Georgia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1843203752563524E-2"/>
                  <c:y val="-3.0056595879570387E-2"/>
                </c:manualLayout>
              </c:layout>
              <c:spPr/>
              <c:txPr>
                <a:bodyPr/>
                <a:lstStyle/>
                <a:p>
                  <a:pPr>
                    <a:defRPr sz="1352" b="1" i="0" u="none" strike="noStrike" baseline="0">
                      <a:solidFill>
                        <a:srgbClr val="000000"/>
                      </a:solidFill>
                      <a:latin typeface="Georgia" panose="02040502050405020303" pitchFamily="18" charset="0"/>
                      <a:ea typeface="Georgia"/>
                      <a:cs typeface="Georgia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9103829221180778E-2"/>
                  <c:y val="1.0806977354405859E-2"/>
                </c:manualLayout>
              </c:layout>
              <c:spPr/>
              <c:txPr>
                <a:bodyPr/>
                <a:lstStyle/>
                <a:p>
                  <a:pPr>
                    <a:defRPr sz="1352" b="1" i="0" u="none" strike="noStrike" baseline="0">
                      <a:solidFill>
                        <a:srgbClr val="000000"/>
                      </a:solidFill>
                      <a:latin typeface="Georgia" panose="02040502050405020303" pitchFamily="18" charset="0"/>
                      <a:ea typeface="Georgia"/>
                      <a:cs typeface="Georgia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6317339608044691E-2"/>
                  <c:y val="-1.5850300305235605E-2"/>
                </c:manualLayout>
              </c:layout>
              <c:spPr/>
              <c:txPr>
                <a:bodyPr/>
                <a:lstStyle/>
                <a:p>
                  <a:pPr>
                    <a:defRPr sz="1352" b="1" i="0" u="none" strike="noStrike" baseline="0">
                      <a:solidFill>
                        <a:srgbClr val="000000"/>
                      </a:solidFill>
                      <a:latin typeface="Georgia" panose="02040502050405020303" pitchFamily="18" charset="0"/>
                      <a:ea typeface="Georgia"/>
                      <a:cs typeface="Georgia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1159070915455028E-2"/>
                  <c:y val="-2.3029882334720701E-2"/>
                </c:manualLayout>
              </c:layout>
              <c:spPr/>
              <c:txPr>
                <a:bodyPr/>
                <a:lstStyle/>
                <a:p>
                  <a:pPr>
                    <a:defRPr sz="1352" b="1" i="0" u="none" strike="noStrike" baseline="0">
                      <a:solidFill>
                        <a:srgbClr val="000000"/>
                      </a:solidFill>
                      <a:latin typeface="Georgia" panose="02040502050405020303" pitchFamily="18" charset="0"/>
                      <a:ea typeface="Georgia"/>
                      <a:cs typeface="Georgia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0056105720175079E-2"/>
                  <c:y val="-1.5747125220124489E-2"/>
                </c:manualLayout>
              </c:layout>
              <c:spPr/>
              <c:txPr>
                <a:bodyPr/>
                <a:lstStyle/>
                <a:p>
                  <a:pPr>
                    <a:defRPr sz="1352" b="1">
                      <a:latin typeface="Georgia" panose="02040502050405020303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4919228420734197E-2"/>
                  <c:y val="-4.0581457342506184E-2"/>
                </c:manualLayout>
              </c:layout>
              <c:spPr/>
              <c:txPr>
                <a:bodyPr/>
                <a:lstStyle/>
                <a:p>
                  <a:pPr>
                    <a:defRPr sz="1352" b="1">
                      <a:latin typeface="Georgia" panose="02040502050405020303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7.9122119513201333E-2"/>
                  <c:y val="-8.5564011728087967E-3"/>
                </c:manualLayout>
              </c:layout>
              <c:tx>
                <c:rich>
                  <a:bodyPr/>
                  <a:lstStyle/>
                  <a:p>
                    <a:pPr>
                      <a:defRPr sz="1352" b="1">
                        <a:latin typeface="Georgia" panose="02040502050405020303" pitchFamily="18" charset="0"/>
                      </a:defRPr>
                    </a:pPr>
                    <a:r>
                      <a:rPr lang="en-US"/>
                      <a:t>0,</a:t>
                    </a:r>
                    <a:r>
                      <a:rPr lang="ru-RU"/>
                      <a:t>5</a:t>
                    </a:r>
                    <a:r>
                      <a:rPr lang="en-US"/>
                      <a:t>%</a:t>
                    </a:r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Лист1!$A$2:$A$10</c:f>
              <c:strCache>
                <c:ptCount val="9"/>
                <c:pt idx="0">
                  <c:v>Нарушение порядка и сроков декларирования, ст.15.13 КоАП РФ</c:v>
                </c:pt>
                <c:pt idx="1">
                  <c:v>Нарушение порядка фиксации в ЕГАИС, ст. 14.19 КоАП РФ</c:v>
                </c:pt>
                <c:pt idx="2">
                  <c:v>Незаконная розничная продажа алкогольной продукции ИП, ч. 2 ст. 14.17.1 КоАП РФ</c:v>
                </c:pt>
                <c:pt idx="3">
                  <c:v>Розничная продажа с нарушением лицензионных требований, розничная продажа без лицензии,                                     ч. 1,3 ст. 14.17 КоАП РФ</c:v>
                </c:pt>
                <c:pt idx="4">
                  <c:v>Неуплата административного штрафа, ч. 1 ст. 20.25 КоАП РФ</c:v>
                </c:pt>
                <c:pt idx="5">
                  <c:v>Продажа по ценам ниже установленных минимальных розничных цен, ч.2 ст. 14.6 КоАП РФ</c:v>
                </c:pt>
                <c:pt idx="6">
                  <c:v>Невыполнение предписания органа контроля, ч. 22  ст. 19.5 КоАП РФ</c:v>
                </c:pt>
                <c:pt idx="7">
                  <c:v>Нарушение особых требований и правил розничной продажи АП, чч. 2, 3 ст. 14.16 КоАП РФ</c:v>
                </c:pt>
                <c:pt idx="8">
                  <c:v>Нарушение требований маркировки АП, ч. 4 ст. 15.12 КоАП РФ</c:v>
                </c:pt>
              </c:strCache>
            </c:strRef>
          </c:cat>
          <c:val>
            <c:numRef>
              <c:f>Лист1!$B$2:$B$10</c:f>
              <c:numCache>
                <c:formatCode>0.0%</c:formatCode>
                <c:ptCount val="9"/>
                <c:pt idx="0">
                  <c:v>0.64500000000000002</c:v>
                </c:pt>
                <c:pt idx="1">
                  <c:v>0.193</c:v>
                </c:pt>
                <c:pt idx="2">
                  <c:v>1.4999999999999999E-2</c:v>
                </c:pt>
                <c:pt idx="3">
                  <c:v>2.5000000000000001E-2</c:v>
                </c:pt>
                <c:pt idx="4">
                  <c:v>9.5000000000000001E-2</c:v>
                </c:pt>
                <c:pt idx="5">
                  <c:v>0.02</c:v>
                </c:pt>
                <c:pt idx="6">
                  <c:v>2E-3</c:v>
                </c:pt>
                <c:pt idx="7">
                  <c:v>0</c:v>
                </c:pt>
                <c:pt idx="8">
                  <c:v>5.0000000000000001E-3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ayout>
        <c:manualLayout>
          <c:xMode val="edge"/>
          <c:yMode val="edge"/>
          <c:x val="0.10044343677920538"/>
          <c:y val="0.50928405020068124"/>
          <c:w val="0.82159344970507064"/>
          <c:h val="0.47730773996598064"/>
        </c:manualLayout>
      </c:layout>
      <c:overlay val="0"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965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750318631548434"/>
          <c:y val="3.3586412726725114E-2"/>
          <c:w val="0.84681263132706708"/>
          <c:h val="0.81232283464566934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Лицензиаты</c:v>
                </c:pt>
              </c:strCache>
            </c:strRef>
          </c:tx>
          <c:spPr>
            <a:gradFill>
              <a:gsLst>
                <a:gs pos="35000">
                  <a:srgbClr val="CC00FF"/>
                </a:gs>
                <a:gs pos="37912">
                  <a:srgbClr val="B552BA"/>
                </a:gs>
                <a:gs pos="0">
                  <a:srgbClr val="92D050"/>
                </a:gs>
                <a:gs pos="56000">
                  <a:srgbClr val="92D050"/>
                </a:gs>
                <a:gs pos="95000">
                  <a:srgbClr val="181CC7"/>
                </a:gs>
                <a:gs pos="71000">
                  <a:srgbClr val="66FFFF"/>
                </a:gs>
                <a:gs pos="100000">
                  <a:srgbClr val="8C3D91"/>
                </a:gs>
              </a:gsLst>
              <a:lin ang="5400000" scaled="0"/>
            </a:gradFill>
          </c:spPr>
          <c:invertIfNegative val="0"/>
          <c:dLbls>
            <c:dLbl>
              <c:idx val="0"/>
              <c:layout>
                <c:manualLayout>
                  <c:x val="6.0778727445394115E-2"/>
                  <c:y val="-2.7789556156226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476733143399816E-2"/>
                  <c:y val="-1.78512163591491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2678062678062682E-2"/>
                  <c:y val="-1.5884827829357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5.6979907426101511E-2"/>
                  <c:y val="-1.9888588553296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1281752174140625E-2"/>
                  <c:y val="-2.77779605907470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</c:spPr>
            <c:txPr>
              <a:bodyPr/>
              <a:lstStyle/>
              <a:p>
                <a:pPr>
                  <a:defRPr sz="1990" b="1">
                    <a:latin typeface="Georgia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1202</c:v>
                </c:pt>
                <c:pt idx="1">
                  <c:v>1182</c:v>
                </c:pt>
                <c:pt idx="2">
                  <c:v>1130</c:v>
                </c:pt>
                <c:pt idx="3">
                  <c:v>1039</c:v>
                </c:pt>
                <c:pt idx="4">
                  <c:v>1056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Торговые объекты</c:v>
                </c:pt>
              </c:strCache>
            </c:strRef>
          </c:tx>
          <c:spPr>
            <a:solidFill>
              <a:srgbClr val="8064A2">
                <a:lumMod val="60000"/>
                <a:lumOff val="40000"/>
              </a:srgb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CC99FF"/>
              </a:solidFill>
            </c:spPr>
          </c:dPt>
          <c:dPt>
            <c:idx val="1"/>
            <c:invertIfNegative val="0"/>
            <c:bubble3D val="0"/>
            <c:spPr>
              <a:solidFill>
                <a:srgbClr val="CC99FF"/>
              </a:solidFill>
            </c:spPr>
          </c:dPt>
          <c:dPt>
            <c:idx val="2"/>
            <c:invertIfNegative val="0"/>
            <c:bubble3D val="0"/>
            <c:spPr>
              <a:solidFill>
                <a:srgbClr val="CC99FF"/>
              </a:solidFill>
            </c:spPr>
          </c:dPt>
          <c:dPt>
            <c:idx val="3"/>
            <c:invertIfNegative val="0"/>
            <c:bubble3D val="0"/>
            <c:spPr>
              <a:solidFill>
                <a:srgbClr val="CC99FF"/>
              </a:solidFill>
            </c:spPr>
          </c:dPt>
          <c:dPt>
            <c:idx val="4"/>
            <c:invertIfNegative val="0"/>
            <c:bubble3D val="0"/>
            <c:spPr>
              <a:solidFill>
                <a:srgbClr val="CC99FF"/>
              </a:solidFill>
            </c:spPr>
          </c:dPt>
          <c:dLbls>
            <c:dLbl>
              <c:idx val="0"/>
              <c:layout>
                <c:manualLayout>
                  <c:x val="2.2992425092162624E-3"/>
                  <c:y val="-1.2870450895130645E-2"/>
                </c:manualLayout>
              </c:layout>
              <c:spPr/>
              <c:txPr>
                <a:bodyPr/>
                <a:lstStyle/>
                <a:p>
                  <a:pPr>
                    <a:defRPr sz="1998" b="1">
                      <a:latin typeface="Georgia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1418519266288294E-2"/>
                  <c:y val="-1.7053002703020296E-2"/>
                </c:manualLayout>
              </c:layout>
              <c:spPr/>
              <c:txPr>
                <a:bodyPr/>
                <a:lstStyle/>
                <a:p>
                  <a:pPr>
                    <a:defRPr sz="1998" b="1">
                      <a:latin typeface="Georgia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6038540054288087E-2"/>
                  <c:y val="-2.39960825792298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4358824805019034E-2"/>
                  <c:y val="-6.80314960629921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6590693257359924E-2"/>
                  <c:y val="-2.97503036001096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6137150402193955E-3"/>
                  <c:y val="-1.64721533060282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768156369108828E-2"/>
                  <c:y val="3.29443066120564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1.5378646495049038E-3"/>
                  <c:y val="2.74535888433803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990" b="1">
                    <a:latin typeface="Georgia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5646</c:v>
                </c:pt>
                <c:pt idx="1">
                  <c:v>5994</c:v>
                </c:pt>
                <c:pt idx="2">
                  <c:v>6127</c:v>
                </c:pt>
                <c:pt idx="3">
                  <c:v>6720</c:v>
                </c:pt>
                <c:pt idx="4">
                  <c:v>6743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2"/>
        <c:shape val="cylinder"/>
        <c:axId val="87671808"/>
        <c:axId val="87714048"/>
        <c:axId val="44313728"/>
      </c:bar3DChart>
      <c:catAx>
        <c:axId val="876718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990" b="1">
                <a:latin typeface="Georgia" pitchFamily="18" charset="0"/>
              </a:defRPr>
            </a:pPr>
            <a:endParaRPr lang="ru-RU"/>
          </a:p>
        </c:txPr>
        <c:crossAx val="87714048"/>
        <c:crosses val="autoZero"/>
        <c:auto val="1"/>
        <c:lblAlgn val="ctr"/>
        <c:lblOffset val="100"/>
        <c:noMultiLvlLbl val="0"/>
      </c:catAx>
      <c:valAx>
        <c:axId val="87714048"/>
        <c:scaling>
          <c:orientation val="minMax"/>
        </c:scaling>
        <c:delete val="0"/>
        <c:axPos val="l"/>
        <c:majorGridlines>
          <c:spPr>
            <a:ln>
              <a:solidFill>
                <a:schemeClr val="tx2">
                  <a:lumMod val="15000"/>
                  <a:lumOff val="85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792">
                <a:latin typeface="Georgia" pitchFamily="18" charset="0"/>
              </a:defRPr>
            </a:pPr>
            <a:endParaRPr lang="ru-RU"/>
          </a:p>
        </c:txPr>
        <c:crossAx val="87671808"/>
        <c:crosses val="autoZero"/>
        <c:crossBetween val="between"/>
      </c:valAx>
      <c:serAx>
        <c:axId val="44313728"/>
        <c:scaling>
          <c:orientation val="minMax"/>
        </c:scaling>
        <c:delete val="1"/>
        <c:axPos val="b"/>
        <c:majorTickMark val="out"/>
        <c:minorTickMark val="none"/>
        <c:tickLblPos val="nextTo"/>
        <c:crossAx val="87714048"/>
        <c:crosses val="autoZero"/>
      </c:serAx>
      <c:spPr>
        <a:noFill/>
        <a:ln w="25398">
          <a:noFill/>
        </a:ln>
      </c:spPr>
    </c:plotArea>
    <c:legend>
      <c:legendPos val="r"/>
      <c:layout>
        <c:manualLayout>
          <c:xMode val="edge"/>
          <c:yMode val="edge"/>
          <c:x val="5.5202937151319895E-2"/>
          <c:y val="0.82843576679611886"/>
          <c:w val="0.48015988400268278"/>
          <c:h val="0.12092556303765201"/>
        </c:manualLayout>
      </c:layout>
      <c:overlay val="0"/>
      <c:txPr>
        <a:bodyPr/>
        <a:lstStyle/>
        <a:p>
          <a:pPr>
            <a:defRPr sz="1592" b="1">
              <a:latin typeface="Georgia" pitchFamily="18" charset="0"/>
              <a:cs typeface="Arial" pitchFamily="34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791"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843677765323635"/>
          <c:y val="7.4381698268755167E-2"/>
          <c:w val="0.89153118784819552"/>
          <c:h val="0.8422961929089966"/>
        </c:manualLayout>
      </c:layout>
      <c:lineChart>
        <c:grouping val="standard"/>
        <c:varyColors val="0"/>
        <c:ser>
          <c:idx val="0"/>
          <c:order val="0"/>
          <c:tx>
            <c:strRef>
              <c:f>Лист1!$N$2:$N$3</c:f>
              <c:strCache>
                <c:ptCount val="1"/>
                <c:pt idx="0">
                  <c:v>Организации-лицензиаты</c:v>
                </c:pt>
              </c:strCache>
            </c:strRef>
          </c:tx>
          <c:spPr>
            <a:ln w="38100">
              <a:gradFill>
                <a:gsLst>
                  <a:gs pos="0">
                    <a:srgbClr val="03D4A8"/>
                  </a:gs>
                  <a:gs pos="25000">
                    <a:srgbClr val="21D6E0"/>
                  </a:gs>
                  <a:gs pos="75000">
                    <a:srgbClr val="0087E6"/>
                  </a:gs>
                  <a:gs pos="100000">
                    <a:srgbClr val="005CBF"/>
                  </a:gs>
                </a:gsLst>
                <a:lin ang="5400000" scaled="0"/>
              </a:gradFill>
            </a:ln>
          </c:spPr>
          <c:marker>
            <c:symbol val="diamond"/>
            <c:size val="9"/>
            <c:spPr>
              <a:gradFill>
                <a:gsLst>
                  <a:gs pos="0">
                    <a:srgbClr val="03D4A8"/>
                  </a:gs>
                  <a:gs pos="25000">
                    <a:srgbClr val="21D6E0"/>
                  </a:gs>
                  <a:gs pos="75000">
                    <a:srgbClr val="0087E6"/>
                  </a:gs>
                  <a:gs pos="100000">
                    <a:srgbClr val="005CBF"/>
                  </a:gs>
                </a:gsLst>
                <a:lin ang="5400000" scaled="0"/>
              </a:gradFill>
              <a:ln w="12700">
                <a:gradFill>
                  <a:gsLst>
                    <a:gs pos="0">
                      <a:srgbClr val="03D4A8"/>
                    </a:gs>
                    <a:gs pos="25000">
                      <a:srgbClr val="21D6E0"/>
                    </a:gs>
                    <a:gs pos="75000">
                      <a:srgbClr val="0087E6"/>
                    </a:gs>
                    <a:gs pos="100000">
                      <a:srgbClr val="005CBF"/>
                    </a:gs>
                  </a:gsLst>
                  <a:lin ang="5400000" scaled="0"/>
                </a:gradFill>
              </a:ln>
            </c:spPr>
          </c:marker>
          <c:dLbls>
            <c:numFmt formatCode="0.00%" sourceLinked="0"/>
            <c:txPr>
              <a:bodyPr/>
              <a:lstStyle/>
              <a:p>
                <a:pPr>
                  <a:defRPr sz="1400" b="1">
                    <a:latin typeface="Georgia" pitchFamily="18" charset="0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Лист1!$M$4:$M$7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Лист1!$N$4:$N$7</c:f>
              <c:numCache>
                <c:formatCode>0.0</c:formatCode>
                <c:ptCount val="4"/>
                <c:pt idx="0" formatCode="0.0%">
                  <c:v>98.163265306122454</c:v>
                </c:pt>
                <c:pt idx="1">
                  <c:v>98.99916597164308</c:v>
                </c:pt>
                <c:pt idx="2">
                  <c:v>98.183469573115346</c:v>
                </c:pt>
                <c:pt idx="3">
                  <c:v>98.527472527472455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Лист1!$O$2:$O$3</c:f>
              <c:strCache>
                <c:ptCount val="1"/>
                <c:pt idx="0">
                  <c:v>Организации-не лицензиаты (пиво)  </c:v>
                </c:pt>
              </c:strCache>
            </c:strRef>
          </c:tx>
          <c:spPr>
            <a:ln w="38100">
              <a:gradFill>
                <a:gsLst>
                  <a:gs pos="0">
                    <a:srgbClr val="000082"/>
                  </a:gs>
                  <a:gs pos="30000">
                    <a:srgbClr val="66008F"/>
                  </a:gs>
                  <a:gs pos="64999">
                    <a:srgbClr val="BA0066"/>
                  </a:gs>
                  <a:gs pos="89999">
                    <a:srgbClr val="FF0000"/>
                  </a:gs>
                  <a:gs pos="100000">
                    <a:srgbClr val="FF8200"/>
                  </a:gs>
                </a:gsLst>
                <a:lin ang="5400000" scaled="0"/>
              </a:gradFill>
            </a:ln>
          </c:spPr>
          <c:marker>
            <c:symbol val="square"/>
            <c:size val="9"/>
            <c:spPr>
              <a:gradFill>
                <a:gsLst>
                  <a:gs pos="0">
                    <a:srgbClr val="000082"/>
                  </a:gs>
                  <a:gs pos="30000">
                    <a:srgbClr val="66008F"/>
                  </a:gs>
                  <a:gs pos="64999">
                    <a:srgbClr val="BA0066"/>
                  </a:gs>
                  <a:gs pos="89999">
                    <a:srgbClr val="FF0000"/>
                  </a:gs>
                  <a:gs pos="100000">
                    <a:srgbClr val="FF8200"/>
                  </a:gs>
                </a:gsLst>
                <a:lin ang="5400000" scaled="0"/>
              </a:gradFill>
            </c:spPr>
          </c:marker>
          <c:dLbls>
            <c:numFmt formatCode="0.00%" sourceLinked="0"/>
            <c:txPr>
              <a:bodyPr/>
              <a:lstStyle/>
              <a:p>
                <a:pPr>
                  <a:defRPr sz="1200" b="1">
                    <a:latin typeface="Georgia" pitchFamily="18" charset="0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Лист1!$M$4:$M$7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Лист1!$O$4:$O$7</c:f>
              <c:numCache>
                <c:formatCode>0.0</c:formatCode>
                <c:ptCount val="4"/>
                <c:pt idx="0">
                  <c:v>64.560570071258908</c:v>
                </c:pt>
                <c:pt idx="1">
                  <c:v>79.535183989670784</c:v>
                </c:pt>
                <c:pt idx="2">
                  <c:v>88.379204892966328</c:v>
                </c:pt>
                <c:pt idx="3">
                  <c:v>89.512195121951208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Лист1!$P$2:$P$3</c:f>
              <c:strCache>
                <c:ptCount val="1"/>
                <c:pt idx="0">
                  <c:v>Индивидуальные предприниматели  </c:v>
                </c:pt>
              </c:strCache>
            </c:strRef>
          </c:tx>
          <c:spPr>
            <a:ln w="47625">
              <a:gradFill flip="none" rotWithShape="1">
                <a:gsLst>
                  <a:gs pos="0">
                    <a:srgbClr val="DDEBCF"/>
                  </a:gs>
                  <a:gs pos="50000">
                    <a:srgbClr val="9CB86E"/>
                  </a:gs>
                  <a:gs pos="100000">
                    <a:srgbClr val="156B13"/>
                  </a:gs>
                </a:gsLst>
                <a:lin ang="2700000" scaled="1"/>
                <a:tileRect/>
              </a:gradFill>
            </a:ln>
          </c:spPr>
          <c:marker>
            <c:spPr>
              <a:gradFill>
                <a:gsLst>
                  <a:gs pos="0">
                    <a:srgbClr val="DDEBCF"/>
                  </a:gs>
                  <a:gs pos="50000">
                    <a:srgbClr val="9CB86E"/>
                  </a:gs>
                  <a:gs pos="100000">
                    <a:srgbClr val="156B13"/>
                  </a:gs>
                </a:gsLst>
                <a:lin ang="5400000" scaled="0"/>
              </a:gradFill>
              <a:ln w="19050"/>
            </c:spPr>
          </c:marker>
          <c:dLbls>
            <c:numFmt formatCode="0.0%" sourceLinked="0"/>
            <c:txPr>
              <a:bodyPr/>
              <a:lstStyle/>
              <a:p>
                <a:pPr>
                  <a:defRPr sz="1200" b="1">
                    <a:latin typeface="Georgia" pitchFamily="18" charset="0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Лист1!$M$4:$M$7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Лист1!$P$4:$P$7</c:f>
              <c:numCache>
                <c:formatCode>0.0</c:formatCode>
                <c:ptCount val="4"/>
                <c:pt idx="0">
                  <c:v>14.736096351399222</c:v>
                </c:pt>
                <c:pt idx="1">
                  <c:v>40.104575163398678</c:v>
                </c:pt>
                <c:pt idx="2">
                  <c:v>58.471292708700247</c:v>
                </c:pt>
                <c:pt idx="3">
                  <c:v>60.158610271903321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06333184"/>
        <c:axId val="87718656"/>
      </c:lineChart>
      <c:catAx>
        <c:axId val="1063331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one"/>
        <c:txPr>
          <a:bodyPr/>
          <a:lstStyle/>
          <a:p>
            <a:pPr>
              <a:defRPr b="1">
                <a:latin typeface="Georgia" pitchFamily="18" charset="0"/>
              </a:defRPr>
            </a:pPr>
            <a:endParaRPr lang="ru-RU"/>
          </a:p>
        </c:txPr>
        <c:crossAx val="87718656"/>
        <c:crosses val="autoZero"/>
        <c:auto val="1"/>
        <c:lblAlgn val="ctr"/>
        <c:lblOffset val="100"/>
        <c:tickLblSkip val="1"/>
        <c:noMultiLvlLbl val="0"/>
      </c:catAx>
      <c:valAx>
        <c:axId val="87718656"/>
        <c:scaling>
          <c:orientation val="minMax"/>
          <c:max val="100"/>
        </c:scaling>
        <c:delete val="0"/>
        <c:axPos val="l"/>
        <c:majorGridlines>
          <c:spPr>
            <a:ln>
              <a:solidFill>
                <a:srgbClr val="4F81BD">
                  <a:alpha val="12000"/>
                </a:srgbClr>
              </a:solidFill>
            </a:ln>
          </c:spPr>
        </c:majorGridlines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1600" b="0">
                <a:latin typeface="Georgia" pitchFamily="18" charset="0"/>
              </a:defRPr>
            </a:pPr>
            <a:endParaRPr lang="ru-RU"/>
          </a:p>
        </c:txPr>
        <c:crossAx val="106333184"/>
        <c:crosses val="autoZero"/>
        <c:crossBetween val="between"/>
        <c:dispUnits>
          <c:builtInUnit val="hundreds"/>
        </c:dispUnits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5899647096905416"/>
          <c:y val="0.66403983096506991"/>
          <c:w val="0.37296248226492973"/>
          <c:h val="0.25274892730329568"/>
        </c:manualLayout>
      </c:layout>
      <c:overlay val="0"/>
      <c:txPr>
        <a:bodyPr/>
        <a:lstStyle/>
        <a:p>
          <a:pPr>
            <a:defRPr sz="1400">
              <a:latin typeface="Georgia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1" i="0" u="none" strike="noStrike" baseline="0">
                <a:solidFill>
                  <a:sysClr val="windowText" lastClr="000000"/>
                </a:solidFill>
                <a:latin typeface="Georgia"/>
                <a:ea typeface="Georgia"/>
                <a:cs typeface="Georgia"/>
              </a:defRPr>
            </a:pPr>
            <a:r>
              <a:rPr lang="ru-RU" sz="1600">
                <a:solidFill>
                  <a:sysClr val="windowText" lastClr="000000"/>
                </a:solidFill>
              </a:rPr>
              <a:t>Правонарушения в сфере розничной продажи алкоголя  на территории Красноярского края </a:t>
            </a:r>
          </a:p>
          <a:p>
            <a:pPr>
              <a:defRPr sz="1400" b="1" i="0" u="none" strike="noStrike" baseline="0">
                <a:solidFill>
                  <a:sysClr val="windowText" lastClr="000000"/>
                </a:solidFill>
                <a:latin typeface="Georgia"/>
                <a:ea typeface="Georgia"/>
                <a:cs typeface="Georgia"/>
              </a:defRPr>
            </a:pPr>
            <a:r>
              <a:rPr lang="ru-RU" sz="1600">
                <a:solidFill>
                  <a:sysClr val="windowText" lastClr="000000"/>
                </a:solidFill>
              </a:rPr>
              <a:t>за 2020 год</a:t>
            </a:r>
          </a:p>
        </c:rich>
      </c:tx>
      <c:layout>
        <c:manualLayout>
          <c:xMode val="edge"/>
          <c:yMode val="edge"/>
          <c:x val="0.15645038508521722"/>
          <c:y val="9.9771326867403366E-4"/>
        </c:manualLayout>
      </c:layout>
      <c:overlay val="0"/>
    </c:title>
    <c:autoTitleDeleted val="0"/>
    <c:view3D>
      <c:rotX val="40"/>
      <c:rotY val="359"/>
      <c:rAngAx val="0"/>
      <c:perspective val="6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974881689159686"/>
          <c:y val="9.1327215475887319E-2"/>
          <c:w val="0.56091033232665155"/>
          <c:h val="0.56089004797967135"/>
        </c:manualLayout>
      </c:layout>
      <c:pie3D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965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6CABA-2252-4791-A113-23EAF2A6D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9599</Words>
  <Characters>54719</Characters>
  <Application>Microsoft Office Word</Application>
  <DocSecurity>0</DocSecurity>
  <Lines>455</Lines>
  <Paragraphs>128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60</vt:i4>
      </vt:variant>
    </vt:vector>
  </HeadingPairs>
  <TitlesOfParts>
    <vt:vector size="61" baseType="lpstr">
      <vt:lpstr/>
      <vt:lpstr>/</vt:lpstr>
      <vt:lpstr>1. Наделение дополнительными полномочиями по составлению протоколов по статье 20</vt:lpstr>
      <vt:lpstr>/</vt:lpstr>
      <vt:lpstr/>
      <vt:lpstr/>
      <vt:lpstr/>
      <vt:lpstr/>
      <vt:lpstr/>
      <vt:lpstr/>
      <vt:lpstr>Диаграмма № 2</vt:lpstr>
      <vt:lpstr/>
      <vt:lpstr>/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Диаграмма № 3</vt:lpstr>
      <vt:lpstr/>
      <vt:lpstr/>
      <vt:lpstr>Диаграмма № 4</vt:lpstr>
    </vt:vector>
  </TitlesOfParts>
  <Company>SPecialiST RePack</Company>
  <LinksUpToDate>false</LinksUpToDate>
  <CharactersWithSpaces>64190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Сидоренко</dc:creator>
  <cp:lastModifiedBy>Ирина О. Жегалина</cp:lastModifiedBy>
  <cp:revision>2</cp:revision>
  <cp:lastPrinted>2021-03-24T03:03:00Z</cp:lastPrinted>
  <dcterms:created xsi:type="dcterms:W3CDTF">2021-03-25T04:10:00Z</dcterms:created>
  <dcterms:modified xsi:type="dcterms:W3CDTF">2021-03-25T04:10:00Z</dcterms:modified>
</cp:coreProperties>
</file>