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92DD" w14:textId="345D1AD2" w:rsidR="00442F36" w:rsidRDefault="00442F36">
      <w:pPr>
        <w:spacing w:after="200"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DAA6D4" wp14:editId="4A79559F">
            <wp:simplePos x="0" y="0"/>
            <wp:positionH relativeFrom="page">
              <wp:align>center</wp:align>
            </wp:positionH>
            <wp:positionV relativeFrom="paragraph">
              <wp:posOffset>-69215</wp:posOffset>
            </wp:positionV>
            <wp:extent cx="6971665" cy="9860129"/>
            <wp:effectExtent l="0" t="0" r="63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65" cy="986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14:paraId="41B5667F" w14:textId="54234E60" w:rsidR="000621D3" w:rsidRPr="00982C93" w:rsidRDefault="000621D3" w:rsidP="000621D3">
      <w:pPr>
        <w:tabs>
          <w:tab w:val="left" w:pos="284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82C93">
        <w:rPr>
          <w:sz w:val="28"/>
          <w:szCs w:val="28"/>
        </w:rPr>
        <w:lastRenderedPageBreak/>
        <w:tab/>
        <w:t xml:space="preserve">- реализации мероприятий, осуществляемых субъектами Российской Федерации, бюджетам которых </w:t>
      </w:r>
      <w:r w:rsidRPr="00982C93">
        <w:rPr>
          <w:bCs/>
          <w:color w:val="000000"/>
          <w:sz w:val="28"/>
          <w:szCs w:val="28"/>
          <w:shd w:val="clear" w:color="auto" w:fill="FFFFFF"/>
        </w:rPr>
        <w:t xml:space="preserve">предоставляются субсидии на государственную поддержку предпринимательства в субъектах Российской Федерации в целях достижения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202516" w:rsidRPr="00982C93">
        <w:rPr>
          <w:bCs/>
          <w:color w:val="000000"/>
          <w:sz w:val="28"/>
          <w:szCs w:val="28"/>
          <w:shd w:val="clear" w:color="auto" w:fill="FFFFFF"/>
        </w:rPr>
        <w:t>«</w:t>
      </w:r>
      <w:r w:rsidRPr="00982C93">
        <w:rPr>
          <w:bCs/>
          <w:color w:val="000000"/>
          <w:sz w:val="28"/>
          <w:szCs w:val="28"/>
          <w:shd w:val="clear" w:color="auto" w:fill="FFFFFF"/>
        </w:rPr>
        <w:t>Малое и среднее предпринимательство и поддержка индивидуальной предпринимательской инициативы</w:t>
      </w:r>
      <w:r w:rsidR="00202516" w:rsidRPr="00982C93">
        <w:rPr>
          <w:bCs/>
          <w:color w:val="000000"/>
          <w:sz w:val="28"/>
          <w:szCs w:val="28"/>
          <w:shd w:val="clear" w:color="auto" w:fill="FFFFFF"/>
        </w:rPr>
        <w:t>»</w:t>
      </w:r>
      <w:r w:rsidR="00834585" w:rsidRPr="00982C93">
        <w:rPr>
          <w:bCs/>
          <w:color w:val="000000"/>
          <w:sz w:val="28"/>
          <w:szCs w:val="28"/>
          <w:shd w:val="clear" w:color="auto" w:fill="FFFFFF"/>
        </w:rPr>
        <w:t xml:space="preserve"> и </w:t>
      </w:r>
      <w:r w:rsidR="00202516" w:rsidRPr="00982C93">
        <w:rPr>
          <w:bCs/>
          <w:color w:val="000000"/>
          <w:sz w:val="28"/>
          <w:szCs w:val="28"/>
          <w:shd w:val="clear" w:color="auto" w:fill="FFFFFF"/>
        </w:rPr>
        <w:t>«</w:t>
      </w:r>
      <w:r w:rsidR="00834585" w:rsidRPr="00982C93">
        <w:rPr>
          <w:bCs/>
          <w:color w:val="000000"/>
          <w:sz w:val="28"/>
          <w:szCs w:val="28"/>
          <w:shd w:val="clear" w:color="auto" w:fill="FFFFFF"/>
        </w:rPr>
        <w:t>Международная кооперация и экспорт</w:t>
      </w:r>
      <w:r w:rsidR="00202516" w:rsidRPr="00982C93">
        <w:rPr>
          <w:bCs/>
          <w:color w:val="000000"/>
          <w:sz w:val="28"/>
          <w:szCs w:val="28"/>
          <w:shd w:val="clear" w:color="auto" w:fill="FFFFFF"/>
        </w:rPr>
        <w:t>»</w:t>
      </w:r>
      <w:r w:rsidR="0080580C" w:rsidRPr="00982C93">
        <w:rPr>
          <w:bCs/>
          <w:color w:val="000000"/>
          <w:sz w:val="28"/>
          <w:szCs w:val="28"/>
          <w:shd w:val="clear" w:color="auto" w:fill="FFFFFF"/>
        </w:rPr>
        <w:t>;</w:t>
      </w:r>
    </w:p>
    <w:p w14:paraId="6729FD3C" w14:textId="77777777" w:rsidR="0064444D" w:rsidRPr="00982C93" w:rsidRDefault="000621D3" w:rsidP="000621D3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sz w:val="28"/>
          <w:szCs w:val="28"/>
        </w:rPr>
        <w:tab/>
        <w:t xml:space="preserve">- </w:t>
      </w:r>
      <w:r w:rsidR="0064444D" w:rsidRPr="00982C93">
        <w:rPr>
          <w:sz w:val="28"/>
          <w:szCs w:val="28"/>
        </w:rPr>
        <w:t xml:space="preserve">содействия и стимулирования роста объема экспорта и экспортной активности малого и среднего бизнеса; </w:t>
      </w:r>
    </w:p>
    <w:p w14:paraId="50E4E49A" w14:textId="7A2FD96E" w:rsidR="0064444D" w:rsidRPr="00982C93" w:rsidRDefault="000621D3" w:rsidP="000621D3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sz w:val="28"/>
          <w:szCs w:val="28"/>
        </w:rPr>
        <w:tab/>
        <w:t xml:space="preserve">- </w:t>
      </w:r>
      <w:r w:rsidR="0064444D" w:rsidRPr="00982C93">
        <w:rPr>
          <w:sz w:val="28"/>
          <w:szCs w:val="28"/>
        </w:rPr>
        <w:t>содействия росту числа экспорт</w:t>
      </w:r>
      <w:r w:rsidR="00DD5CD2" w:rsidRPr="00982C93">
        <w:rPr>
          <w:sz w:val="28"/>
          <w:szCs w:val="28"/>
        </w:rPr>
        <w:t>е</w:t>
      </w:r>
      <w:r w:rsidR="0064444D" w:rsidRPr="00982C93">
        <w:rPr>
          <w:sz w:val="28"/>
          <w:szCs w:val="28"/>
        </w:rPr>
        <w:t xml:space="preserve">ров - субъектов МСП </w:t>
      </w:r>
      <w:r w:rsidR="007E0F5F" w:rsidRPr="00982C93">
        <w:rPr>
          <w:sz w:val="28"/>
          <w:szCs w:val="28"/>
        </w:rPr>
        <w:t>Красноярского края</w:t>
      </w:r>
      <w:r w:rsidR="0064444D" w:rsidRPr="00982C93">
        <w:rPr>
          <w:sz w:val="28"/>
          <w:szCs w:val="28"/>
        </w:rPr>
        <w:t>;</w:t>
      </w:r>
    </w:p>
    <w:p w14:paraId="7822C0CF" w14:textId="09588E5E" w:rsidR="0064444D" w:rsidRPr="00982C93" w:rsidRDefault="000621D3" w:rsidP="000621D3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sz w:val="28"/>
          <w:szCs w:val="28"/>
        </w:rPr>
        <w:tab/>
        <w:t xml:space="preserve">- </w:t>
      </w:r>
      <w:r w:rsidR="0064444D" w:rsidRPr="00982C93">
        <w:rPr>
          <w:sz w:val="28"/>
          <w:szCs w:val="28"/>
        </w:rPr>
        <w:t xml:space="preserve">популяризации успешного опыта экспортной деятельности среди субъектов МСП </w:t>
      </w:r>
      <w:r w:rsidR="00834585" w:rsidRPr="00982C93">
        <w:rPr>
          <w:sz w:val="28"/>
          <w:szCs w:val="28"/>
        </w:rPr>
        <w:t xml:space="preserve">и крупных предприятий </w:t>
      </w:r>
      <w:r w:rsidR="007E0F5F" w:rsidRPr="00982C93">
        <w:rPr>
          <w:sz w:val="28"/>
          <w:szCs w:val="28"/>
        </w:rPr>
        <w:t>Красноярского края</w:t>
      </w:r>
      <w:r w:rsidR="0064444D" w:rsidRPr="00982C93">
        <w:rPr>
          <w:sz w:val="28"/>
          <w:szCs w:val="28"/>
        </w:rPr>
        <w:t>.</w:t>
      </w:r>
    </w:p>
    <w:p w14:paraId="383FDF38" w14:textId="77777777" w:rsidR="008452F4" w:rsidRPr="00982C93" w:rsidRDefault="008452F4" w:rsidP="000621D3">
      <w:pPr>
        <w:tabs>
          <w:tab w:val="left" w:pos="284"/>
        </w:tabs>
        <w:jc w:val="both"/>
        <w:rPr>
          <w:sz w:val="28"/>
          <w:szCs w:val="28"/>
        </w:rPr>
      </w:pPr>
    </w:p>
    <w:p w14:paraId="684BAF5F" w14:textId="31E98D64" w:rsidR="0064444D" w:rsidRPr="00982C93" w:rsidRDefault="0064444D" w:rsidP="00AB5D85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1.3.</w:t>
      </w:r>
      <w:r w:rsidR="00A531B6" w:rsidRPr="00982C93">
        <w:rPr>
          <w:sz w:val="28"/>
          <w:szCs w:val="28"/>
        </w:rPr>
        <w:t xml:space="preserve"> </w:t>
      </w:r>
      <w:r w:rsidRPr="00982C93">
        <w:rPr>
          <w:sz w:val="28"/>
          <w:szCs w:val="28"/>
        </w:rPr>
        <w:t>Субъектами конкурса являются:</w:t>
      </w:r>
    </w:p>
    <w:p w14:paraId="3A93B830" w14:textId="0142D7EE" w:rsidR="0064444D" w:rsidRPr="00982C93" w:rsidRDefault="0064444D" w:rsidP="00AB5D85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i/>
          <w:iCs/>
          <w:sz w:val="28"/>
          <w:szCs w:val="28"/>
        </w:rPr>
        <w:t>организатор конкурса</w:t>
      </w:r>
      <w:r w:rsidRPr="00982C93">
        <w:rPr>
          <w:sz w:val="28"/>
          <w:szCs w:val="28"/>
        </w:rPr>
        <w:t xml:space="preserve"> –</w:t>
      </w:r>
      <w:r w:rsidR="00840BF3" w:rsidRPr="00982C93">
        <w:rPr>
          <w:sz w:val="28"/>
          <w:szCs w:val="28"/>
        </w:rPr>
        <w:t xml:space="preserve"> А</w:t>
      </w:r>
      <w:r w:rsidR="008452F4" w:rsidRPr="00982C93">
        <w:rPr>
          <w:sz w:val="28"/>
          <w:szCs w:val="28"/>
        </w:rPr>
        <w:t xml:space="preserve">втономная некоммерческая </w:t>
      </w:r>
      <w:r w:rsidR="00840BF3" w:rsidRPr="00982C93">
        <w:rPr>
          <w:sz w:val="28"/>
          <w:szCs w:val="28"/>
        </w:rPr>
        <w:t>о</w:t>
      </w:r>
      <w:r w:rsidR="008452F4" w:rsidRPr="00982C93">
        <w:rPr>
          <w:sz w:val="28"/>
          <w:szCs w:val="28"/>
        </w:rPr>
        <w:t>рганизация</w:t>
      </w:r>
      <w:r w:rsidR="007E0F5F" w:rsidRPr="00982C93">
        <w:rPr>
          <w:sz w:val="28"/>
          <w:szCs w:val="28"/>
        </w:rPr>
        <w:t xml:space="preserve"> </w:t>
      </w:r>
      <w:r w:rsidR="008452F4" w:rsidRPr="00982C93">
        <w:rPr>
          <w:sz w:val="28"/>
          <w:szCs w:val="28"/>
        </w:rPr>
        <w:t xml:space="preserve">«Красноярский краевой центр развития бизнеса и </w:t>
      </w:r>
      <w:proofErr w:type="spellStart"/>
      <w:r w:rsidR="008452F4" w:rsidRPr="00982C93">
        <w:rPr>
          <w:sz w:val="28"/>
          <w:szCs w:val="28"/>
        </w:rPr>
        <w:t>микрокредитная</w:t>
      </w:r>
      <w:proofErr w:type="spellEnd"/>
      <w:r w:rsidR="008452F4" w:rsidRPr="00982C93">
        <w:rPr>
          <w:sz w:val="28"/>
          <w:szCs w:val="28"/>
        </w:rPr>
        <w:t xml:space="preserve"> компания»</w:t>
      </w:r>
      <w:r w:rsidR="007E0F5F" w:rsidRPr="00982C93">
        <w:rPr>
          <w:sz w:val="28"/>
          <w:szCs w:val="28"/>
        </w:rPr>
        <w:t xml:space="preserve"> </w:t>
      </w:r>
      <w:r w:rsidRPr="00982C93">
        <w:rPr>
          <w:sz w:val="28"/>
          <w:szCs w:val="28"/>
        </w:rPr>
        <w:t>(далее –</w:t>
      </w:r>
      <w:r w:rsidR="007E0F5F" w:rsidRPr="00982C93">
        <w:rPr>
          <w:sz w:val="28"/>
          <w:szCs w:val="28"/>
        </w:rPr>
        <w:t xml:space="preserve"> А</w:t>
      </w:r>
      <w:r w:rsidR="0007259B" w:rsidRPr="00982C93">
        <w:rPr>
          <w:sz w:val="28"/>
          <w:szCs w:val="28"/>
        </w:rPr>
        <w:t>Н</w:t>
      </w:r>
      <w:r w:rsidR="007E0F5F" w:rsidRPr="00982C93">
        <w:rPr>
          <w:sz w:val="28"/>
          <w:szCs w:val="28"/>
        </w:rPr>
        <w:t>О «</w:t>
      </w:r>
      <w:r w:rsidR="008452F4" w:rsidRPr="00982C93">
        <w:rPr>
          <w:sz w:val="28"/>
          <w:szCs w:val="28"/>
        </w:rPr>
        <w:t>ККЦРБ</w:t>
      </w:r>
      <w:r w:rsidR="00A539FE" w:rsidRPr="00982C93">
        <w:rPr>
          <w:sz w:val="28"/>
          <w:szCs w:val="28"/>
        </w:rPr>
        <w:t xml:space="preserve"> </w:t>
      </w:r>
      <w:r w:rsidR="008452F4" w:rsidRPr="00982C93">
        <w:rPr>
          <w:sz w:val="28"/>
          <w:szCs w:val="28"/>
        </w:rPr>
        <w:t>МК</w:t>
      </w:r>
      <w:r w:rsidR="00A539FE" w:rsidRPr="00982C93">
        <w:rPr>
          <w:sz w:val="28"/>
          <w:szCs w:val="28"/>
        </w:rPr>
        <w:t>К</w:t>
      </w:r>
      <w:r w:rsidR="007E0F5F" w:rsidRPr="00982C93">
        <w:rPr>
          <w:sz w:val="28"/>
          <w:szCs w:val="28"/>
        </w:rPr>
        <w:t>»</w:t>
      </w:r>
      <w:r w:rsidRPr="00982C93">
        <w:rPr>
          <w:sz w:val="28"/>
          <w:szCs w:val="28"/>
        </w:rPr>
        <w:t>)</w:t>
      </w:r>
      <w:r w:rsidR="00B22926" w:rsidRPr="00982C93">
        <w:rPr>
          <w:sz w:val="28"/>
          <w:szCs w:val="28"/>
        </w:rPr>
        <w:t>, в частности, структурное подразделение Центр поддержки экспорта (ЦПЭ)</w:t>
      </w:r>
      <w:r w:rsidRPr="00982C93">
        <w:rPr>
          <w:sz w:val="28"/>
          <w:szCs w:val="28"/>
        </w:rPr>
        <w:t>;</w:t>
      </w:r>
    </w:p>
    <w:p w14:paraId="3EC33903" w14:textId="77777777" w:rsidR="00B22926" w:rsidRPr="00982C93" w:rsidRDefault="00B22926" w:rsidP="00AB5D85">
      <w:pPr>
        <w:tabs>
          <w:tab w:val="left" w:pos="284"/>
        </w:tabs>
        <w:jc w:val="both"/>
        <w:rPr>
          <w:sz w:val="28"/>
          <w:szCs w:val="28"/>
        </w:rPr>
      </w:pPr>
    </w:p>
    <w:p w14:paraId="2C2C1AC6" w14:textId="330BF90B" w:rsidR="003A2271" w:rsidRPr="00982C93" w:rsidRDefault="0064444D" w:rsidP="00AB5D85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i/>
          <w:iCs/>
          <w:sz w:val="28"/>
          <w:szCs w:val="28"/>
        </w:rPr>
        <w:t>претенденты на участие в конкурсе</w:t>
      </w:r>
      <w:r w:rsidRPr="00982C93">
        <w:rPr>
          <w:sz w:val="28"/>
          <w:szCs w:val="28"/>
        </w:rPr>
        <w:t xml:space="preserve"> (далее–</w:t>
      </w:r>
      <w:r w:rsidR="00A50496" w:rsidRPr="00982C93">
        <w:rPr>
          <w:sz w:val="28"/>
          <w:szCs w:val="28"/>
        </w:rPr>
        <w:t>участник</w:t>
      </w:r>
      <w:r w:rsidR="003A2271" w:rsidRPr="00982C93">
        <w:rPr>
          <w:sz w:val="28"/>
          <w:szCs w:val="28"/>
        </w:rPr>
        <w:t>):</w:t>
      </w:r>
    </w:p>
    <w:p w14:paraId="47CE8FB1" w14:textId="209C5821" w:rsidR="003A2271" w:rsidRPr="00982C93" w:rsidRDefault="003A2271" w:rsidP="00AB5D85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- </w:t>
      </w:r>
      <w:r w:rsidR="00F23CE0" w:rsidRPr="00982C93">
        <w:rPr>
          <w:sz w:val="28"/>
          <w:szCs w:val="28"/>
        </w:rPr>
        <w:t>Субъекты крупного предпринимательства</w:t>
      </w:r>
      <w:r w:rsidRPr="00982C93">
        <w:rPr>
          <w:sz w:val="28"/>
          <w:szCs w:val="28"/>
        </w:rPr>
        <w:t xml:space="preserve"> Красноярского края, где предельное значение среднесписочной численности работников за текущий календарный год составляет 500 человек и более; доходы за год по правилам налогового учета свыше 2 млрд. руб.; зарегистрированное и осуществляющее свою деятельность на территории Красноярского края; реализовавшее товары (работы, услуги), предназначенные для экспорта, и подавшее Заявку на участие в конкурсе.</w:t>
      </w:r>
    </w:p>
    <w:p w14:paraId="619DE68B" w14:textId="77777777" w:rsidR="003A2271" w:rsidRPr="00982C93" w:rsidRDefault="003A2271" w:rsidP="00AB5D85">
      <w:pPr>
        <w:tabs>
          <w:tab w:val="left" w:pos="284"/>
        </w:tabs>
        <w:jc w:val="both"/>
        <w:rPr>
          <w:sz w:val="28"/>
          <w:szCs w:val="28"/>
        </w:rPr>
      </w:pPr>
    </w:p>
    <w:p w14:paraId="500DD9C3" w14:textId="7C6264DA" w:rsidR="0064444D" w:rsidRPr="00982C93" w:rsidRDefault="0064444D" w:rsidP="00AB5D85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 </w:t>
      </w:r>
      <w:r w:rsidR="003A2271" w:rsidRPr="00982C93">
        <w:rPr>
          <w:sz w:val="28"/>
          <w:szCs w:val="28"/>
        </w:rPr>
        <w:t xml:space="preserve">- </w:t>
      </w:r>
      <w:r w:rsidR="00DD5CD2" w:rsidRPr="00982C93">
        <w:rPr>
          <w:sz w:val="28"/>
          <w:szCs w:val="28"/>
        </w:rPr>
        <w:t>Ю</w:t>
      </w:r>
      <w:r w:rsidRPr="00982C93">
        <w:rPr>
          <w:sz w:val="28"/>
          <w:szCs w:val="28"/>
        </w:rPr>
        <w:t xml:space="preserve">ридические лица и индивидуальные предприниматели, являющиеся субъектами малого и среднего предпринимательства согласно Федеральному закону от 24 июля 2007 года N 209-ФЗ «О развитии малого и среднего предпринимательства в Российской Федерации», зарегистрированные в установленном законодательством порядке на территории </w:t>
      </w:r>
      <w:r w:rsidR="007E0F5F" w:rsidRPr="00982C93">
        <w:rPr>
          <w:sz w:val="28"/>
          <w:szCs w:val="28"/>
        </w:rPr>
        <w:t>Красноярского края</w:t>
      </w:r>
      <w:r w:rsidRPr="00982C93">
        <w:rPr>
          <w:sz w:val="28"/>
          <w:szCs w:val="28"/>
        </w:rPr>
        <w:t xml:space="preserve">, осуществляющие экспорт продукции (товаров, работ, </w:t>
      </w:r>
      <w:r w:rsidR="008321EF" w:rsidRPr="00982C93">
        <w:rPr>
          <w:sz w:val="28"/>
          <w:szCs w:val="28"/>
        </w:rPr>
        <w:t xml:space="preserve">услуг) </w:t>
      </w:r>
      <w:r w:rsidRPr="00982C93">
        <w:rPr>
          <w:sz w:val="28"/>
          <w:szCs w:val="28"/>
        </w:rPr>
        <w:t>и изъявившие желание принять участие в конкурсе путем направления в комиссию по проведению конкурса заявки на участие в конкурсе (далее – заявка)</w:t>
      </w:r>
      <w:r w:rsidR="00DD5CD2" w:rsidRPr="00982C93">
        <w:rPr>
          <w:sz w:val="28"/>
          <w:szCs w:val="28"/>
        </w:rPr>
        <w:t>.</w:t>
      </w:r>
    </w:p>
    <w:p w14:paraId="368C2C0A" w14:textId="77777777" w:rsidR="009B7372" w:rsidRPr="00982C93" w:rsidRDefault="009B7372" w:rsidP="00AB5D85">
      <w:pPr>
        <w:tabs>
          <w:tab w:val="left" w:pos="284"/>
        </w:tabs>
        <w:jc w:val="both"/>
        <w:rPr>
          <w:sz w:val="28"/>
          <w:szCs w:val="28"/>
        </w:rPr>
      </w:pPr>
    </w:p>
    <w:p w14:paraId="3E67DCE4" w14:textId="25B547B2" w:rsidR="0064444D" w:rsidRPr="00982C93" w:rsidRDefault="0064444D" w:rsidP="00AB5D85">
      <w:pPr>
        <w:tabs>
          <w:tab w:val="left" w:pos="284"/>
        </w:tabs>
        <w:jc w:val="both"/>
        <w:rPr>
          <w:sz w:val="28"/>
          <w:szCs w:val="28"/>
        </w:rPr>
      </w:pPr>
      <w:r w:rsidRPr="00982C93">
        <w:rPr>
          <w:i/>
          <w:iCs/>
          <w:sz w:val="28"/>
          <w:szCs w:val="28"/>
        </w:rPr>
        <w:t>комиссия</w:t>
      </w:r>
      <w:r w:rsidRPr="00982C93">
        <w:rPr>
          <w:sz w:val="28"/>
          <w:szCs w:val="28"/>
        </w:rPr>
        <w:t xml:space="preserve"> – коллегиальный орган, уполномоченный выполнять функции, указан</w:t>
      </w:r>
      <w:r w:rsidR="008321EF" w:rsidRPr="00982C93">
        <w:rPr>
          <w:sz w:val="28"/>
          <w:szCs w:val="28"/>
        </w:rPr>
        <w:t>ные в п.2. настоящего положения</w:t>
      </w:r>
      <w:r w:rsidR="00021D19" w:rsidRPr="00982C93">
        <w:rPr>
          <w:sz w:val="28"/>
          <w:szCs w:val="28"/>
        </w:rPr>
        <w:t>.</w:t>
      </w:r>
      <w:r w:rsidR="008321EF" w:rsidRPr="00982C93">
        <w:rPr>
          <w:sz w:val="28"/>
          <w:szCs w:val="28"/>
        </w:rPr>
        <w:t xml:space="preserve"> </w:t>
      </w:r>
      <w:r w:rsidRPr="00982C93">
        <w:rPr>
          <w:sz w:val="28"/>
          <w:szCs w:val="28"/>
        </w:rPr>
        <w:t xml:space="preserve"> </w:t>
      </w:r>
    </w:p>
    <w:p w14:paraId="599E02A1" w14:textId="77777777" w:rsidR="00B22926" w:rsidRPr="00982C93" w:rsidRDefault="00B22926" w:rsidP="00AB5D85">
      <w:pPr>
        <w:tabs>
          <w:tab w:val="left" w:pos="284"/>
        </w:tabs>
        <w:spacing w:line="235" w:lineRule="auto"/>
        <w:jc w:val="both"/>
        <w:rPr>
          <w:sz w:val="28"/>
          <w:szCs w:val="28"/>
        </w:rPr>
      </w:pPr>
    </w:p>
    <w:p w14:paraId="3191E282" w14:textId="626F0EF7" w:rsidR="0064444D" w:rsidRPr="00982C93" w:rsidRDefault="0064444D" w:rsidP="00AB5D85">
      <w:pPr>
        <w:tabs>
          <w:tab w:val="left" w:pos="284"/>
        </w:tabs>
        <w:spacing w:line="235" w:lineRule="auto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Для проведения конкурса и церемонии награждения победителей </w:t>
      </w:r>
      <w:r w:rsidR="008452F4" w:rsidRPr="00982C93">
        <w:rPr>
          <w:sz w:val="28"/>
          <w:szCs w:val="28"/>
        </w:rPr>
        <w:t>конкурса привлекаются</w:t>
      </w:r>
      <w:r w:rsidRPr="00982C93">
        <w:rPr>
          <w:sz w:val="28"/>
          <w:szCs w:val="28"/>
        </w:rPr>
        <w:t xml:space="preserve"> эксперты и сторонние организации на договорной основе.</w:t>
      </w:r>
    </w:p>
    <w:p w14:paraId="48BA9CEC" w14:textId="77777777" w:rsidR="008452F4" w:rsidRPr="00982C93" w:rsidRDefault="008452F4" w:rsidP="00AB5D85">
      <w:pPr>
        <w:tabs>
          <w:tab w:val="left" w:pos="284"/>
        </w:tabs>
        <w:spacing w:line="235" w:lineRule="auto"/>
        <w:jc w:val="both"/>
        <w:rPr>
          <w:sz w:val="28"/>
          <w:szCs w:val="28"/>
        </w:rPr>
      </w:pPr>
    </w:p>
    <w:p w14:paraId="44AB5A3C" w14:textId="098787DC" w:rsidR="0064444D" w:rsidRPr="00982C93" w:rsidRDefault="0064444D" w:rsidP="00AB5D85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1.4.</w:t>
      </w:r>
      <w:r w:rsidR="00A531B6" w:rsidRPr="00982C93">
        <w:rPr>
          <w:sz w:val="28"/>
          <w:szCs w:val="28"/>
        </w:rPr>
        <w:t xml:space="preserve"> </w:t>
      </w:r>
      <w:r w:rsidRPr="00982C93">
        <w:rPr>
          <w:sz w:val="28"/>
          <w:szCs w:val="28"/>
        </w:rPr>
        <w:t>Участники конкурса должны соответствовать следующим требованиям:</w:t>
      </w:r>
    </w:p>
    <w:p w14:paraId="5225DB14" w14:textId="251404D8" w:rsidR="00FE6FF7" w:rsidRPr="00982C93" w:rsidRDefault="00A531B6" w:rsidP="00EB0974">
      <w:pPr>
        <w:tabs>
          <w:tab w:val="left" w:pos="284"/>
        </w:tabs>
        <w:spacing w:line="235" w:lineRule="auto"/>
        <w:ind w:left="-142" w:firstLine="709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- </w:t>
      </w:r>
      <w:r w:rsidR="00FE6FF7" w:rsidRPr="00982C93">
        <w:rPr>
          <w:sz w:val="28"/>
          <w:szCs w:val="28"/>
        </w:rPr>
        <w:t>осуществление экспорта несырьевых неэнергетических товаров, работ, услуг, а также результатов интеллектуальной деятельности</w:t>
      </w:r>
      <w:r w:rsidR="00AF6B00" w:rsidRPr="00982C93">
        <w:rPr>
          <w:sz w:val="28"/>
          <w:szCs w:val="28"/>
        </w:rPr>
        <w:t xml:space="preserve"> (в соответствии</w:t>
      </w:r>
      <w:r w:rsidR="00386DAC" w:rsidRPr="00982C93">
        <w:rPr>
          <w:sz w:val="28"/>
          <w:szCs w:val="28"/>
        </w:rPr>
        <w:t xml:space="preserve"> </w:t>
      </w:r>
      <w:r w:rsidR="00386DAC" w:rsidRPr="00982C93">
        <w:rPr>
          <w:sz w:val="28"/>
          <w:szCs w:val="28"/>
        </w:rPr>
        <w:br/>
        <w:t>с приложением</w:t>
      </w:r>
      <w:r w:rsidR="00AF6B00" w:rsidRPr="00982C93">
        <w:rPr>
          <w:sz w:val="28"/>
          <w:szCs w:val="28"/>
        </w:rPr>
        <w:t xml:space="preserve"> </w:t>
      </w:r>
      <w:r w:rsidR="00386DAC" w:rsidRPr="00982C93">
        <w:rPr>
          <w:sz w:val="28"/>
          <w:szCs w:val="28"/>
        </w:rPr>
        <w:t>№5</w:t>
      </w:r>
      <w:r w:rsidR="00AF6B00" w:rsidRPr="00982C93">
        <w:rPr>
          <w:sz w:val="28"/>
          <w:szCs w:val="28"/>
        </w:rPr>
        <w:t xml:space="preserve"> приказа Минэкономразвития №77 от 18.02.2021 г.</w:t>
      </w:r>
      <w:r w:rsidR="00386DAC" w:rsidRPr="00982C93">
        <w:rPr>
          <w:sz w:val="28"/>
          <w:szCs w:val="28"/>
        </w:rPr>
        <w:t>);</w:t>
      </w:r>
      <w:r w:rsidR="00AF6B00" w:rsidRPr="00982C93">
        <w:rPr>
          <w:sz w:val="28"/>
          <w:szCs w:val="28"/>
        </w:rPr>
        <w:t xml:space="preserve">  </w:t>
      </w:r>
    </w:p>
    <w:p w14:paraId="7CB194CC" w14:textId="23595AF6" w:rsidR="0064444D" w:rsidRPr="00982C93" w:rsidRDefault="00FE6FF7" w:rsidP="00EB0974">
      <w:pPr>
        <w:tabs>
          <w:tab w:val="left" w:pos="284"/>
        </w:tabs>
        <w:spacing w:line="235" w:lineRule="auto"/>
        <w:ind w:left="-142" w:firstLine="709"/>
        <w:jc w:val="both"/>
        <w:rPr>
          <w:sz w:val="28"/>
          <w:szCs w:val="28"/>
        </w:rPr>
      </w:pPr>
      <w:r w:rsidRPr="00982C93">
        <w:rPr>
          <w:sz w:val="28"/>
          <w:szCs w:val="28"/>
        </w:rPr>
        <w:lastRenderedPageBreak/>
        <w:t xml:space="preserve">- </w:t>
      </w:r>
      <w:r w:rsidR="0064444D" w:rsidRPr="00982C93">
        <w:rPr>
          <w:sz w:val="28"/>
          <w:szCs w:val="28"/>
        </w:rPr>
        <w:t>отсутствие процедур реорганизации, л</w:t>
      </w:r>
      <w:r w:rsidR="00AB5D85" w:rsidRPr="00982C93">
        <w:rPr>
          <w:sz w:val="28"/>
          <w:szCs w:val="28"/>
        </w:rPr>
        <w:t xml:space="preserve">иквидации или несостоятельности </w:t>
      </w:r>
      <w:r w:rsidR="0064444D" w:rsidRPr="00982C93">
        <w:rPr>
          <w:sz w:val="28"/>
          <w:szCs w:val="28"/>
        </w:rPr>
        <w:t>(банкротства) в соответствии с законодательством Российской Федерации;</w:t>
      </w:r>
    </w:p>
    <w:p w14:paraId="43A6509E" w14:textId="1B0AC4AD" w:rsidR="00E86BEF" w:rsidRPr="00982C93" w:rsidRDefault="00A531B6" w:rsidP="00EB0974">
      <w:pPr>
        <w:tabs>
          <w:tab w:val="left" w:pos="426"/>
        </w:tabs>
        <w:spacing w:line="235" w:lineRule="auto"/>
        <w:ind w:left="-142" w:firstLine="709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- </w:t>
      </w:r>
      <w:r w:rsidR="0064444D" w:rsidRPr="00982C93">
        <w:rPr>
          <w:sz w:val="28"/>
          <w:szCs w:val="28"/>
        </w:rPr>
        <w:t>отсутствие просроченной задолженности по налоговым и иным обязательствам, а также по штрафам и пеням в бюджеты всех уровней и во внебюджетные фон</w:t>
      </w:r>
      <w:r w:rsidR="008321EF" w:rsidRPr="00982C93">
        <w:rPr>
          <w:sz w:val="28"/>
          <w:szCs w:val="28"/>
        </w:rPr>
        <w:t>ды</w:t>
      </w:r>
      <w:r w:rsidR="008452F4" w:rsidRPr="00982C93">
        <w:rPr>
          <w:sz w:val="28"/>
          <w:szCs w:val="28"/>
        </w:rPr>
        <w:t>.</w:t>
      </w:r>
    </w:p>
    <w:p w14:paraId="349D7F68" w14:textId="60D35E28" w:rsidR="00C71A90" w:rsidRPr="00982C93" w:rsidRDefault="00C71A90" w:rsidP="007A2792">
      <w:pPr>
        <w:tabs>
          <w:tab w:val="left" w:pos="426"/>
        </w:tabs>
        <w:spacing w:line="235" w:lineRule="auto"/>
        <w:ind w:left="-142" w:firstLine="709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-  </w:t>
      </w:r>
      <w:r w:rsidR="00EB0974" w:rsidRPr="00982C93">
        <w:rPr>
          <w:sz w:val="28"/>
          <w:szCs w:val="28"/>
        </w:rPr>
        <w:t>х</w:t>
      </w:r>
      <w:r w:rsidRPr="00982C93">
        <w:rPr>
          <w:sz w:val="28"/>
          <w:szCs w:val="28"/>
        </w:rPr>
        <w:t>озяйствующий субъект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0E68BAF8" w14:textId="77777777" w:rsidR="008452F4" w:rsidRPr="00982C93" w:rsidRDefault="008452F4" w:rsidP="00A531B6">
      <w:pPr>
        <w:tabs>
          <w:tab w:val="left" w:pos="426"/>
        </w:tabs>
        <w:spacing w:line="235" w:lineRule="auto"/>
        <w:ind w:left="284"/>
        <w:jc w:val="both"/>
        <w:rPr>
          <w:sz w:val="28"/>
          <w:szCs w:val="28"/>
        </w:rPr>
      </w:pPr>
    </w:p>
    <w:p w14:paraId="5E6F96A3" w14:textId="4924C7EE" w:rsidR="00965CEC" w:rsidRPr="00982C93" w:rsidRDefault="00965CEC" w:rsidP="00965CEC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1.5.</w:t>
      </w:r>
      <w:r w:rsidR="00A531B6" w:rsidRPr="00982C93">
        <w:rPr>
          <w:sz w:val="28"/>
          <w:szCs w:val="28"/>
        </w:rPr>
        <w:t xml:space="preserve"> </w:t>
      </w:r>
      <w:r w:rsidRPr="00982C93">
        <w:rPr>
          <w:sz w:val="28"/>
          <w:szCs w:val="28"/>
        </w:rPr>
        <w:t xml:space="preserve">Победители </w:t>
      </w:r>
      <w:r w:rsidR="0080580C" w:rsidRPr="00982C93">
        <w:rPr>
          <w:sz w:val="28"/>
          <w:szCs w:val="28"/>
        </w:rPr>
        <w:t xml:space="preserve">регионального </w:t>
      </w:r>
      <w:r w:rsidRPr="00982C93">
        <w:rPr>
          <w:sz w:val="28"/>
          <w:szCs w:val="28"/>
        </w:rPr>
        <w:t>конкурса «</w:t>
      </w:r>
      <w:r w:rsidR="008452F4" w:rsidRPr="00982C93">
        <w:rPr>
          <w:sz w:val="28"/>
          <w:szCs w:val="28"/>
        </w:rPr>
        <w:t>Э</w:t>
      </w:r>
      <w:r w:rsidRPr="00982C93">
        <w:rPr>
          <w:sz w:val="28"/>
          <w:szCs w:val="28"/>
        </w:rPr>
        <w:t>кспорт</w:t>
      </w:r>
      <w:r w:rsidR="00EB0974" w:rsidRPr="00982C93">
        <w:rPr>
          <w:sz w:val="28"/>
          <w:szCs w:val="28"/>
        </w:rPr>
        <w:t>е</w:t>
      </w:r>
      <w:r w:rsidRPr="00982C93">
        <w:rPr>
          <w:sz w:val="28"/>
          <w:szCs w:val="28"/>
        </w:rPr>
        <w:t>р</w:t>
      </w:r>
      <w:r w:rsidR="008452F4" w:rsidRPr="00982C93">
        <w:rPr>
          <w:sz w:val="28"/>
          <w:szCs w:val="28"/>
        </w:rPr>
        <w:t xml:space="preserve"> года</w:t>
      </w:r>
      <w:r w:rsidRPr="00982C93">
        <w:rPr>
          <w:sz w:val="28"/>
          <w:szCs w:val="28"/>
        </w:rPr>
        <w:t>» 20</w:t>
      </w:r>
      <w:r w:rsidR="008452F4" w:rsidRPr="00982C93">
        <w:rPr>
          <w:sz w:val="28"/>
          <w:szCs w:val="28"/>
        </w:rPr>
        <w:t>2</w:t>
      </w:r>
      <w:r w:rsidR="00EB0974" w:rsidRPr="00982C93">
        <w:rPr>
          <w:sz w:val="28"/>
          <w:szCs w:val="28"/>
        </w:rPr>
        <w:t>0</w:t>
      </w:r>
      <w:r w:rsidRPr="00982C93">
        <w:rPr>
          <w:sz w:val="28"/>
          <w:szCs w:val="28"/>
        </w:rPr>
        <w:t xml:space="preserve"> года (то есть, участники, занявшие призовые места</w:t>
      </w:r>
      <w:r w:rsidR="00A539FE" w:rsidRPr="00982C93">
        <w:rPr>
          <w:sz w:val="28"/>
          <w:szCs w:val="28"/>
        </w:rPr>
        <w:t>, либо победившие в одной из дополнительных номинаций</w:t>
      </w:r>
      <w:r w:rsidRPr="00982C93">
        <w:rPr>
          <w:sz w:val="28"/>
          <w:szCs w:val="28"/>
        </w:rPr>
        <w:t>)</w:t>
      </w:r>
      <w:r w:rsidR="00A539FE" w:rsidRPr="00982C93">
        <w:rPr>
          <w:sz w:val="28"/>
          <w:szCs w:val="28"/>
        </w:rPr>
        <w:t xml:space="preserve"> не</w:t>
      </w:r>
      <w:r w:rsidRPr="00982C93">
        <w:rPr>
          <w:sz w:val="28"/>
          <w:szCs w:val="28"/>
        </w:rPr>
        <w:t xml:space="preserve"> могут пода</w:t>
      </w:r>
      <w:r w:rsidR="0080580C" w:rsidRPr="00982C93">
        <w:rPr>
          <w:sz w:val="28"/>
          <w:szCs w:val="28"/>
        </w:rPr>
        <w:t>ва</w:t>
      </w:r>
      <w:r w:rsidRPr="00982C93">
        <w:rPr>
          <w:sz w:val="28"/>
          <w:szCs w:val="28"/>
        </w:rPr>
        <w:t>ть заявки на участие в конкурсе 20</w:t>
      </w:r>
      <w:r w:rsidR="00AC3577" w:rsidRPr="00982C93">
        <w:rPr>
          <w:sz w:val="28"/>
          <w:szCs w:val="28"/>
        </w:rPr>
        <w:t>2</w:t>
      </w:r>
      <w:r w:rsidR="008452F4" w:rsidRPr="00982C93">
        <w:rPr>
          <w:sz w:val="28"/>
          <w:szCs w:val="28"/>
        </w:rPr>
        <w:t>1</w:t>
      </w:r>
      <w:r w:rsidRPr="00982C93">
        <w:rPr>
          <w:sz w:val="28"/>
          <w:szCs w:val="28"/>
        </w:rPr>
        <w:t xml:space="preserve"> года.</w:t>
      </w:r>
    </w:p>
    <w:p w14:paraId="6BDD0448" w14:textId="77777777" w:rsidR="00A531B6" w:rsidRPr="00982C93" w:rsidRDefault="00A531B6" w:rsidP="00AB1B1B">
      <w:pPr>
        <w:tabs>
          <w:tab w:val="left" w:pos="426"/>
        </w:tabs>
        <w:ind w:firstLine="284"/>
        <w:rPr>
          <w:b/>
          <w:sz w:val="28"/>
          <w:szCs w:val="28"/>
        </w:rPr>
      </w:pPr>
    </w:p>
    <w:p w14:paraId="79F2D1DD" w14:textId="6B867CDD" w:rsidR="0064444D" w:rsidRPr="00982C93" w:rsidRDefault="0064444D" w:rsidP="00A531B6">
      <w:pPr>
        <w:pStyle w:val="a4"/>
        <w:numPr>
          <w:ilvl w:val="0"/>
          <w:numId w:val="8"/>
        </w:num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r w:rsidRPr="00982C93">
        <w:rPr>
          <w:rFonts w:ascii="Times New Roman" w:hAnsi="Times New Roman" w:cs="Times New Roman"/>
          <w:b/>
          <w:sz w:val="28"/>
          <w:szCs w:val="28"/>
        </w:rPr>
        <w:t>Функции комиссии</w:t>
      </w:r>
    </w:p>
    <w:p w14:paraId="736A05A4" w14:textId="77777777" w:rsidR="007E0F5F" w:rsidRPr="00982C93" w:rsidRDefault="007E0F5F" w:rsidP="00AB1B1B">
      <w:pPr>
        <w:tabs>
          <w:tab w:val="left" w:pos="426"/>
        </w:tabs>
        <w:ind w:firstLine="284"/>
        <w:rPr>
          <w:b/>
          <w:i/>
          <w:sz w:val="28"/>
          <w:szCs w:val="28"/>
        </w:rPr>
      </w:pPr>
    </w:p>
    <w:p w14:paraId="4567563F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2.1. Комиссия выполняет следующие функции:</w:t>
      </w:r>
    </w:p>
    <w:p w14:paraId="2864777E" w14:textId="39F54467" w:rsidR="001F0745" w:rsidRPr="00982C93" w:rsidRDefault="0064444D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2.1.1. согласовывает информацию для размещения </w:t>
      </w:r>
      <w:r w:rsidR="008B39D7" w:rsidRPr="00982C93">
        <w:rPr>
          <w:sz w:val="28"/>
          <w:szCs w:val="28"/>
        </w:rPr>
        <w:t>анонса</w:t>
      </w:r>
      <w:r w:rsidR="00960C47" w:rsidRPr="00982C93">
        <w:rPr>
          <w:sz w:val="28"/>
          <w:szCs w:val="28"/>
        </w:rPr>
        <w:t xml:space="preserve"> о проведении конкурса на сайте</w:t>
      </w:r>
      <w:r w:rsidR="001F0745" w:rsidRPr="00982C93">
        <w:rPr>
          <w:sz w:val="28"/>
          <w:szCs w:val="28"/>
        </w:rPr>
        <w:t xml:space="preserve"> </w:t>
      </w:r>
      <w:r w:rsidR="008452F4" w:rsidRPr="00982C93">
        <w:rPr>
          <w:sz w:val="28"/>
          <w:szCs w:val="28"/>
        </w:rPr>
        <w:t>центра «Мой бизнес»</w:t>
      </w:r>
      <w:r w:rsidRPr="00982C93">
        <w:rPr>
          <w:sz w:val="28"/>
          <w:szCs w:val="28"/>
        </w:rPr>
        <w:t xml:space="preserve"> </w:t>
      </w:r>
      <w:r w:rsidR="008452F4" w:rsidRPr="00982C93">
        <w:rPr>
          <w:sz w:val="28"/>
          <w:szCs w:val="28"/>
          <w:lang w:val="en-US"/>
        </w:rPr>
        <w:t>www</w:t>
      </w:r>
      <w:r w:rsidR="008452F4" w:rsidRPr="00982C93">
        <w:rPr>
          <w:sz w:val="28"/>
          <w:szCs w:val="28"/>
        </w:rPr>
        <w:t>.мойбизнес-24.рф</w:t>
      </w:r>
      <w:r w:rsidR="007E0F5F" w:rsidRPr="00982C93">
        <w:rPr>
          <w:sz w:val="28"/>
          <w:szCs w:val="28"/>
        </w:rPr>
        <w:t xml:space="preserve">, </w:t>
      </w:r>
      <w:r w:rsidR="009B7372" w:rsidRPr="00982C93">
        <w:rPr>
          <w:sz w:val="28"/>
          <w:szCs w:val="28"/>
        </w:rPr>
        <w:t xml:space="preserve">агентства развития малого и среднего предпринимательства Красноярского края, </w:t>
      </w:r>
      <w:r w:rsidR="006236F8" w:rsidRPr="00982C93">
        <w:rPr>
          <w:sz w:val="28"/>
          <w:szCs w:val="28"/>
        </w:rPr>
        <w:t xml:space="preserve">Министерства экономики и регионального развития Красноярского края, </w:t>
      </w:r>
      <w:r w:rsidR="001F0745" w:rsidRPr="00982C93">
        <w:rPr>
          <w:sz w:val="28"/>
          <w:szCs w:val="28"/>
        </w:rPr>
        <w:t xml:space="preserve">в соцсетях </w:t>
      </w:r>
      <w:r w:rsidR="008452F4" w:rsidRPr="00982C93">
        <w:rPr>
          <w:sz w:val="28"/>
          <w:szCs w:val="28"/>
        </w:rPr>
        <w:t xml:space="preserve">центра «Мой бизнес» и </w:t>
      </w:r>
      <w:r w:rsidR="00895076" w:rsidRPr="00982C93">
        <w:rPr>
          <w:sz w:val="28"/>
          <w:szCs w:val="28"/>
        </w:rPr>
        <w:t xml:space="preserve">Центра поддержки экспорта </w:t>
      </w:r>
      <w:r w:rsidR="001F0745" w:rsidRPr="00982C93">
        <w:rPr>
          <w:sz w:val="28"/>
          <w:szCs w:val="28"/>
        </w:rPr>
        <w:t xml:space="preserve">и </w:t>
      </w:r>
      <w:r w:rsidR="008B39D7" w:rsidRPr="00982C93">
        <w:rPr>
          <w:sz w:val="28"/>
          <w:szCs w:val="28"/>
        </w:rPr>
        <w:t>в региональных</w:t>
      </w:r>
      <w:r w:rsidR="001F0745" w:rsidRPr="00982C93">
        <w:rPr>
          <w:sz w:val="28"/>
          <w:szCs w:val="28"/>
        </w:rPr>
        <w:t xml:space="preserve"> СМИ.</w:t>
      </w:r>
      <w:r w:rsidR="006236F8" w:rsidRPr="00982C93">
        <w:rPr>
          <w:sz w:val="28"/>
          <w:szCs w:val="28"/>
        </w:rPr>
        <w:t xml:space="preserve"> </w:t>
      </w:r>
    </w:p>
    <w:p w14:paraId="3148F6FD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2.1.2. рассматривает заявки конкурсантов</w:t>
      </w:r>
      <w:r w:rsidR="00B703E2" w:rsidRPr="00982C93">
        <w:rPr>
          <w:sz w:val="28"/>
          <w:szCs w:val="28"/>
        </w:rPr>
        <w:t xml:space="preserve"> и производит оценку в соответствии с п. 5 настоящего Положения.</w:t>
      </w:r>
    </w:p>
    <w:p w14:paraId="53307B65" w14:textId="69BB89E4" w:rsidR="00A531B6" w:rsidRPr="00982C93" w:rsidRDefault="0064444D" w:rsidP="00367723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2.1.3. определяет </w:t>
      </w:r>
      <w:r w:rsidR="007E0F5F" w:rsidRPr="00982C93">
        <w:rPr>
          <w:sz w:val="28"/>
          <w:szCs w:val="28"/>
        </w:rPr>
        <w:t>победителей</w:t>
      </w:r>
      <w:r w:rsidRPr="00982C93">
        <w:rPr>
          <w:sz w:val="28"/>
          <w:szCs w:val="28"/>
        </w:rPr>
        <w:t xml:space="preserve"> конкурса</w:t>
      </w:r>
      <w:r w:rsidR="007E0F5F" w:rsidRPr="00982C93">
        <w:rPr>
          <w:sz w:val="28"/>
          <w:szCs w:val="28"/>
        </w:rPr>
        <w:t xml:space="preserve"> в номинациях, указанных </w:t>
      </w:r>
      <w:r w:rsidR="00AA1ADD" w:rsidRPr="00982C93">
        <w:rPr>
          <w:sz w:val="28"/>
          <w:szCs w:val="28"/>
        </w:rPr>
        <w:t>в п.5 н</w:t>
      </w:r>
      <w:r w:rsidR="007E0F5F" w:rsidRPr="00982C93">
        <w:rPr>
          <w:sz w:val="28"/>
          <w:szCs w:val="28"/>
        </w:rPr>
        <w:t>астоящего Положения</w:t>
      </w:r>
      <w:r w:rsidRPr="00982C93">
        <w:rPr>
          <w:sz w:val="28"/>
          <w:szCs w:val="28"/>
        </w:rPr>
        <w:t>.</w:t>
      </w:r>
      <w:r w:rsidR="008B39D7" w:rsidRPr="00982C93">
        <w:rPr>
          <w:sz w:val="28"/>
          <w:szCs w:val="28"/>
        </w:rPr>
        <w:t xml:space="preserve"> </w:t>
      </w:r>
    </w:p>
    <w:p w14:paraId="5738160F" w14:textId="05FABA5F" w:rsidR="0064444D" w:rsidRPr="00982C93" w:rsidRDefault="008B39D7" w:rsidP="00367723">
      <w:pPr>
        <w:tabs>
          <w:tab w:val="left" w:pos="426"/>
        </w:tabs>
        <w:spacing w:line="235" w:lineRule="auto"/>
        <w:ind w:firstLine="284"/>
        <w:jc w:val="both"/>
        <w:rPr>
          <w:b/>
          <w:sz w:val="28"/>
          <w:szCs w:val="28"/>
        </w:rPr>
      </w:pPr>
      <w:r w:rsidRPr="00982C93">
        <w:rPr>
          <w:rFonts w:ascii="Arial" w:hAnsi="Arial" w:cs="Arial"/>
        </w:rPr>
        <w:br/>
      </w:r>
      <w:r w:rsidR="00367723" w:rsidRPr="00982C93">
        <w:rPr>
          <w:b/>
          <w:sz w:val="28"/>
          <w:szCs w:val="28"/>
        </w:rPr>
        <w:t xml:space="preserve">  </w:t>
      </w:r>
      <w:r w:rsidR="0064444D" w:rsidRPr="00982C93">
        <w:rPr>
          <w:b/>
          <w:sz w:val="28"/>
          <w:szCs w:val="28"/>
        </w:rPr>
        <w:t>3.</w:t>
      </w:r>
      <w:r w:rsidR="00A531B6" w:rsidRPr="00982C93">
        <w:rPr>
          <w:b/>
          <w:sz w:val="28"/>
          <w:szCs w:val="28"/>
        </w:rPr>
        <w:t xml:space="preserve"> </w:t>
      </w:r>
      <w:r w:rsidR="0064444D" w:rsidRPr="00982C93">
        <w:rPr>
          <w:b/>
          <w:sz w:val="28"/>
          <w:szCs w:val="28"/>
        </w:rPr>
        <w:t>Организация работы комиссии</w:t>
      </w:r>
    </w:p>
    <w:p w14:paraId="1DB32899" w14:textId="77777777" w:rsidR="007E0F5F" w:rsidRPr="00982C93" w:rsidRDefault="007E0F5F" w:rsidP="00AB1B1B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</w:p>
    <w:p w14:paraId="7D2945AD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3.1. Чис</w:t>
      </w:r>
      <w:r w:rsidR="009A2241" w:rsidRPr="00982C93">
        <w:rPr>
          <w:sz w:val="28"/>
          <w:szCs w:val="28"/>
        </w:rPr>
        <w:t xml:space="preserve">ло членов </w:t>
      </w:r>
      <w:r w:rsidR="003E248D" w:rsidRPr="00982C93">
        <w:rPr>
          <w:sz w:val="28"/>
          <w:szCs w:val="28"/>
        </w:rPr>
        <w:t>комиссии составляет не менее 5</w:t>
      </w:r>
      <w:r w:rsidRPr="00982C93">
        <w:rPr>
          <w:sz w:val="28"/>
          <w:szCs w:val="28"/>
        </w:rPr>
        <w:t xml:space="preserve"> человек.</w:t>
      </w:r>
    </w:p>
    <w:p w14:paraId="336304B8" w14:textId="5AA5DBF3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3.2. Комиссию возглавляет председатель комиссии</w:t>
      </w:r>
      <w:r w:rsidR="009A2241" w:rsidRPr="00982C93">
        <w:rPr>
          <w:sz w:val="28"/>
          <w:szCs w:val="28"/>
        </w:rPr>
        <w:t>, а именно генеральный директор А</w:t>
      </w:r>
      <w:r w:rsidR="008452F4" w:rsidRPr="00982C93">
        <w:rPr>
          <w:sz w:val="28"/>
          <w:szCs w:val="28"/>
        </w:rPr>
        <w:t>Н</w:t>
      </w:r>
      <w:r w:rsidR="009A2241" w:rsidRPr="00982C93">
        <w:rPr>
          <w:sz w:val="28"/>
          <w:szCs w:val="28"/>
        </w:rPr>
        <w:t>О «</w:t>
      </w:r>
      <w:r w:rsidR="008452F4" w:rsidRPr="00982C93">
        <w:rPr>
          <w:sz w:val="28"/>
          <w:szCs w:val="28"/>
        </w:rPr>
        <w:t>ККЦРБ</w:t>
      </w:r>
      <w:r w:rsidR="009B7372" w:rsidRPr="00982C93">
        <w:rPr>
          <w:sz w:val="28"/>
          <w:szCs w:val="28"/>
        </w:rPr>
        <w:t xml:space="preserve"> </w:t>
      </w:r>
      <w:r w:rsidR="009A2241" w:rsidRPr="00982C93">
        <w:rPr>
          <w:sz w:val="28"/>
          <w:szCs w:val="28"/>
        </w:rPr>
        <w:t>МКК»</w:t>
      </w:r>
      <w:r w:rsidRPr="00982C93">
        <w:rPr>
          <w:sz w:val="28"/>
          <w:szCs w:val="28"/>
        </w:rPr>
        <w:t>.</w:t>
      </w:r>
    </w:p>
    <w:p w14:paraId="78B8DEE2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3.3.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>Заседание комиссии считается правомочным, если на нем присутствует более половины ее состава. Решение комиссии принимается большинством голосов присутствующих членов комиссии открытым голосованием.</w:t>
      </w:r>
    </w:p>
    <w:p w14:paraId="674B6E59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3.4. Каждый член комиссии имеет один голос. При равном количестве голосов голос председателя комиссии или, в его отсутствие, заместителя председателя комиссии является решающим.</w:t>
      </w:r>
    </w:p>
    <w:p w14:paraId="53D53C0D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3.5. Председатель комиссии вправе привлекать к участию в заседании комиссии независимых экспертов без права голоса на безвозмездной основе.</w:t>
      </w:r>
    </w:p>
    <w:p w14:paraId="366D91E5" w14:textId="1BF377A1" w:rsidR="000A3FF1" w:rsidRPr="00982C93" w:rsidRDefault="004D1627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3.6. Информация, представленная участниками</w:t>
      </w:r>
      <w:r w:rsidR="000A3FF1" w:rsidRPr="00982C93">
        <w:rPr>
          <w:sz w:val="28"/>
          <w:szCs w:val="28"/>
        </w:rPr>
        <w:t xml:space="preserve"> конкурса</w:t>
      </w:r>
      <w:r w:rsidRPr="00982C93">
        <w:rPr>
          <w:sz w:val="28"/>
          <w:szCs w:val="28"/>
        </w:rPr>
        <w:t xml:space="preserve"> и касающаяся исполнения экспортных контрактов, </w:t>
      </w:r>
      <w:r w:rsidR="000A3FF1" w:rsidRPr="00982C93">
        <w:rPr>
          <w:sz w:val="28"/>
          <w:szCs w:val="28"/>
        </w:rPr>
        <w:t xml:space="preserve">является конфиденциальной и не может быть </w:t>
      </w:r>
      <w:r w:rsidR="000A3FF1" w:rsidRPr="00982C93">
        <w:rPr>
          <w:sz w:val="28"/>
          <w:szCs w:val="28"/>
        </w:rPr>
        <w:lastRenderedPageBreak/>
        <w:t>использована экспертами, комиссией и привлеченными сторонними организациями для иных целей, кроме конкурсной оценки претендента, без его письменного согласия. За разглашение конфиденциальной информации, содержащейся в заявке на участие в конкурсе или материалах, необходимых для участия в конкурсе, эксперты, конкурсная комиссия и привлеченные сторонние организации несут ответственность в соответствии с действующим законодательством.</w:t>
      </w:r>
    </w:p>
    <w:p w14:paraId="2482C97F" w14:textId="59B09374" w:rsidR="0064444D" w:rsidRPr="00982C93" w:rsidRDefault="007B52ED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3.7. Состав конкурсной комиссии определяется согласно Приложению №2 </w:t>
      </w:r>
      <w:r w:rsidR="00EB7DC2" w:rsidRPr="00982C93">
        <w:rPr>
          <w:sz w:val="28"/>
          <w:szCs w:val="28"/>
        </w:rPr>
        <w:br/>
      </w:r>
      <w:r w:rsidRPr="00982C93">
        <w:rPr>
          <w:sz w:val="28"/>
          <w:szCs w:val="28"/>
        </w:rPr>
        <w:t>к настоящему Положению.</w:t>
      </w:r>
    </w:p>
    <w:p w14:paraId="726783A8" w14:textId="77777777" w:rsidR="00A531B6" w:rsidRPr="00982C93" w:rsidRDefault="00A531B6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4878D5AB" w14:textId="20B07B3A" w:rsidR="0064444D" w:rsidRPr="00982C93" w:rsidRDefault="0064444D" w:rsidP="00367723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  <w:r w:rsidRPr="00982C93">
        <w:rPr>
          <w:b/>
          <w:sz w:val="28"/>
          <w:szCs w:val="28"/>
        </w:rPr>
        <w:t>4.</w:t>
      </w:r>
      <w:r w:rsidR="00B03882" w:rsidRPr="00982C93">
        <w:rPr>
          <w:b/>
          <w:sz w:val="28"/>
          <w:szCs w:val="28"/>
        </w:rPr>
        <w:t xml:space="preserve"> </w:t>
      </w:r>
      <w:r w:rsidRPr="00982C93">
        <w:rPr>
          <w:b/>
          <w:sz w:val="28"/>
          <w:szCs w:val="28"/>
        </w:rPr>
        <w:t>Порядок предоставления документов</w:t>
      </w:r>
    </w:p>
    <w:p w14:paraId="5EA9D45D" w14:textId="77777777" w:rsidR="009A2241" w:rsidRPr="00982C93" w:rsidRDefault="009A2241" w:rsidP="00AB1B1B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</w:p>
    <w:p w14:paraId="3444EC6C" w14:textId="5673C47E" w:rsidR="00A50496" w:rsidRPr="00982C93" w:rsidRDefault="0064444D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4.1.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 xml:space="preserve">Конкурс является открытым, одноэтапным, </w:t>
      </w:r>
      <w:r w:rsidR="00470C50" w:rsidRPr="00982C93">
        <w:rPr>
          <w:sz w:val="28"/>
          <w:szCs w:val="28"/>
        </w:rPr>
        <w:t>заявки принимаю</w:t>
      </w:r>
      <w:r w:rsidRPr="00982C93">
        <w:rPr>
          <w:sz w:val="28"/>
          <w:szCs w:val="28"/>
        </w:rPr>
        <w:t xml:space="preserve">тся </w:t>
      </w:r>
      <w:r w:rsidR="00EB0974" w:rsidRPr="00982C93">
        <w:rPr>
          <w:sz w:val="28"/>
          <w:szCs w:val="28"/>
        </w:rPr>
        <w:br/>
      </w:r>
      <w:r w:rsidR="00895076" w:rsidRPr="00982C93">
        <w:rPr>
          <w:sz w:val="28"/>
          <w:szCs w:val="28"/>
        </w:rPr>
        <w:t xml:space="preserve">с </w:t>
      </w:r>
      <w:r w:rsidR="0007259B" w:rsidRPr="00982C93">
        <w:rPr>
          <w:sz w:val="28"/>
          <w:szCs w:val="28"/>
        </w:rPr>
        <w:t xml:space="preserve">14 </w:t>
      </w:r>
      <w:r w:rsidR="00C71A90" w:rsidRPr="00982C93">
        <w:rPr>
          <w:sz w:val="28"/>
          <w:szCs w:val="28"/>
        </w:rPr>
        <w:t>февраля</w:t>
      </w:r>
      <w:r w:rsidR="00895076" w:rsidRPr="00982C93">
        <w:rPr>
          <w:sz w:val="28"/>
          <w:szCs w:val="28"/>
        </w:rPr>
        <w:t xml:space="preserve"> 202</w:t>
      </w:r>
      <w:r w:rsidR="00C71A90" w:rsidRPr="00982C93">
        <w:rPr>
          <w:sz w:val="28"/>
          <w:szCs w:val="28"/>
        </w:rPr>
        <w:t>2</w:t>
      </w:r>
      <w:r w:rsidR="00895076" w:rsidRPr="00982C93">
        <w:rPr>
          <w:sz w:val="28"/>
          <w:szCs w:val="28"/>
        </w:rPr>
        <w:t xml:space="preserve"> года </w:t>
      </w:r>
      <w:r w:rsidRPr="00982C93">
        <w:rPr>
          <w:sz w:val="28"/>
          <w:szCs w:val="28"/>
        </w:rPr>
        <w:t xml:space="preserve">до </w:t>
      </w:r>
      <w:r w:rsidR="009A2241" w:rsidRPr="00982C93">
        <w:rPr>
          <w:sz w:val="28"/>
          <w:szCs w:val="28"/>
        </w:rPr>
        <w:t>1</w:t>
      </w:r>
      <w:r w:rsidR="00DB3D39" w:rsidRPr="00982C93">
        <w:rPr>
          <w:sz w:val="28"/>
          <w:szCs w:val="28"/>
        </w:rPr>
        <w:t>7</w:t>
      </w:r>
      <w:r w:rsidRPr="00982C93">
        <w:rPr>
          <w:sz w:val="28"/>
          <w:szCs w:val="28"/>
        </w:rPr>
        <w:t>.00 час</w:t>
      </w:r>
      <w:r w:rsidR="008B39D7" w:rsidRPr="00982C93">
        <w:rPr>
          <w:sz w:val="28"/>
          <w:szCs w:val="28"/>
        </w:rPr>
        <w:t>ов по красноярскому времени</w:t>
      </w:r>
      <w:r w:rsidRPr="00982C93">
        <w:rPr>
          <w:sz w:val="28"/>
          <w:szCs w:val="28"/>
        </w:rPr>
        <w:t xml:space="preserve"> </w:t>
      </w:r>
      <w:r w:rsidR="001F0745" w:rsidRPr="00982C93">
        <w:rPr>
          <w:sz w:val="28"/>
          <w:szCs w:val="28"/>
        </w:rPr>
        <w:t>0</w:t>
      </w:r>
      <w:r w:rsidR="00AC3577" w:rsidRPr="00982C93">
        <w:rPr>
          <w:sz w:val="28"/>
          <w:szCs w:val="28"/>
        </w:rPr>
        <w:t>1</w:t>
      </w:r>
      <w:r w:rsidRPr="00982C93">
        <w:rPr>
          <w:sz w:val="28"/>
          <w:szCs w:val="28"/>
        </w:rPr>
        <w:t xml:space="preserve"> </w:t>
      </w:r>
      <w:r w:rsidR="00C71A90" w:rsidRPr="00982C93">
        <w:rPr>
          <w:sz w:val="28"/>
          <w:szCs w:val="28"/>
        </w:rPr>
        <w:t>марта</w:t>
      </w:r>
      <w:r w:rsidR="00410AA3" w:rsidRPr="00982C93">
        <w:rPr>
          <w:sz w:val="28"/>
          <w:szCs w:val="28"/>
        </w:rPr>
        <w:t xml:space="preserve"> </w:t>
      </w:r>
      <w:r w:rsidR="009A2241" w:rsidRPr="00982C93">
        <w:rPr>
          <w:sz w:val="28"/>
          <w:szCs w:val="28"/>
        </w:rPr>
        <w:t>20</w:t>
      </w:r>
      <w:r w:rsidR="00AC3577" w:rsidRPr="00982C93">
        <w:rPr>
          <w:sz w:val="28"/>
          <w:szCs w:val="28"/>
        </w:rPr>
        <w:t>2</w:t>
      </w:r>
      <w:r w:rsidR="00C71A90" w:rsidRPr="00982C93">
        <w:rPr>
          <w:sz w:val="28"/>
          <w:szCs w:val="28"/>
        </w:rPr>
        <w:t>2</w:t>
      </w:r>
      <w:r w:rsidRPr="00982C93">
        <w:rPr>
          <w:sz w:val="28"/>
          <w:szCs w:val="28"/>
        </w:rPr>
        <w:t xml:space="preserve"> года.</w:t>
      </w:r>
    </w:p>
    <w:p w14:paraId="532EAFA5" w14:textId="04A36EC2" w:rsidR="0064444D" w:rsidRPr="00982C93" w:rsidRDefault="0064444D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4.2. Для участия в конкурсе претендент не позднее срока окончания приема заявок, указанного в объявлении о проведении конкурса, представляет в комиссию заявку по форм</w:t>
      </w:r>
      <w:r w:rsidR="00EB0974" w:rsidRPr="00982C93">
        <w:rPr>
          <w:sz w:val="28"/>
          <w:szCs w:val="28"/>
        </w:rPr>
        <w:t>ам</w:t>
      </w:r>
      <w:r w:rsidRPr="00982C93">
        <w:rPr>
          <w:sz w:val="28"/>
          <w:szCs w:val="28"/>
        </w:rPr>
        <w:t xml:space="preserve"> согласно приложени</w:t>
      </w:r>
      <w:r w:rsidR="00EB0974" w:rsidRPr="00982C93">
        <w:rPr>
          <w:sz w:val="28"/>
          <w:szCs w:val="28"/>
        </w:rPr>
        <w:t>ям</w:t>
      </w:r>
      <w:r w:rsidRPr="00982C93">
        <w:rPr>
          <w:sz w:val="28"/>
          <w:szCs w:val="28"/>
        </w:rPr>
        <w:t xml:space="preserve"> №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>1</w:t>
      </w:r>
      <w:r w:rsidR="00EB0974" w:rsidRPr="00982C93">
        <w:rPr>
          <w:sz w:val="28"/>
          <w:szCs w:val="28"/>
        </w:rPr>
        <w:t xml:space="preserve"> и</w:t>
      </w:r>
      <w:r w:rsidR="00F64B55" w:rsidRPr="00982C93">
        <w:rPr>
          <w:sz w:val="28"/>
          <w:szCs w:val="28"/>
        </w:rPr>
        <w:t>ли</w:t>
      </w:r>
      <w:r w:rsidR="00EB0974" w:rsidRPr="00982C93">
        <w:rPr>
          <w:sz w:val="28"/>
          <w:szCs w:val="28"/>
        </w:rPr>
        <w:t xml:space="preserve"> №</w:t>
      </w:r>
      <w:r w:rsidR="00EB0974" w:rsidRPr="00982C93">
        <w:rPr>
          <w:sz w:val="28"/>
          <w:szCs w:val="28"/>
          <w:lang w:val="en-US"/>
        </w:rPr>
        <w:t> </w:t>
      </w:r>
      <w:r w:rsidR="00EB0974" w:rsidRPr="00982C93">
        <w:rPr>
          <w:sz w:val="28"/>
          <w:szCs w:val="28"/>
        </w:rPr>
        <w:t>2</w:t>
      </w:r>
      <w:r w:rsidR="003528FD" w:rsidRPr="00982C93">
        <w:rPr>
          <w:sz w:val="28"/>
          <w:szCs w:val="28"/>
        </w:rPr>
        <w:t>.</w:t>
      </w:r>
    </w:p>
    <w:p w14:paraId="4D8F0332" w14:textId="0B6C3D1E" w:rsidR="0064444D" w:rsidRPr="00982C93" w:rsidRDefault="00F06759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Конкурс проводится по итогам 2021 года. </w:t>
      </w:r>
      <w:r w:rsidR="0064444D" w:rsidRPr="00982C93">
        <w:rPr>
          <w:sz w:val="28"/>
          <w:szCs w:val="28"/>
        </w:rPr>
        <w:t>Курс доллара США определяется на дату объявления конкурса</w:t>
      </w:r>
      <w:r w:rsidR="00771D53" w:rsidRPr="00982C93">
        <w:rPr>
          <w:sz w:val="28"/>
          <w:szCs w:val="28"/>
        </w:rPr>
        <w:t xml:space="preserve"> (</w:t>
      </w:r>
      <w:r w:rsidR="0007259B" w:rsidRPr="00982C93">
        <w:rPr>
          <w:sz w:val="28"/>
          <w:szCs w:val="28"/>
        </w:rPr>
        <w:t xml:space="preserve">14 </w:t>
      </w:r>
      <w:r w:rsidR="002B2092" w:rsidRPr="00982C93">
        <w:rPr>
          <w:sz w:val="28"/>
          <w:szCs w:val="28"/>
        </w:rPr>
        <w:t>февраля</w:t>
      </w:r>
      <w:r w:rsidR="00771D53" w:rsidRPr="00982C93">
        <w:rPr>
          <w:sz w:val="28"/>
          <w:szCs w:val="28"/>
        </w:rPr>
        <w:t xml:space="preserve"> 202</w:t>
      </w:r>
      <w:r w:rsidR="002B2092" w:rsidRPr="00982C93">
        <w:rPr>
          <w:sz w:val="28"/>
          <w:szCs w:val="28"/>
        </w:rPr>
        <w:t>2</w:t>
      </w:r>
      <w:r w:rsidR="00771D53" w:rsidRPr="00982C93">
        <w:rPr>
          <w:sz w:val="28"/>
          <w:szCs w:val="28"/>
        </w:rPr>
        <w:t xml:space="preserve"> г.)</w:t>
      </w:r>
      <w:r w:rsidR="0064444D" w:rsidRPr="00982C93">
        <w:rPr>
          <w:sz w:val="28"/>
          <w:szCs w:val="28"/>
        </w:rPr>
        <w:t>.</w:t>
      </w:r>
    </w:p>
    <w:p w14:paraId="027A66FD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4.3.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>Для подтверждения сведений, содержащихся в информации об экспортере, претендент представляет:</w:t>
      </w:r>
    </w:p>
    <w:p w14:paraId="2CCDB8E0" w14:textId="52910F77" w:rsidR="0064444D" w:rsidRPr="00982C93" w:rsidRDefault="00AA1ADD" w:rsidP="003E04B4">
      <w:pPr>
        <w:tabs>
          <w:tab w:val="left" w:pos="426"/>
        </w:tabs>
        <w:spacing w:line="235" w:lineRule="auto"/>
        <w:ind w:firstLine="567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 </w:t>
      </w:r>
      <w:r w:rsidR="00CF78DF" w:rsidRPr="00982C93">
        <w:rPr>
          <w:sz w:val="28"/>
          <w:szCs w:val="28"/>
        </w:rPr>
        <w:t xml:space="preserve">Официальные письма </w:t>
      </w:r>
      <w:r w:rsidRPr="00982C93">
        <w:rPr>
          <w:sz w:val="28"/>
          <w:szCs w:val="28"/>
        </w:rPr>
        <w:t xml:space="preserve">с перечнем экспортных договоров за </w:t>
      </w:r>
      <w:r w:rsidR="00F06759" w:rsidRPr="00982C93">
        <w:rPr>
          <w:sz w:val="28"/>
          <w:szCs w:val="28"/>
        </w:rPr>
        <w:t xml:space="preserve">2021 </w:t>
      </w:r>
      <w:r w:rsidRPr="00982C93">
        <w:rPr>
          <w:sz w:val="28"/>
          <w:szCs w:val="28"/>
        </w:rPr>
        <w:t>год, в которых указаны:</w:t>
      </w:r>
      <w:r w:rsidR="00AA054E" w:rsidRPr="00982C93">
        <w:rPr>
          <w:sz w:val="28"/>
          <w:szCs w:val="28"/>
        </w:rPr>
        <w:t xml:space="preserve"> </w:t>
      </w:r>
      <w:r w:rsidRPr="00982C93">
        <w:rPr>
          <w:sz w:val="28"/>
          <w:szCs w:val="28"/>
        </w:rPr>
        <w:t>дата, номер договора, стоимость, страна поставки</w:t>
      </w:r>
      <w:r w:rsidR="003528FD" w:rsidRPr="00982C93">
        <w:rPr>
          <w:sz w:val="28"/>
          <w:szCs w:val="28"/>
        </w:rPr>
        <w:t>,</w:t>
      </w:r>
      <w:r w:rsidRPr="00982C93">
        <w:rPr>
          <w:sz w:val="28"/>
          <w:szCs w:val="28"/>
        </w:rPr>
        <w:t xml:space="preserve"> наиме</w:t>
      </w:r>
      <w:r w:rsidR="005B5AC4" w:rsidRPr="00982C93">
        <w:rPr>
          <w:sz w:val="28"/>
          <w:szCs w:val="28"/>
        </w:rPr>
        <w:t>нование зар</w:t>
      </w:r>
      <w:r w:rsidR="00CF78DF" w:rsidRPr="00982C93">
        <w:rPr>
          <w:sz w:val="28"/>
          <w:szCs w:val="28"/>
        </w:rPr>
        <w:t>убежного контрагента</w:t>
      </w:r>
      <w:r w:rsidR="003528FD" w:rsidRPr="00982C93">
        <w:rPr>
          <w:sz w:val="28"/>
          <w:szCs w:val="28"/>
        </w:rPr>
        <w:t xml:space="preserve"> и дата отгрузки товара</w:t>
      </w:r>
      <w:r w:rsidR="00CF78DF" w:rsidRPr="00982C93">
        <w:rPr>
          <w:sz w:val="28"/>
          <w:szCs w:val="28"/>
        </w:rPr>
        <w:t>. При этом О</w:t>
      </w:r>
      <w:r w:rsidR="005B5AC4" w:rsidRPr="00982C93">
        <w:rPr>
          <w:sz w:val="28"/>
          <w:szCs w:val="28"/>
        </w:rPr>
        <w:t>рганизатор оставляет за собой право потребовать предоставления подтверждающих документов.</w:t>
      </w:r>
    </w:p>
    <w:p w14:paraId="6B3A2F5C" w14:textId="77777777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4.4. Прием и проверку поступивших заявок и документов, предусмотренных пунктами 4.</w:t>
      </w:r>
      <w:r w:rsidR="00AA1ADD" w:rsidRPr="00982C93">
        <w:rPr>
          <w:sz w:val="28"/>
          <w:szCs w:val="28"/>
        </w:rPr>
        <w:t>2</w:t>
      </w:r>
      <w:r w:rsidRPr="00982C93">
        <w:rPr>
          <w:sz w:val="28"/>
          <w:szCs w:val="28"/>
        </w:rPr>
        <w:t>, 4.</w:t>
      </w:r>
      <w:r w:rsidR="00AA1ADD" w:rsidRPr="00982C93">
        <w:rPr>
          <w:sz w:val="28"/>
          <w:szCs w:val="28"/>
        </w:rPr>
        <w:t>3</w:t>
      </w:r>
      <w:r w:rsidRPr="00982C93">
        <w:rPr>
          <w:sz w:val="28"/>
          <w:szCs w:val="28"/>
        </w:rPr>
        <w:t xml:space="preserve"> настоящего раздела, осуществляет секретарь комиссии.</w:t>
      </w:r>
    </w:p>
    <w:p w14:paraId="3237BFEE" w14:textId="73C2EA8E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4.5.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 xml:space="preserve">Пакет конкурсной документации предоставляется в </w:t>
      </w:r>
      <w:r w:rsidR="00336468" w:rsidRPr="00982C93">
        <w:rPr>
          <w:sz w:val="28"/>
          <w:szCs w:val="28"/>
        </w:rPr>
        <w:t>А</w:t>
      </w:r>
      <w:r w:rsidR="00B33659" w:rsidRPr="00982C93">
        <w:rPr>
          <w:sz w:val="28"/>
          <w:szCs w:val="28"/>
        </w:rPr>
        <w:t>Н</w:t>
      </w:r>
      <w:r w:rsidR="00336468" w:rsidRPr="00982C93">
        <w:rPr>
          <w:sz w:val="28"/>
          <w:szCs w:val="28"/>
        </w:rPr>
        <w:t>О «</w:t>
      </w:r>
      <w:r w:rsidR="00B33659" w:rsidRPr="00982C93">
        <w:rPr>
          <w:sz w:val="28"/>
          <w:szCs w:val="28"/>
        </w:rPr>
        <w:t>ККЦ</w:t>
      </w:r>
      <w:r w:rsidR="00336468" w:rsidRPr="00982C93">
        <w:rPr>
          <w:sz w:val="28"/>
          <w:szCs w:val="28"/>
        </w:rPr>
        <w:t>РБ</w:t>
      </w:r>
      <w:r w:rsidR="00A539FE" w:rsidRPr="00982C93">
        <w:rPr>
          <w:sz w:val="28"/>
          <w:szCs w:val="28"/>
        </w:rPr>
        <w:t xml:space="preserve"> </w:t>
      </w:r>
      <w:r w:rsidR="00336468" w:rsidRPr="00982C93">
        <w:rPr>
          <w:sz w:val="28"/>
          <w:szCs w:val="28"/>
        </w:rPr>
        <w:t xml:space="preserve">МКК» на имя генерального директора </w:t>
      </w:r>
      <w:r w:rsidRPr="00982C93">
        <w:rPr>
          <w:sz w:val="28"/>
          <w:szCs w:val="28"/>
        </w:rPr>
        <w:t xml:space="preserve">по адресу: </w:t>
      </w:r>
      <w:r w:rsidR="00336468" w:rsidRPr="00982C93">
        <w:rPr>
          <w:sz w:val="28"/>
          <w:szCs w:val="28"/>
        </w:rPr>
        <w:t>6600</w:t>
      </w:r>
      <w:r w:rsidR="00474D48" w:rsidRPr="00982C93">
        <w:rPr>
          <w:sz w:val="28"/>
          <w:szCs w:val="28"/>
        </w:rPr>
        <w:t>1</w:t>
      </w:r>
      <w:r w:rsidR="00B33659" w:rsidRPr="00982C93">
        <w:rPr>
          <w:sz w:val="28"/>
          <w:szCs w:val="28"/>
        </w:rPr>
        <w:t>6</w:t>
      </w:r>
      <w:r w:rsidR="00336468" w:rsidRPr="00982C93">
        <w:rPr>
          <w:sz w:val="28"/>
          <w:szCs w:val="28"/>
        </w:rPr>
        <w:t xml:space="preserve">, г. Красноярск, </w:t>
      </w:r>
      <w:r w:rsidR="00474D48" w:rsidRPr="00982C93">
        <w:rPr>
          <w:sz w:val="28"/>
          <w:szCs w:val="28"/>
        </w:rPr>
        <w:t>ул</w:t>
      </w:r>
      <w:r w:rsidR="00336468" w:rsidRPr="00982C93">
        <w:rPr>
          <w:sz w:val="28"/>
          <w:szCs w:val="28"/>
        </w:rPr>
        <w:t xml:space="preserve">. </w:t>
      </w:r>
      <w:r w:rsidR="00474D48" w:rsidRPr="00982C93">
        <w:rPr>
          <w:sz w:val="28"/>
          <w:szCs w:val="28"/>
        </w:rPr>
        <w:t xml:space="preserve">Матросова, </w:t>
      </w:r>
      <w:r w:rsidR="00895076" w:rsidRPr="00982C93">
        <w:rPr>
          <w:sz w:val="28"/>
          <w:szCs w:val="28"/>
        </w:rPr>
        <w:t>здание</w:t>
      </w:r>
      <w:r w:rsidR="00336468" w:rsidRPr="00982C93">
        <w:rPr>
          <w:sz w:val="28"/>
          <w:szCs w:val="28"/>
        </w:rPr>
        <w:t xml:space="preserve"> </w:t>
      </w:r>
      <w:r w:rsidR="00474D48" w:rsidRPr="00982C93">
        <w:rPr>
          <w:sz w:val="28"/>
          <w:szCs w:val="28"/>
        </w:rPr>
        <w:t>2</w:t>
      </w:r>
      <w:r w:rsidR="00B33659" w:rsidRPr="00982C93">
        <w:rPr>
          <w:sz w:val="28"/>
          <w:szCs w:val="28"/>
        </w:rPr>
        <w:t>,</w:t>
      </w:r>
      <w:r w:rsidRPr="00982C93">
        <w:rPr>
          <w:sz w:val="28"/>
          <w:szCs w:val="28"/>
        </w:rPr>
        <w:t xml:space="preserve"> в конверте с указанием «На конкурс </w:t>
      </w:r>
      <w:r w:rsidR="004D7C5A" w:rsidRPr="00982C93">
        <w:rPr>
          <w:sz w:val="28"/>
          <w:szCs w:val="28"/>
        </w:rPr>
        <w:t>«</w:t>
      </w:r>
      <w:r w:rsidR="00B33659" w:rsidRPr="00982C93">
        <w:rPr>
          <w:sz w:val="28"/>
          <w:szCs w:val="28"/>
        </w:rPr>
        <w:t>Э</w:t>
      </w:r>
      <w:r w:rsidR="004D7C5A" w:rsidRPr="00982C93">
        <w:rPr>
          <w:sz w:val="28"/>
          <w:szCs w:val="28"/>
        </w:rPr>
        <w:t xml:space="preserve">кспортер года» </w:t>
      </w:r>
      <w:r w:rsidRPr="00982C93">
        <w:rPr>
          <w:sz w:val="28"/>
          <w:szCs w:val="28"/>
        </w:rPr>
        <w:t>среди</w:t>
      </w:r>
      <w:r w:rsidR="00C71A90" w:rsidRPr="00982C93">
        <w:rPr>
          <w:sz w:val="28"/>
          <w:szCs w:val="28"/>
        </w:rPr>
        <w:t xml:space="preserve"> предприятий</w:t>
      </w:r>
      <w:r w:rsidR="00AF6B00" w:rsidRPr="00982C93">
        <w:rPr>
          <w:sz w:val="28"/>
          <w:szCs w:val="28"/>
        </w:rPr>
        <w:t xml:space="preserve"> </w:t>
      </w:r>
      <w:r w:rsidR="00336468" w:rsidRPr="00982C93">
        <w:rPr>
          <w:sz w:val="28"/>
          <w:szCs w:val="28"/>
        </w:rPr>
        <w:t>Красноярского края</w:t>
      </w:r>
      <w:r w:rsidRPr="00982C93">
        <w:rPr>
          <w:sz w:val="28"/>
          <w:szCs w:val="28"/>
        </w:rPr>
        <w:t xml:space="preserve">». </w:t>
      </w:r>
    </w:p>
    <w:p w14:paraId="1FCAC955" w14:textId="037149BD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Контактный телефон (</w:t>
      </w:r>
      <w:r w:rsidR="00336468" w:rsidRPr="00982C93">
        <w:rPr>
          <w:sz w:val="28"/>
          <w:szCs w:val="28"/>
        </w:rPr>
        <w:t>391</w:t>
      </w:r>
      <w:r w:rsidRPr="00982C93">
        <w:rPr>
          <w:sz w:val="28"/>
          <w:szCs w:val="28"/>
        </w:rPr>
        <w:t xml:space="preserve">) </w:t>
      </w:r>
      <w:r w:rsidR="001F0745" w:rsidRPr="00982C93">
        <w:rPr>
          <w:sz w:val="28"/>
          <w:szCs w:val="28"/>
        </w:rPr>
        <w:t>2</w:t>
      </w:r>
      <w:r w:rsidR="00C33DF2" w:rsidRPr="00982C93">
        <w:rPr>
          <w:sz w:val="28"/>
          <w:szCs w:val="28"/>
        </w:rPr>
        <w:t>0</w:t>
      </w:r>
      <w:r w:rsidR="001F0745" w:rsidRPr="00982C93">
        <w:rPr>
          <w:sz w:val="28"/>
          <w:szCs w:val="28"/>
        </w:rPr>
        <w:t>5-44-32 (0</w:t>
      </w:r>
      <w:r w:rsidR="005E4A40" w:rsidRPr="00982C93">
        <w:rPr>
          <w:sz w:val="28"/>
          <w:szCs w:val="28"/>
        </w:rPr>
        <w:t>28</w:t>
      </w:r>
      <w:r w:rsidR="001F0745" w:rsidRPr="00982C93">
        <w:rPr>
          <w:sz w:val="28"/>
          <w:szCs w:val="28"/>
        </w:rPr>
        <w:t>)</w:t>
      </w:r>
      <w:r w:rsidR="002233DE" w:rsidRPr="00982C93">
        <w:rPr>
          <w:sz w:val="28"/>
          <w:szCs w:val="28"/>
        </w:rPr>
        <w:t xml:space="preserve">, </w:t>
      </w:r>
      <w:proofErr w:type="spellStart"/>
      <w:r w:rsidR="005E4A40" w:rsidRPr="00982C93">
        <w:rPr>
          <w:sz w:val="28"/>
          <w:szCs w:val="28"/>
        </w:rPr>
        <w:t>Ярвант</w:t>
      </w:r>
      <w:proofErr w:type="spellEnd"/>
      <w:r w:rsidR="005E4A40" w:rsidRPr="00982C93">
        <w:rPr>
          <w:sz w:val="28"/>
          <w:szCs w:val="28"/>
        </w:rPr>
        <w:t xml:space="preserve"> Марина</w:t>
      </w:r>
      <w:r w:rsidRPr="00982C93">
        <w:rPr>
          <w:sz w:val="28"/>
          <w:szCs w:val="28"/>
        </w:rPr>
        <w:t xml:space="preserve">, </w:t>
      </w:r>
      <w:r w:rsidRPr="00982C93">
        <w:rPr>
          <w:sz w:val="28"/>
          <w:szCs w:val="28"/>
          <w:lang w:val="en-US"/>
        </w:rPr>
        <w:t>e</w:t>
      </w:r>
      <w:r w:rsidRPr="00982C93">
        <w:rPr>
          <w:sz w:val="28"/>
          <w:szCs w:val="28"/>
        </w:rPr>
        <w:t>-</w:t>
      </w:r>
      <w:r w:rsidRPr="00982C93">
        <w:rPr>
          <w:sz w:val="28"/>
          <w:szCs w:val="28"/>
          <w:lang w:val="en-US"/>
        </w:rPr>
        <w:t>mail</w:t>
      </w:r>
      <w:r w:rsidRPr="00982C93">
        <w:rPr>
          <w:sz w:val="28"/>
          <w:szCs w:val="28"/>
        </w:rPr>
        <w:t xml:space="preserve">: </w:t>
      </w:r>
      <w:hyperlink r:id="rId7" w:history="1">
        <w:r w:rsidR="005E4A40" w:rsidRPr="00982C93">
          <w:rPr>
            <w:rStyle w:val="a3"/>
            <w:sz w:val="28"/>
            <w:szCs w:val="28"/>
            <w:lang w:val="en-US"/>
          </w:rPr>
          <w:t>yarvant</w:t>
        </w:r>
        <w:r w:rsidR="005E4A40" w:rsidRPr="00982C93">
          <w:rPr>
            <w:rStyle w:val="a3"/>
            <w:sz w:val="28"/>
            <w:szCs w:val="28"/>
          </w:rPr>
          <w:t>@</w:t>
        </w:r>
        <w:r w:rsidR="005E4A40" w:rsidRPr="00982C93">
          <w:rPr>
            <w:rStyle w:val="a3"/>
            <w:sz w:val="28"/>
            <w:szCs w:val="28"/>
            <w:lang w:val="en-US"/>
          </w:rPr>
          <w:t>mb</w:t>
        </w:r>
        <w:r w:rsidR="005E4A40" w:rsidRPr="00982C93">
          <w:rPr>
            <w:rStyle w:val="a3"/>
            <w:sz w:val="28"/>
            <w:szCs w:val="28"/>
          </w:rPr>
          <w:t>24.</w:t>
        </w:r>
        <w:proofErr w:type="spellStart"/>
        <w:r w:rsidR="005E4A40" w:rsidRPr="00982C9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82C93">
        <w:rPr>
          <w:sz w:val="28"/>
          <w:szCs w:val="28"/>
        </w:rPr>
        <w:t>.</w:t>
      </w:r>
    </w:p>
    <w:p w14:paraId="419A7A60" w14:textId="77777777" w:rsidR="000A3FF1" w:rsidRPr="00982C93" w:rsidRDefault="000A3FF1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4.6. Участники конкурса вправе отозвать заявку до истечения срока подачи конкурсной документации.</w:t>
      </w:r>
    </w:p>
    <w:p w14:paraId="5E558D10" w14:textId="2EEE9C88" w:rsidR="000A3FF1" w:rsidRPr="00982C93" w:rsidRDefault="000A3FF1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4.7. Конкурсная документация, представленная после срока приема конкурсной документации или представленная не в полном комплекте, не принимается и не рассматривается.</w:t>
      </w:r>
    </w:p>
    <w:p w14:paraId="13119700" w14:textId="10A0DE25" w:rsidR="00305962" w:rsidRPr="00982C93" w:rsidRDefault="000A3FF1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4.8. Все документы, приложенные к заявке, вкладываются в файлы и комплектуются в папки. Заявки и конкурсная документация по окончании Конкурса участникам не возвращаются.</w:t>
      </w:r>
    </w:p>
    <w:p w14:paraId="0676F0D6" w14:textId="7673F1D2" w:rsidR="00A531B6" w:rsidRPr="00982C93" w:rsidRDefault="00A531B6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5910F814" w14:textId="7B09FB97" w:rsidR="00BF2462" w:rsidRPr="00982C93" w:rsidRDefault="00BF2462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4905D860" w14:textId="004AB2EC" w:rsidR="00BF2462" w:rsidRPr="00982C93" w:rsidRDefault="00BF2462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4CBEA541" w14:textId="48D69E2F" w:rsidR="00BF2462" w:rsidRPr="00982C93" w:rsidRDefault="00BF2462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6C7F44B1" w14:textId="697B2F69" w:rsidR="00BF2462" w:rsidRPr="00982C93" w:rsidRDefault="00BF2462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35D6CBC0" w14:textId="77777777" w:rsidR="00BF2462" w:rsidRPr="00982C93" w:rsidRDefault="00BF2462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24DA9BF7" w14:textId="63C804AF" w:rsidR="0064444D" w:rsidRPr="00982C93" w:rsidRDefault="0064444D" w:rsidP="00AB1B1B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  <w:r w:rsidRPr="00982C93">
        <w:rPr>
          <w:b/>
          <w:sz w:val="28"/>
          <w:szCs w:val="28"/>
        </w:rPr>
        <w:lastRenderedPageBreak/>
        <w:t>5.</w:t>
      </w:r>
      <w:r w:rsidR="006D7644" w:rsidRPr="00982C93">
        <w:rPr>
          <w:b/>
          <w:sz w:val="28"/>
          <w:szCs w:val="28"/>
        </w:rPr>
        <w:t xml:space="preserve"> </w:t>
      </w:r>
      <w:r w:rsidRPr="00982C93">
        <w:rPr>
          <w:b/>
          <w:sz w:val="28"/>
          <w:szCs w:val="28"/>
        </w:rPr>
        <w:t>Порядок оценки конкурсантов, подведение итогов конкурса</w:t>
      </w:r>
    </w:p>
    <w:p w14:paraId="719E18B6" w14:textId="77777777" w:rsidR="00336468" w:rsidRPr="00982C93" w:rsidRDefault="00336468" w:rsidP="00AB1B1B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</w:p>
    <w:p w14:paraId="5926F0FB" w14:textId="03DD10DD" w:rsidR="001C6750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5.1.</w:t>
      </w:r>
      <w:r w:rsidRPr="00982C93">
        <w:rPr>
          <w:sz w:val="28"/>
          <w:szCs w:val="28"/>
          <w:lang w:val="en-US"/>
        </w:rPr>
        <w:t> </w:t>
      </w:r>
      <w:r w:rsidR="00421F47" w:rsidRPr="00982C93">
        <w:rPr>
          <w:sz w:val="28"/>
          <w:szCs w:val="28"/>
        </w:rPr>
        <w:t>Конкурс</w:t>
      </w:r>
      <w:r w:rsidR="001C6750" w:rsidRPr="00982C93">
        <w:rPr>
          <w:sz w:val="28"/>
          <w:szCs w:val="28"/>
        </w:rPr>
        <w:t>ом учреждаются</w:t>
      </w:r>
      <w:r w:rsidR="00C71A90" w:rsidRPr="00982C93">
        <w:rPr>
          <w:sz w:val="28"/>
          <w:szCs w:val="28"/>
        </w:rPr>
        <w:t xml:space="preserve"> следующие</w:t>
      </w:r>
      <w:r w:rsidR="001C6750" w:rsidRPr="00982C93">
        <w:rPr>
          <w:sz w:val="28"/>
          <w:szCs w:val="28"/>
        </w:rPr>
        <w:t xml:space="preserve"> </w:t>
      </w:r>
      <w:r w:rsidR="00AA054E" w:rsidRPr="00982C93">
        <w:rPr>
          <w:sz w:val="28"/>
          <w:szCs w:val="28"/>
        </w:rPr>
        <w:t>номинации</w:t>
      </w:r>
      <w:r w:rsidR="00421F47" w:rsidRPr="00982C93">
        <w:rPr>
          <w:sz w:val="28"/>
          <w:szCs w:val="28"/>
        </w:rPr>
        <w:t>:</w:t>
      </w:r>
      <w:r w:rsidR="00B33659" w:rsidRPr="00982C93">
        <w:rPr>
          <w:sz w:val="28"/>
          <w:szCs w:val="28"/>
        </w:rPr>
        <w:t xml:space="preserve"> </w:t>
      </w:r>
    </w:p>
    <w:p w14:paraId="52DCA043" w14:textId="77777777" w:rsidR="00C71A90" w:rsidRPr="00982C93" w:rsidRDefault="00C71A90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</w:p>
    <w:p w14:paraId="54A7F861" w14:textId="62EC2247" w:rsidR="00C71A90" w:rsidRPr="00982C93" w:rsidRDefault="00C71A90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-</w:t>
      </w:r>
      <w:r w:rsidRPr="00982C93">
        <w:rPr>
          <w:i/>
          <w:iCs/>
          <w:sz w:val="28"/>
          <w:szCs w:val="28"/>
        </w:rPr>
        <w:t xml:space="preserve">Для </w:t>
      </w:r>
      <w:r w:rsidR="00BF2462" w:rsidRPr="00982C93">
        <w:rPr>
          <w:i/>
          <w:iCs/>
          <w:sz w:val="28"/>
          <w:szCs w:val="28"/>
        </w:rPr>
        <w:t>предприятий сегмента крупного бизнеса</w:t>
      </w:r>
      <w:r w:rsidRPr="00982C93">
        <w:rPr>
          <w:i/>
          <w:iCs/>
          <w:sz w:val="28"/>
          <w:szCs w:val="28"/>
        </w:rPr>
        <w:t>:</w:t>
      </w:r>
    </w:p>
    <w:p w14:paraId="586F7DCF" w14:textId="464EF17D" w:rsidR="00C71A90" w:rsidRPr="00982C93" w:rsidRDefault="00C71A90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«Экспортер года в сфере промышленности»;</w:t>
      </w:r>
    </w:p>
    <w:p w14:paraId="5FADFDB3" w14:textId="5D931B6E" w:rsidR="00C71A90" w:rsidRPr="00982C93" w:rsidRDefault="00C71A90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«Экспортер года в сфере агропромышленного комплекса»;</w:t>
      </w:r>
    </w:p>
    <w:p w14:paraId="371BE26D" w14:textId="3BEA3226" w:rsidR="00C71A90" w:rsidRPr="00982C93" w:rsidRDefault="00C71A90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Дополнительная номинация «Новая география».</w:t>
      </w:r>
    </w:p>
    <w:p w14:paraId="6BC9D529" w14:textId="77777777" w:rsidR="00AF6B00" w:rsidRPr="00982C93" w:rsidRDefault="00AF6B00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7AFC9408" w14:textId="773793FE" w:rsidR="00C71A90" w:rsidRPr="00982C93" w:rsidRDefault="00C71A90" w:rsidP="00863685">
      <w:pPr>
        <w:tabs>
          <w:tab w:val="left" w:pos="426"/>
        </w:tabs>
        <w:ind w:firstLine="284"/>
        <w:jc w:val="both"/>
        <w:rPr>
          <w:i/>
          <w:iCs/>
          <w:sz w:val="28"/>
          <w:szCs w:val="28"/>
        </w:rPr>
      </w:pPr>
      <w:r w:rsidRPr="00982C93">
        <w:rPr>
          <w:i/>
          <w:iCs/>
          <w:sz w:val="28"/>
          <w:szCs w:val="28"/>
        </w:rPr>
        <w:t xml:space="preserve">- Для </w:t>
      </w:r>
      <w:r w:rsidR="00BF2462" w:rsidRPr="00982C93">
        <w:rPr>
          <w:i/>
          <w:iCs/>
          <w:sz w:val="28"/>
          <w:szCs w:val="28"/>
        </w:rPr>
        <w:t>предприятий сектора МСП</w:t>
      </w:r>
      <w:r w:rsidRPr="00982C93">
        <w:rPr>
          <w:i/>
          <w:iCs/>
          <w:sz w:val="28"/>
          <w:szCs w:val="28"/>
        </w:rPr>
        <w:t>:</w:t>
      </w:r>
    </w:p>
    <w:p w14:paraId="1F807E21" w14:textId="39833E5F" w:rsidR="00180148" w:rsidRPr="00982C93" w:rsidRDefault="00E9232E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«Экспортер года в сфере промышленности»; </w:t>
      </w:r>
    </w:p>
    <w:p w14:paraId="2E247568" w14:textId="77777777" w:rsidR="00180148" w:rsidRPr="00982C93" w:rsidRDefault="00E9232E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«Экспортер года в сфере агропромышленного комплекса»; </w:t>
      </w:r>
    </w:p>
    <w:p w14:paraId="1B41C8F7" w14:textId="77777777" w:rsidR="00180148" w:rsidRPr="00982C93" w:rsidRDefault="00E9232E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«Экспортер года в сфере услуг»; </w:t>
      </w:r>
    </w:p>
    <w:p w14:paraId="0DCFD817" w14:textId="77777777" w:rsidR="00180148" w:rsidRPr="00982C93" w:rsidRDefault="00E9232E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«Экспортер года в сфере высоких технологий»; </w:t>
      </w:r>
    </w:p>
    <w:p w14:paraId="5DF22036" w14:textId="3502BD90" w:rsidR="00E9232E" w:rsidRPr="00982C93" w:rsidRDefault="006C18B1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 xml:space="preserve">Дополнительная номинация </w:t>
      </w:r>
      <w:r w:rsidR="00E9232E" w:rsidRPr="00982C93">
        <w:rPr>
          <w:sz w:val="28"/>
          <w:szCs w:val="28"/>
        </w:rPr>
        <w:t>«Прорыв года»</w:t>
      </w:r>
      <w:r w:rsidR="0014128C" w:rsidRPr="00982C93">
        <w:rPr>
          <w:sz w:val="28"/>
          <w:szCs w:val="28"/>
        </w:rPr>
        <w:t>.</w:t>
      </w:r>
    </w:p>
    <w:p w14:paraId="7C3B63C4" w14:textId="77777777" w:rsidR="00913195" w:rsidRPr="00982C93" w:rsidRDefault="00913195" w:rsidP="00863685">
      <w:pPr>
        <w:tabs>
          <w:tab w:val="left" w:pos="426"/>
        </w:tabs>
        <w:ind w:firstLine="284"/>
        <w:jc w:val="both"/>
        <w:rPr>
          <w:sz w:val="28"/>
          <w:szCs w:val="28"/>
        </w:rPr>
      </w:pPr>
    </w:p>
    <w:p w14:paraId="68431C10" w14:textId="242148A2" w:rsidR="007D12E6" w:rsidRPr="00982C93" w:rsidRDefault="00421F47" w:rsidP="00F43368">
      <w:pPr>
        <w:tabs>
          <w:tab w:val="left" w:pos="426"/>
        </w:tabs>
        <w:spacing w:line="235" w:lineRule="auto"/>
        <w:ind w:firstLine="284"/>
        <w:jc w:val="both"/>
        <w:rPr>
          <w:i/>
          <w:sz w:val="28"/>
          <w:szCs w:val="28"/>
        </w:rPr>
      </w:pPr>
      <w:r w:rsidRPr="00982C93">
        <w:rPr>
          <w:sz w:val="28"/>
          <w:szCs w:val="28"/>
        </w:rPr>
        <w:t xml:space="preserve">5.2. </w:t>
      </w:r>
      <w:bookmarkStart w:id="0" w:name="_Hlk81997546"/>
      <w:r w:rsidR="00D839F4" w:rsidRPr="00982C93">
        <w:rPr>
          <w:sz w:val="28"/>
          <w:szCs w:val="28"/>
        </w:rPr>
        <w:t>Организатор конкурса оставляет за собой право утвердить дополнительные номинации</w:t>
      </w:r>
      <w:r w:rsidR="00D839F4" w:rsidRPr="00982C93">
        <w:rPr>
          <w:i/>
          <w:sz w:val="28"/>
          <w:szCs w:val="28"/>
        </w:rPr>
        <w:t>.</w:t>
      </w:r>
    </w:p>
    <w:p w14:paraId="145FC15D" w14:textId="78C93C57" w:rsidR="00E7076B" w:rsidRPr="00982C93" w:rsidRDefault="00793A0D" w:rsidP="00E7076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5.</w:t>
      </w:r>
      <w:r w:rsidR="00F43368" w:rsidRPr="00982C93">
        <w:rPr>
          <w:sz w:val="28"/>
          <w:szCs w:val="28"/>
        </w:rPr>
        <w:t>3</w:t>
      </w:r>
      <w:r w:rsidRPr="00982C93">
        <w:rPr>
          <w:sz w:val="28"/>
          <w:szCs w:val="28"/>
        </w:rPr>
        <w:t xml:space="preserve">. </w:t>
      </w:r>
      <w:r w:rsidR="00E7076B" w:rsidRPr="00982C93">
        <w:rPr>
          <w:sz w:val="28"/>
          <w:szCs w:val="28"/>
        </w:rPr>
        <w:t xml:space="preserve">Методика ранжирования </w:t>
      </w:r>
      <w:r w:rsidR="00F43368" w:rsidRPr="00982C93">
        <w:rPr>
          <w:sz w:val="28"/>
          <w:szCs w:val="28"/>
        </w:rPr>
        <w:t>рекомендована АО «</w:t>
      </w:r>
      <w:r w:rsidR="00E7076B" w:rsidRPr="00982C93">
        <w:rPr>
          <w:sz w:val="28"/>
          <w:szCs w:val="28"/>
        </w:rPr>
        <w:t>Российски</w:t>
      </w:r>
      <w:r w:rsidR="00F43368" w:rsidRPr="00982C93">
        <w:rPr>
          <w:sz w:val="28"/>
          <w:szCs w:val="28"/>
        </w:rPr>
        <w:t>й</w:t>
      </w:r>
      <w:r w:rsidR="00E7076B" w:rsidRPr="00982C93">
        <w:rPr>
          <w:sz w:val="28"/>
          <w:szCs w:val="28"/>
        </w:rPr>
        <w:t xml:space="preserve"> экспортны</w:t>
      </w:r>
      <w:r w:rsidR="00F43368" w:rsidRPr="00982C93">
        <w:rPr>
          <w:sz w:val="28"/>
          <w:szCs w:val="28"/>
        </w:rPr>
        <w:t>й</w:t>
      </w:r>
      <w:r w:rsidR="00E7076B" w:rsidRPr="00982C93">
        <w:rPr>
          <w:sz w:val="28"/>
          <w:szCs w:val="28"/>
        </w:rPr>
        <w:t xml:space="preserve"> центр</w:t>
      </w:r>
      <w:r w:rsidR="00F43368" w:rsidRPr="00982C93">
        <w:rPr>
          <w:sz w:val="28"/>
          <w:szCs w:val="28"/>
        </w:rPr>
        <w:t>»</w:t>
      </w:r>
      <w:r w:rsidR="00E7076B" w:rsidRPr="00982C93">
        <w:rPr>
          <w:sz w:val="28"/>
          <w:szCs w:val="28"/>
        </w:rPr>
        <w:t xml:space="preserve"> (Приложение №</w:t>
      </w:r>
      <w:r w:rsidR="00913195" w:rsidRPr="00982C93">
        <w:rPr>
          <w:sz w:val="28"/>
          <w:szCs w:val="28"/>
        </w:rPr>
        <w:t>4</w:t>
      </w:r>
      <w:r w:rsidR="00E7076B" w:rsidRPr="00982C93">
        <w:rPr>
          <w:sz w:val="28"/>
          <w:szCs w:val="28"/>
        </w:rPr>
        <w:t xml:space="preserve">). </w:t>
      </w:r>
      <w:r w:rsidR="00E9232E" w:rsidRPr="00982C93">
        <w:rPr>
          <w:sz w:val="28"/>
          <w:szCs w:val="28"/>
        </w:rPr>
        <w:t xml:space="preserve">Критерии ранжирования сформированы на основании перечня вопросов, направленных на определение экспортной зрелости </w:t>
      </w:r>
      <w:r w:rsidR="00A539FE" w:rsidRPr="00982C93">
        <w:rPr>
          <w:sz w:val="28"/>
          <w:szCs w:val="28"/>
        </w:rPr>
        <w:t>участника</w:t>
      </w:r>
      <w:r w:rsidR="00E9232E" w:rsidRPr="00982C93">
        <w:rPr>
          <w:sz w:val="28"/>
          <w:szCs w:val="28"/>
        </w:rPr>
        <w:t xml:space="preserve"> </w:t>
      </w:r>
      <w:r w:rsidR="00A539FE" w:rsidRPr="00982C93">
        <w:rPr>
          <w:sz w:val="28"/>
          <w:szCs w:val="28"/>
        </w:rPr>
        <w:t>конкурса</w:t>
      </w:r>
      <w:r w:rsidR="00E9232E" w:rsidRPr="00982C93">
        <w:rPr>
          <w:sz w:val="28"/>
          <w:szCs w:val="28"/>
        </w:rPr>
        <w:t xml:space="preserve">. Критерии ранжирования дифференцированы на 3 группы по степени влияния на экспортную зрелость </w:t>
      </w:r>
      <w:r w:rsidR="00A539FE" w:rsidRPr="00982C93">
        <w:rPr>
          <w:sz w:val="28"/>
          <w:szCs w:val="28"/>
        </w:rPr>
        <w:t>участника конкурса</w:t>
      </w:r>
      <w:r w:rsidR="00E9232E" w:rsidRPr="00982C93">
        <w:rPr>
          <w:sz w:val="28"/>
          <w:szCs w:val="28"/>
        </w:rPr>
        <w:t>. Критерии, имеющие ключевое значение, наделены максимальным весом, далее применяется нисходящая градация</w:t>
      </w:r>
      <w:r w:rsidR="00E7076B" w:rsidRPr="00982C93">
        <w:rPr>
          <w:sz w:val="28"/>
          <w:szCs w:val="28"/>
        </w:rPr>
        <w:t xml:space="preserve"> (Приложение №</w:t>
      </w:r>
      <w:r w:rsidR="00913195" w:rsidRPr="00982C93">
        <w:rPr>
          <w:sz w:val="28"/>
          <w:szCs w:val="28"/>
        </w:rPr>
        <w:t>5</w:t>
      </w:r>
      <w:r w:rsidR="00E7076B" w:rsidRPr="00982C93">
        <w:rPr>
          <w:sz w:val="28"/>
          <w:szCs w:val="28"/>
        </w:rPr>
        <w:t>).</w:t>
      </w:r>
      <w:bookmarkStart w:id="1" w:name="sub_445"/>
    </w:p>
    <w:p w14:paraId="03B32C63" w14:textId="216AAC46" w:rsidR="0064444D" w:rsidRPr="00982C93" w:rsidRDefault="0064444D" w:rsidP="00E7076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5.</w:t>
      </w:r>
      <w:r w:rsidR="00C60661" w:rsidRPr="00982C93">
        <w:rPr>
          <w:sz w:val="28"/>
          <w:szCs w:val="28"/>
        </w:rPr>
        <w:t>5</w:t>
      </w:r>
      <w:r w:rsidRPr="00982C93">
        <w:rPr>
          <w:sz w:val="28"/>
          <w:szCs w:val="28"/>
        </w:rPr>
        <w:t>.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>Победителями конкурса признаются конкурсанты, набравшие наибольшее количество баллов.</w:t>
      </w:r>
    </w:p>
    <w:bookmarkEnd w:id="1"/>
    <w:p w14:paraId="0BBA8E49" w14:textId="30DA02EB" w:rsidR="0064444D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5.</w:t>
      </w:r>
      <w:r w:rsidR="00C60661" w:rsidRPr="00982C93">
        <w:rPr>
          <w:sz w:val="28"/>
          <w:szCs w:val="28"/>
        </w:rPr>
        <w:t>6</w:t>
      </w:r>
      <w:r w:rsidRPr="00982C93">
        <w:rPr>
          <w:sz w:val="28"/>
          <w:szCs w:val="28"/>
        </w:rPr>
        <w:t>.</w:t>
      </w:r>
      <w:r w:rsidRPr="00982C93">
        <w:rPr>
          <w:sz w:val="28"/>
          <w:szCs w:val="28"/>
          <w:lang w:val="en-US"/>
        </w:rPr>
        <w:t> </w:t>
      </w:r>
      <w:r w:rsidRPr="00982C93">
        <w:rPr>
          <w:sz w:val="28"/>
          <w:szCs w:val="28"/>
        </w:rPr>
        <w:t>Победителям конкурса вручаются дипломы победителей конкурса и призы</w:t>
      </w:r>
      <w:r w:rsidR="00E7076B" w:rsidRPr="00982C93">
        <w:rPr>
          <w:sz w:val="28"/>
          <w:szCs w:val="28"/>
        </w:rPr>
        <w:t xml:space="preserve"> согласно рекомендациям п. 10.5 приказа Минэкономразвития №77 от 18.02.2021 г.</w:t>
      </w:r>
      <w:r w:rsidR="006F4D83" w:rsidRPr="00982C93">
        <w:rPr>
          <w:sz w:val="28"/>
          <w:szCs w:val="28"/>
        </w:rPr>
        <w:t xml:space="preserve"> (</w:t>
      </w:r>
      <w:r w:rsidR="00CB67E6" w:rsidRPr="00982C93">
        <w:rPr>
          <w:sz w:val="28"/>
          <w:szCs w:val="28"/>
        </w:rPr>
        <w:t xml:space="preserve">за </w:t>
      </w:r>
      <w:r w:rsidR="006F4D83" w:rsidRPr="00982C93">
        <w:rPr>
          <w:sz w:val="28"/>
          <w:szCs w:val="28"/>
        </w:rPr>
        <w:t>исключение</w:t>
      </w:r>
      <w:r w:rsidR="00CB67E6" w:rsidRPr="00982C93">
        <w:rPr>
          <w:sz w:val="28"/>
          <w:szCs w:val="28"/>
        </w:rPr>
        <w:t xml:space="preserve">м абзаца 4 – применим только для </w:t>
      </w:r>
      <w:r w:rsidR="00B0589C" w:rsidRPr="00982C93">
        <w:rPr>
          <w:sz w:val="28"/>
          <w:szCs w:val="28"/>
        </w:rPr>
        <w:t>С</w:t>
      </w:r>
      <w:r w:rsidR="00CB67E6" w:rsidRPr="00982C93">
        <w:rPr>
          <w:sz w:val="28"/>
          <w:szCs w:val="28"/>
        </w:rPr>
        <w:t xml:space="preserve">МСП). </w:t>
      </w:r>
      <w:r w:rsidRPr="00982C93">
        <w:rPr>
          <w:sz w:val="28"/>
          <w:szCs w:val="28"/>
        </w:rPr>
        <w:t>Остальным участникам конкурса вручаются дипломы участников конкурса.</w:t>
      </w:r>
    </w:p>
    <w:p w14:paraId="0EF14277" w14:textId="77777777" w:rsidR="00112D6B" w:rsidRPr="00982C93" w:rsidRDefault="0064444D" w:rsidP="00AB1B1B">
      <w:pPr>
        <w:tabs>
          <w:tab w:val="left" w:pos="426"/>
        </w:tabs>
        <w:spacing w:line="235" w:lineRule="auto"/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5.</w:t>
      </w:r>
      <w:r w:rsidR="00C60661" w:rsidRPr="00982C93">
        <w:rPr>
          <w:sz w:val="28"/>
          <w:szCs w:val="28"/>
        </w:rPr>
        <w:t>7</w:t>
      </w:r>
      <w:r w:rsidRPr="00982C93">
        <w:rPr>
          <w:sz w:val="28"/>
          <w:szCs w:val="28"/>
        </w:rPr>
        <w:t>. Решение комиссии оформляется протоколом заседания комиссии.</w:t>
      </w:r>
    </w:p>
    <w:p w14:paraId="09B8AE05" w14:textId="77777777" w:rsidR="00E7076B" w:rsidRPr="00982C93" w:rsidRDefault="00E7076B" w:rsidP="00AB1B1B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</w:p>
    <w:bookmarkEnd w:id="0"/>
    <w:p w14:paraId="588F8EB2" w14:textId="24C68932" w:rsidR="0064444D" w:rsidRPr="00982C93" w:rsidRDefault="0064444D" w:rsidP="00B03882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  <w:r w:rsidRPr="00982C93">
        <w:rPr>
          <w:b/>
          <w:sz w:val="28"/>
          <w:szCs w:val="28"/>
        </w:rPr>
        <w:t>6.</w:t>
      </w:r>
      <w:r w:rsidR="009472BE" w:rsidRPr="00982C93">
        <w:rPr>
          <w:b/>
          <w:sz w:val="28"/>
          <w:szCs w:val="28"/>
        </w:rPr>
        <w:t xml:space="preserve"> </w:t>
      </w:r>
      <w:r w:rsidRPr="00982C93">
        <w:rPr>
          <w:b/>
          <w:sz w:val="28"/>
          <w:szCs w:val="28"/>
        </w:rPr>
        <w:t>Объявление результатов конкурса,</w:t>
      </w:r>
      <w:r w:rsidR="00112D6B" w:rsidRPr="00982C93">
        <w:rPr>
          <w:b/>
          <w:sz w:val="28"/>
          <w:szCs w:val="28"/>
        </w:rPr>
        <w:t xml:space="preserve"> </w:t>
      </w:r>
      <w:r w:rsidRPr="00982C93">
        <w:rPr>
          <w:b/>
          <w:sz w:val="28"/>
          <w:szCs w:val="28"/>
        </w:rPr>
        <w:t>награждение победителей и конкурсантов</w:t>
      </w:r>
    </w:p>
    <w:p w14:paraId="166216BD" w14:textId="77777777" w:rsidR="00112D6B" w:rsidRPr="00982C93" w:rsidRDefault="00112D6B" w:rsidP="00AB1B1B">
      <w:pPr>
        <w:tabs>
          <w:tab w:val="left" w:pos="426"/>
        </w:tabs>
        <w:spacing w:line="235" w:lineRule="auto"/>
        <w:ind w:firstLine="284"/>
        <w:rPr>
          <w:b/>
          <w:sz w:val="28"/>
          <w:szCs w:val="28"/>
        </w:rPr>
      </w:pPr>
    </w:p>
    <w:p w14:paraId="4C0EFC7E" w14:textId="5AD67CFA" w:rsidR="00A967EC" w:rsidRPr="00982C93" w:rsidRDefault="0064444D" w:rsidP="00AB1B1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982C93">
        <w:rPr>
          <w:sz w:val="28"/>
          <w:szCs w:val="28"/>
        </w:rPr>
        <w:t>6.1.</w:t>
      </w:r>
      <w:r w:rsidRPr="00982C93">
        <w:rPr>
          <w:sz w:val="28"/>
          <w:szCs w:val="28"/>
          <w:lang w:val="en-US"/>
        </w:rPr>
        <w:t> </w:t>
      </w:r>
      <w:r w:rsidR="008B39D7" w:rsidRPr="00982C93">
        <w:rPr>
          <w:sz w:val="28"/>
          <w:szCs w:val="28"/>
        </w:rPr>
        <w:t>Анонс</w:t>
      </w:r>
      <w:r w:rsidRPr="00982C93">
        <w:rPr>
          <w:sz w:val="28"/>
          <w:szCs w:val="28"/>
        </w:rPr>
        <w:t xml:space="preserve"> о </w:t>
      </w:r>
      <w:r w:rsidR="00D501EE" w:rsidRPr="00982C93">
        <w:rPr>
          <w:sz w:val="28"/>
          <w:szCs w:val="28"/>
        </w:rPr>
        <w:t>подведении итогов</w:t>
      </w:r>
      <w:r w:rsidRPr="00982C93">
        <w:rPr>
          <w:sz w:val="28"/>
          <w:szCs w:val="28"/>
        </w:rPr>
        <w:t xml:space="preserve"> конкурса </w:t>
      </w:r>
      <w:r w:rsidR="004D7C5A" w:rsidRPr="00982C93">
        <w:rPr>
          <w:sz w:val="28"/>
          <w:szCs w:val="28"/>
        </w:rPr>
        <w:t>«</w:t>
      </w:r>
      <w:r w:rsidR="00B33659" w:rsidRPr="00982C93">
        <w:rPr>
          <w:sz w:val="28"/>
          <w:szCs w:val="28"/>
        </w:rPr>
        <w:t>Э</w:t>
      </w:r>
      <w:r w:rsidR="004D7C5A" w:rsidRPr="00982C93">
        <w:rPr>
          <w:sz w:val="28"/>
          <w:szCs w:val="28"/>
        </w:rPr>
        <w:t xml:space="preserve">кспортер года» </w:t>
      </w:r>
      <w:r w:rsidRPr="00982C93">
        <w:rPr>
          <w:sz w:val="28"/>
          <w:szCs w:val="28"/>
        </w:rPr>
        <w:t xml:space="preserve">среди </w:t>
      </w:r>
      <w:r w:rsidR="006C6C7C" w:rsidRPr="00982C93">
        <w:rPr>
          <w:sz w:val="28"/>
          <w:szCs w:val="28"/>
        </w:rPr>
        <w:t>предприятий</w:t>
      </w:r>
      <w:r w:rsidR="006C6C58" w:rsidRPr="00982C93">
        <w:rPr>
          <w:sz w:val="28"/>
          <w:szCs w:val="28"/>
        </w:rPr>
        <w:t xml:space="preserve"> Кр</w:t>
      </w:r>
      <w:r w:rsidR="00112D6B" w:rsidRPr="00982C93">
        <w:rPr>
          <w:sz w:val="28"/>
          <w:szCs w:val="28"/>
        </w:rPr>
        <w:t>асноярского края</w:t>
      </w:r>
      <w:r w:rsidRPr="00982C93">
        <w:rPr>
          <w:sz w:val="28"/>
          <w:szCs w:val="28"/>
        </w:rPr>
        <w:t>, месте и времени награждения победителей и конкурсантов</w:t>
      </w:r>
      <w:r w:rsidR="00112D6B" w:rsidRPr="00982C93">
        <w:rPr>
          <w:sz w:val="28"/>
          <w:szCs w:val="28"/>
        </w:rPr>
        <w:t xml:space="preserve"> </w:t>
      </w:r>
      <w:r w:rsidR="006C6C58" w:rsidRPr="00982C93">
        <w:rPr>
          <w:sz w:val="28"/>
          <w:szCs w:val="28"/>
        </w:rPr>
        <w:br/>
      </w:r>
      <w:r w:rsidR="00112D6B" w:rsidRPr="00982C93">
        <w:rPr>
          <w:sz w:val="28"/>
          <w:szCs w:val="28"/>
        </w:rPr>
        <w:t xml:space="preserve">в срок до </w:t>
      </w:r>
      <w:r w:rsidR="00EF718A" w:rsidRPr="00982C93">
        <w:rPr>
          <w:sz w:val="28"/>
          <w:szCs w:val="28"/>
        </w:rPr>
        <w:t>1</w:t>
      </w:r>
      <w:r w:rsidR="00BF08EB" w:rsidRPr="00982C93">
        <w:rPr>
          <w:sz w:val="28"/>
          <w:szCs w:val="28"/>
        </w:rPr>
        <w:t>4</w:t>
      </w:r>
      <w:r w:rsidR="00112D6B" w:rsidRPr="00982C93">
        <w:rPr>
          <w:sz w:val="28"/>
          <w:szCs w:val="28"/>
        </w:rPr>
        <w:t xml:space="preserve"> </w:t>
      </w:r>
      <w:r w:rsidR="006C6C7C" w:rsidRPr="00982C93">
        <w:rPr>
          <w:sz w:val="28"/>
          <w:szCs w:val="28"/>
        </w:rPr>
        <w:t>марта</w:t>
      </w:r>
      <w:r w:rsidR="00112D6B" w:rsidRPr="00982C93">
        <w:rPr>
          <w:sz w:val="28"/>
          <w:szCs w:val="28"/>
        </w:rPr>
        <w:t xml:space="preserve"> 20</w:t>
      </w:r>
      <w:r w:rsidR="00EF718A" w:rsidRPr="00982C93">
        <w:rPr>
          <w:sz w:val="28"/>
          <w:szCs w:val="28"/>
        </w:rPr>
        <w:t>2</w:t>
      </w:r>
      <w:r w:rsidR="006C6C7C" w:rsidRPr="00982C93">
        <w:rPr>
          <w:sz w:val="28"/>
          <w:szCs w:val="28"/>
        </w:rPr>
        <w:t>2</w:t>
      </w:r>
      <w:r w:rsidR="00A967EC" w:rsidRPr="00982C93">
        <w:rPr>
          <w:sz w:val="28"/>
          <w:szCs w:val="28"/>
        </w:rPr>
        <w:t xml:space="preserve"> года публикуется на сайт</w:t>
      </w:r>
      <w:r w:rsidR="00913195" w:rsidRPr="00982C93">
        <w:rPr>
          <w:sz w:val="28"/>
          <w:szCs w:val="28"/>
        </w:rPr>
        <w:t>ах</w:t>
      </w:r>
      <w:r w:rsidRPr="00982C93">
        <w:rPr>
          <w:sz w:val="28"/>
          <w:szCs w:val="28"/>
        </w:rPr>
        <w:t xml:space="preserve">: </w:t>
      </w:r>
      <w:hyperlink r:id="rId8" w:history="1">
        <w:r w:rsidR="00913195" w:rsidRPr="00982C93">
          <w:rPr>
            <w:rStyle w:val="a3"/>
            <w:sz w:val="28"/>
            <w:szCs w:val="28"/>
          </w:rPr>
          <w:t>www.krasmsp.krskstate.ru</w:t>
        </w:r>
      </w:hyperlink>
      <w:r w:rsidR="00913195" w:rsidRPr="00982C93">
        <w:rPr>
          <w:sz w:val="28"/>
          <w:szCs w:val="28"/>
        </w:rPr>
        <w:t xml:space="preserve">, </w:t>
      </w:r>
      <w:r w:rsidR="00112D6B" w:rsidRPr="00982C93">
        <w:rPr>
          <w:sz w:val="28"/>
          <w:szCs w:val="28"/>
          <w:lang w:val="en-US"/>
        </w:rPr>
        <w:t>www</w:t>
      </w:r>
      <w:r w:rsidR="00112D6B" w:rsidRPr="00982C93">
        <w:rPr>
          <w:sz w:val="28"/>
          <w:szCs w:val="28"/>
        </w:rPr>
        <w:t>.</w:t>
      </w:r>
      <w:r w:rsidR="00B33659" w:rsidRPr="00982C93">
        <w:rPr>
          <w:sz w:val="28"/>
          <w:szCs w:val="28"/>
        </w:rPr>
        <w:t>мойбизнес-24.рф</w:t>
      </w:r>
      <w:r w:rsidR="00112D6B" w:rsidRPr="00982C93">
        <w:rPr>
          <w:sz w:val="28"/>
          <w:szCs w:val="28"/>
        </w:rPr>
        <w:t xml:space="preserve">, </w:t>
      </w:r>
      <w:r w:rsidR="00A967EC" w:rsidRPr="00982C93">
        <w:rPr>
          <w:sz w:val="28"/>
          <w:szCs w:val="28"/>
        </w:rPr>
        <w:t>в соцсетях</w:t>
      </w:r>
      <w:r w:rsidR="008B39D7" w:rsidRPr="00982C93">
        <w:rPr>
          <w:sz w:val="28"/>
          <w:szCs w:val="28"/>
        </w:rPr>
        <w:t xml:space="preserve"> </w:t>
      </w:r>
      <w:r w:rsidR="00E043D1" w:rsidRPr="00982C93">
        <w:rPr>
          <w:sz w:val="28"/>
          <w:szCs w:val="28"/>
        </w:rPr>
        <w:t xml:space="preserve">Агентства развития малого и среднего предпринимательства Красноярского края, </w:t>
      </w:r>
      <w:r w:rsidR="000A4B40" w:rsidRPr="00982C93">
        <w:rPr>
          <w:sz w:val="28"/>
          <w:szCs w:val="28"/>
        </w:rPr>
        <w:t>Центра «Мой бизнес»</w:t>
      </w:r>
      <w:r w:rsidR="00E043D1" w:rsidRPr="00982C93">
        <w:rPr>
          <w:sz w:val="28"/>
          <w:szCs w:val="28"/>
        </w:rPr>
        <w:t xml:space="preserve">, </w:t>
      </w:r>
      <w:r w:rsidR="000A4B40" w:rsidRPr="00982C93">
        <w:rPr>
          <w:sz w:val="28"/>
          <w:szCs w:val="28"/>
        </w:rPr>
        <w:t xml:space="preserve">ЦПЭ </w:t>
      </w:r>
      <w:r w:rsidR="00E043D1" w:rsidRPr="00982C93">
        <w:rPr>
          <w:sz w:val="28"/>
          <w:szCs w:val="28"/>
        </w:rPr>
        <w:br/>
      </w:r>
      <w:r w:rsidR="008B39D7" w:rsidRPr="00982C93">
        <w:rPr>
          <w:sz w:val="28"/>
          <w:szCs w:val="28"/>
        </w:rPr>
        <w:t>и в региональных СМИ</w:t>
      </w:r>
      <w:r w:rsidR="00A967EC" w:rsidRPr="00982C93">
        <w:rPr>
          <w:sz w:val="28"/>
          <w:szCs w:val="28"/>
        </w:rPr>
        <w:t>.</w:t>
      </w:r>
    </w:p>
    <w:p w14:paraId="75481387" w14:textId="77777777" w:rsidR="00D45214" w:rsidRPr="00982C93" w:rsidRDefault="00D45214" w:rsidP="00AB1B1B">
      <w:pPr>
        <w:tabs>
          <w:tab w:val="left" w:pos="426"/>
        </w:tabs>
        <w:ind w:firstLine="284"/>
        <w:jc w:val="both"/>
      </w:pPr>
    </w:p>
    <w:p w14:paraId="5F2779DF" w14:textId="022EC099" w:rsidR="0086738C" w:rsidRPr="00982C93" w:rsidRDefault="0086738C" w:rsidP="0086738C">
      <w:pPr>
        <w:ind w:left="5387"/>
        <w:rPr>
          <w:sz w:val="24"/>
          <w:szCs w:val="24"/>
        </w:rPr>
      </w:pPr>
    </w:p>
    <w:p w14:paraId="569F55AB" w14:textId="39A661C8" w:rsidR="006C6C7C" w:rsidRPr="00982C93" w:rsidRDefault="006C6C7C" w:rsidP="0086738C">
      <w:pPr>
        <w:ind w:left="5387"/>
        <w:rPr>
          <w:sz w:val="24"/>
          <w:szCs w:val="24"/>
        </w:rPr>
      </w:pPr>
    </w:p>
    <w:p w14:paraId="3F020C46" w14:textId="4C9DB25E" w:rsidR="006C6C7C" w:rsidRPr="00982C93" w:rsidRDefault="006C6C7C" w:rsidP="0086738C">
      <w:pPr>
        <w:ind w:left="5387"/>
        <w:rPr>
          <w:sz w:val="24"/>
          <w:szCs w:val="24"/>
        </w:rPr>
      </w:pPr>
    </w:p>
    <w:p w14:paraId="58D0B14A" w14:textId="592E485C" w:rsidR="006C6C7C" w:rsidRPr="00982C93" w:rsidRDefault="006C6C7C" w:rsidP="0086738C">
      <w:pPr>
        <w:ind w:left="5387"/>
        <w:rPr>
          <w:sz w:val="24"/>
          <w:szCs w:val="24"/>
        </w:rPr>
      </w:pPr>
    </w:p>
    <w:p w14:paraId="5F9AE183" w14:textId="53CA549A" w:rsidR="006C6C7C" w:rsidRPr="00982C93" w:rsidRDefault="006C6C7C" w:rsidP="0086738C">
      <w:pPr>
        <w:ind w:left="5387"/>
        <w:rPr>
          <w:sz w:val="24"/>
          <w:szCs w:val="24"/>
        </w:rPr>
      </w:pPr>
    </w:p>
    <w:p w14:paraId="141C7502" w14:textId="22C19822" w:rsidR="006C6C7C" w:rsidRPr="00982C93" w:rsidRDefault="006C6C7C" w:rsidP="0086738C">
      <w:pPr>
        <w:ind w:left="5387"/>
        <w:rPr>
          <w:sz w:val="24"/>
          <w:szCs w:val="24"/>
        </w:rPr>
      </w:pPr>
    </w:p>
    <w:p w14:paraId="77F611FC" w14:textId="361CF53F" w:rsidR="006C6C7C" w:rsidRPr="00982C93" w:rsidRDefault="006C6C7C" w:rsidP="0086738C">
      <w:pPr>
        <w:ind w:left="5387"/>
        <w:rPr>
          <w:sz w:val="24"/>
          <w:szCs w:val="24"/>
        </w:rPr>
      </w:pPr>
    </w:p>
    <w:p w14:paraId="6B5F5491" w14:textId="433C1FDC" w:rsidR="006C6C7C" w:rsidRPr="00982C93" w:rsidRDefault="006C6C7C" w:rsidP="0086738C">
      <w:pPr>
        <w:ind w:left="5387"/>
        <w:rPr>
          <w:sz w:val="24"/>
          <w:szCs w:val="24"/>
        </w:rPr>
      </w:pPr>
    </w:p>
    <w:tbl>
      <w:tblPr>
        <w:tblStyle w:val="ac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44"/>
      </w:tblGrid>
      <w:tr w:rsidR="006C6C7C" w:rsidRPr="00982C93" w14:paraId="7DBD5371" w14:textId="77777777" w:rsidTr="00B41779">
        <w:trPr>
          <w:trHeight w:val="1826"/>
        </w:trPr>
        <w:tc>
          <w:tcPr>
            <w:tcW w:w="4679" w:type="dxa"/>
          </w:tcPr>
          <w:p w14:paraId="360FE150" w14:textId="77777777" w:rsidR="00DA7F55" w:rsidRPr="00982C93" w:rsidRDefault="006C6C7C" w:rsidP="0094517B">
            <w:pPr>
              <w:rPr>
                <w:i/>
                <w:iCs/>
                <w:sz w:val="24"/>
                <w:szCs w:val="24"/>
              </w:rPr>
            </w:pPr>
            <w:r w:rsidRPr="00982C93">
              <w:rPr>
                <w:i/>
                <w:iCs/>
                <w:sz w:val="24"/>
                <w:szCs w:val="24"/>
              </w:rPr>
              <w:t xml:space="preserve">Для </w:t>
            </w:r>
            <w:r w:rsidR="00DA7F55" w:rsidRPr="00982C93">
              <w:rPr>
                <w:i/>
                <w:iCs/>
                <w:sz w:val="24"/>
                <w:szCs w:val="24"/>
              </w:rPr>
              <w:t xml:space="preserve">предприятий сегмента </w:t>
            </w:r>
          </w:p>
          <w:p w14:paraId="6AC07BD5" w14:textId="58D9C964" w:rsidR="006C6C7C" w:rsidRPr="00982C93" w:rsidRDefault="00DA7F55" w:rsidP="0094517B">
            <w:pPr>
              <w:rPr>
                <w:i/>
                <w:iCs/>
                <w:sz w:val="24"/>
                <w:szCs w:val="24"/>
              </w:rPr>
            </w:pPr>
            <w:r w:rsidRPr="00982C93">
              <w:rPr>
                <w:i/>
                <w:iCs/>
                <w:sz w:val="24"/>
                <w:szCs w:val="24"/>
              </w:rPr>
              <w:t>крупного бизнеса</w:t>
            </w:r>
          </w:p>
        </w:tc>
        <w:tc>
          <w:tcPr>
            <w:tcW w:w="5244" w:type="dxa"/>
          </w:tcPr>
          <w:p w14:paraId="755B90B0" w14:textId="0EF299A9" w:rsidR="006C6C7C" w:rsidRPr="00982C93" w:rsidRDefault="006C6C7C" w:rsidP="0094517B">
            <w:pPr>
              <w:jc w:val="right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Приложение № 1 к Положению о проведении регионального этапа Всероссийского конкурса «Экспортер года» среди предприятий</w:t>
            </w:r>
          </w:p>
          <w:p w14:paraId="54CAA8DF" w14:textId="2600FCE5" w:rsidR="00B41779" w:rsidRPr="00982C93" w:rsidRDefault="006C6C7C" w:rsidP="00B41779">
            <w:pPr>
              <w:jc w:val="right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Красноярского края</w:t>
            </w:r>
          </w:p>
        </w:tc>
      </w:tr>
    </w:tbl>
    <w:p w14:paraId="4B132557" w14:textId="77777777" w:rsidR="00F74365" w:rsidRPr="00982C93" w:rsidRDefault="00F74365" w:rsidP="00F74365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ЗАЯВКА</w:t>
      </w:r>
    </w:p>
    <w:p w14:paraId="388C6920" w14:textId="77777777" w:rsidR="00F74365" w:rsidRPr="00982C93" w:rsidRDefault="00F74365" w:rsidP="00F74365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на участие в ежегодном региональном этапе</w:t>
      </w:r>
    </w:p>
    <w:p w14:paraId="7DA9C763" w14:textId="77777777" w:rsidR="00F74365" w:rsidRPr="00982C93" w:rsidRDefault="00F74365" w:rsidP="00F74365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Всероссийского конкурса «Экспортер года»</w:t>
      </w:r>
    </w:p>
    <w:p w14:paraId="75532E34" w14:textId="0552D42A" w:rsidR="00F74365" w:rsidRPr="00982C93" w:rsidRDefault="00F74365" w:rsidP="00F74365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среди предприятий</w:t>
      </w:r>
      <w:r w:rsidR="006C6C58" w:rsidRPr="00982C93">
        <w:rPr>
          <w:sz w:val="24"/>
          <w:szCs w:val="24"/>
        </w:rPr>
        <w:t xml:space="preserve"> </w:t>
      </w:r>
      <w:r w:rsidRPr="00982C93">
        <w:rPr>
          <w:sz w:val="24"/>
          <w:szCs w:val="24"/>
        </w:rPr>
        <w:t>Красноярского края</w:t>
      </w:r>
    </w:p>
    <w:tbl>
      <w:tblPr>
        <w:tblW w:w="10227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9221"/>
        <w:gridCol w:w="1006"/>
      </w:tblGrid>
      <w:tr w:rsidR="00F74365" w:rsidRPr="00982C93" w14:paraId="194F467C" w14:textId="77777777" w:rsidTr="0094517B">
        <w:tc>
          <w:tcPr>
            <w:tcW w:w="10227" w:type="dxa"/>
            <w:gridSpan w:val="2"/>
            <w:shd w:val="clear" w:color="auto" w:fill="auto"/>
          </w:tcPr>
          <w:p w14:paraId="132069DE" w14:textId="77777777" w:rsidR="00F74365" w:rsidRPr="00982C93" w:rsidRDefault="00F74365" w:rsidP="0094517B">
            <w:pPr>
              <w:rPr>
                <w:sz w:val="24"/>
                <w:szCs w:val="24"/>
              </w:rPr>
            </w:pPr>
          </w:p>
          <w:p w14:paraId="5D8A2F8E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Уважаемая комиссия!</w:t>
            </w:r>
          </w:p>
        </w:tc>
      </w:tr>
      <w:tr w:rsidR="00F74365" w:rsidRPr="00982C93" w14:paraId="3D55DF1B" w14:textId="77777777" w:rsidTr="0094517B">
        <w:trPr>
          <w:gridAfter w:val="1"/>
          <w:wAfter w:w="1006" w:type="dxa"/>
        </w:trPr>
        <w:tc>
          <w:tcPr>
            <w:tcW w:w="9221" w:type="dxa"/>
            <w:shd w:val="clear" w:color="auto" w:fill="auto"/>
          </w:tcPr>
          <w:p w14:paraId="114FCC1B" w14:textId="30724940" w:rsidR="00F74365" w:rsidRPr="00982C93" w:rsidRDefault="00F74365" w:rsidP="00F74365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В соответствии с Положением о конкурсе «Экспортер года» среди предприятий</w:t>
            </w:r>
            <w:r w:rsidR="006C6C58" w:rsidRPr="00982C93">
              <w:rPr>
                <w:sz w:val="24"/>
                <w:szCs w:val="24"/>
              </w:rPr>
              <w:t xml:space="preserve"> </w:t>
            </w:r>
            <w:r w:rsidRPr="00982C93">
              <w:rPr>
                <w:sz w:val="24"/>
                <w:szCs w:val="24"/>
              </w:rPr>
              <w:t>Красноярского края (далее - Положение), настоящим письмом</w:t>
            </w:r>
          </w:p>
        </w:tc>
      </w:tr>
      <w:tr w:rsidR="00F74365" w:rsidRPr="00982C93" w14:paraId="61A0B69D" w14:textId="77777777" w:rsidTr="0094517B">
        <w:trPr>
          <w:gridAfter w:val="1"/>
          <w:wAfter w:w="1006" w:type="dxa"/>
        </w:trPr>
        <w:tc>
          <w:tcPr>
            <w:tcW w:w="9221" w:type="dxa"/>
            <w:shd w:val="clear" w:color="auto" w:fill="auto"/>
          </w:tcPr>
          <w:p w14:paraId="225CEA99" w14:textId="77777777" w:rsidR="00F74365" w:rsidRPr="00982C93" w:rsidRDefault="00F74365" w:rsidP="00F7436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74365" w:rsidRPr="00982C93" w14:paraId="76519C1C" w14:textId="77777777" w:rsidTr="0094517B">
        <w:trPr>
          <w:gridAfter w:val="1"/>
          <w:wAfter w:w="1006" w:type="dxa"/>
        </w:trPr>
        <w:tc>
          <w:tcPr>
            <w:tcW w:w="9221" w:type="dxa"/>
            <w:shd w:val="clear" w:color="auto" w:fill="auto"/>
          </w:tcPr>
          <w:p w14:paraId="6D8A865D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  <w:r w:rsidRPr="00982C93">
              <w:rPr>
                <w:i/>
                <w:sz w:val="24"/>
                <w:szCs w:val="24"/>
              </w:rPr>
              <w:t xml:space="preserve">наименование организации в соответствии с учредительными документами </w:t>
            </w:r>
          </w:p>
        </w:tc>
      </w:tr>
      <w:tr w:rsidR="00F74365" w:rsidRPr="00982C93" w14:paraId="0E555B0D" w14:textId="77777777" w:rsidTr="0094517B">
        <w:trPr>
          <w:gridAfter w:val="1"/>
          <w:wAfter w:w="1006" w:type="dxa"/>
        </w:trPr>
        <w:tc>
          <w:tcPr>
            <w:tcW w:w="9221" w:type="dxa"/>
            <w:shd w:val="clear" w:color="auto" w:fill="auto"/>
          </w:tcPr>
          <w:p w14:paraId="33DEE7F7" w14:textId="5585362B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 xml:space="preserve">(далее - участник) </w:t>
            </w:r>
          </w:p>
          <w:p w14:paraId="727BE82F" w14:textId="77777777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</w:p>
          <w:p w14:paraId="0975CA12" w14:textId="2B70E502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сообщает о намерении участвовать в конкурсе на звание «Экспортер года» среди предприятий Красноярского края (далее - конкурс) на условиях, установленных Положением.</w:t>
            </w:r>
          </w:p>
          <w:p w14:paraId="06D5D821" w14:textId="77777777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 xml:space="preserve">Участник подтверждает, что: </w:t>
            </w:r>
          </w:p>
          <w:p w14:paraId="54D11752" w14:textId="77777777" w:rsidR="00F74365" w:rsidRPr="00982C93" w:rsidRDefault="00F74365" w:rsidP="00F74365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принадлежит к субъектам крупного предпринимательства, зарегистрированным в Красноярском крае;</w:t>
            </w:r>
          </w:p>
          <w:p w14:paraId="74787A81" w14:textId="77777777" w:rsidR="00F74365" w:rsidRPr="00982C93" w:rsidRDefault="00F74365" w:rsidP="00F74365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ознакомлен с условиями Положения и перечнем предоставляемой на конкурс документации в полном объеме;</w:t>
            </w:r>
          </w:p>
          <w:p w14:paraId="4D009F46" w14:textId="77777777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предоставляемая в заявке информация достоверна, а в случае установления ее недостоверности, даю согласие на отстранение от участия в конкурсе на любом этапе его проведения вплоть до подведения итогов конкурса;</w:t>
            </w:r>
          </w:p>
          <w:p w14:paraId="2BEB1660" w14:textId="77777777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74C62176" w14:textId="77777777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просроченная задолженность по возврату в бюджет бюджетной системы Российской Федерации субсидий, бюджетных инвестиций и иная просроченная задолженность перед бюджетом бюджетной системы Российской Федерации.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6FFE9BBC" w14:textId="641CC472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находится в процессе реорганизации, ликвидации, банкротства (для организаций).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264C5E87" w14:textId="01D2824D" w:rsidR="002428FB" w:rsidRPr="00982C93" w:rsidRDefault="002428FB" w:rsidP="002428FB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подавал(а)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 (для индивидуальных предпринимателей). </w:t>
            </w:r>
          </w:p>
          <w:p w14:paraId="15A95C7B" w14:textId="5AD33556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      </w:r>
          </w:p>
          <w:p w14:paraId="1D4DA4CA" w14:textId="1BB509BD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в предыдущем отчетном году осуществлял экспорт </w:t>
            </w:r>
            <w:r w:rsidR="003A68B6" w:rsidRPr="00982C93">
              <w:rPr>
                <w:rFonts w:ascii="Times New Roman" w:hAnsi="Times New Roman" w:cs="Times New Roman"/>
                <w:sz w:val="24"/>
                <w:szCs w:val="24"/>
              </w:rPr>
              <w:t>несырьевых неэнергетических товаров, работ, услуг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территории Российской Федерации.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46B7A583" w14:textId="77777777" w:rsidR="00F74365" w:rsidRPr="00982C93" w:rsidRDefault="00F74365" w:rsidP="00F74365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предыдущем отчетном году отсутствовали иски и претензии от иностранных покупателей по качеству товаров (работ, услуг).</w:t>
            </w:r>
          </w:p>
        </w:tc>
      </w:tr>
    </w:tbl>
    <w:p w14:paraId="7B92A7A2" w14:textId="77777777" w:rsidR="00F74365" w:rsidRPr="00982C93" w:rsidRDefault="00F74365" w:rsidP="00F74365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697"/>
        <w:gridCol w:w="5208"/>
      </w:tblGrid>
      <w:tr w:rsidR="00F74365" w:rsidRPr="00982C93" w14:paraId="506FE670" w14:textId="77777777" w:rsidTr="0094517B">
        <w:tc>
          <w:tcPr>
            <w:tcW w:w="559" w:type="dxa"/>
            <w:shd w:val="clear" w:color="auto" w:fill="auto"/>
          </w:tcPr>
          <w:p w14:paraId="4435EE9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shd w:val="clear" w:color="auto" w:fill="auto"/>
          </w:tcPr>
          <w:p w14:paraId="640F9AC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C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208" w:type="dxa"/>
            <w:shd w:val="clear" w:color="auto" w:fill="auto"/>
          </w:tcPr>
          <w:p w14:paraId="45B1C8C4" w14:textId="77777777" w:rsidR="00F74365" w:rsidRPr="00982C93" w:rsidRDefault="00F74365" w:rsidP="0094517B">
            <w:pPr>
              <w:ind w:left="5"/>
              <w:rPr>
                <w:bCs/>
                <w:sz w:val="24"/>
                <w:szCs w:val="24"/>
              </w:rPr>
            </w:pPr>
          </w:p>
        </w:tc>
      </w:tr>
      <w:tr w:rsidR="00F74365" w:rsidRPr="00982C93" w14:paraId="5B55E81E" w14:textId="77777777" w:rsidTr="0094517B">
        <w:tc>
          <w:tcPr>
            <w:tcW w:w="559" w:type="dxa"/>
            <w:shd w:val="clear" w:color="auto" w:fill="auto"/>
          </w:tcPr>
          <w:p w14:paraId="6FE82B5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shd w:val="clear" w:color="auto" w:fill="auto"/>
          </w:tcPr>
          <w:p w14:paraId="38D425A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208" w:type="dxa"/>
            <w:shd w:val="clear" w:color="auto" w:fill="auto"/>
          </w:tcPr>
          <w:p w14:paraId="3DB4C77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9FD016E" w14:textId="77777777" w:rsidTr="0094517B">
        <w:tc>
          <w:tcPr>
            <w:tcW w:w="559" w:type="dxa"/>
            <w:shd w:val="clear" w:color="auto" w:fill="auto"/>
          </w:tcPr>
          <w:p w14:paraId="09B69B5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14:paraId="3D724DA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Руководитель: ФИО, должность</w:t>
            </w:r>
          </w:p>
          <w:p w14:paraId="6519822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auto"/>
          </w:tcPr>
          <w:p w14:paraId="1EA278B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0C8923B" w14:textId="77777777" w:rsidTr="0094517B">
        <w:tc>
          <w:tcPr>
            <w:tcW w:w="559" w:type="dxa"/>
            <w:shd w:val="clear" w:color="auto" w:fill="auto"/>
          </w:tcPr>
          <w:p w14:paraId="5A2CBEB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shd w:val="clear" w:color="auto" w:fill="auto"/>
          </w:tcPr>
          <w:p w14:paraId="019D3F9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Почтовый адрес, телефон, </w:t>
            </w:r>
          </w:p>
          <w:p w14:paraId="089D0D7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5208" w:type="dxa"/>
            <w:shd w:val="clear" w:color="auto" w:fill="auto"/>
          </w:tcPr>
          <w:p w14:paraId="0C19B1D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E25A09B" w14:textId="77777777" w:rsidTr="0094517B">
        <w:tc>
          <w:tcPr>
            <w:tcW w:w="559" w:type="dxa"/>
            <w:shd w:val="clear" w:color="auto" w:fill="auto"/>
          </w:tcPr>
          <w:p w14:paraId="399ED31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shd w:val="clear" w:color="auto" w:fill="auto"/>
          </w:tcPr>
          <w:p w14:paraId="1D13E51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Контактное лицо в организации</w:t>
            </w:r>
          </w:p>
          <w:p w14:paraId="1F48090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auto"/>
          </w:tcPr>
          <w:p w14:paraId="2990414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4AF672B8" w14:textId="77777777" w:rsidTr="0094517B">
        <w:tc>
          <w:tcPr>
            <w:tcW w:w="559" w:type="dxa"/>
            <w:shd w:val="clear" w:color="auto" w:fill="auto"/>
          </w:tcPr>
          <w:p w14:paraId="248F234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shd w:val="clear" w:color="auto" w:fill="auto"/>
          </w:tcPr>
          <w:p w14:paraId="2249A49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Краткая справочная информация: основной вид деятельности, история, уникальность продукции, в какие страны осуществляются экспортные поставки товаров, услуг, основные достижения в сфере экспортной деятельности </w:t>
            </w:r>
          </w:p>
        </w:tc>
        <w:tc>
          <w:tcPr>
            <w:tcW w:w="5208" w:type="dxa"/>
            <w:shd w:val="clear" w:color="auto" w:fill="auto"/>
          </w:tcPr>
          <w:p w14:paraId="7E3B7B4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E5242C5" w14:textId="77777777" w:rsidTr="0094517B">
        <w:tc>
          <w:tcPr>
            <w:tcW w:w="559" w:type="dxa"/>
            <w:shd w:val="clear" w:color="auto" w:fill="auto"/>
          </w:tcPr>
          <w:p w14:paraId="6B9BE1C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shd w:val="clear" w:color="auto" w:fill="auto"/>
          </w:tcPr>
          <w:p w14:paraId="5631361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Объем экспорта продукции в ценах реализации за год</w:t>
            </w:r>
          </w:p>
        </w:tc>
        <w:tc>
          <w:tcPr>
            <w:tcW w:w="5208" w:type="dxa"/>
            <w:shd w:val="clear" w:color="auto" w:fill="auto"/>
          </w:tcPr>
          <w:p w14:paraId="38F5873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В выбранной графе необходимо указать конкретную сумму</w:t>
            </w:r>
          </w:p>
        </w:tc>
      </w:tr>
      <w:tr w:rsidR="00F74365" w:rsidRPr="00982C93" w14:paraId="19554932" w14:textId="77777777" w:rsidTr="0094517B">
        <w:tc>
          <w:tcPr>
            <w:tcW w:w="559" w:type="dxa"/>
            <w:shd w:val="clear" w:color="auto" w:fill="auto"/>
          </w:tcPr>
          <w:p w14:paraId="74D852F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9F3879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1 млрд. рублей</w:t>
            </w:r>
          </w:p>
        </w:tc>
        <w:tc>
          <w:tcPr>
            <w:tcW w:w="5208" w:type="dxa"/>
            <w:shd w:val="clear" w:color="auto" w:fill="auto"/>
          </w:tcPr>
          <w:p w14:paraId="7EA4F4E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EA0E3B2" w14:textId="77777777" w:rsidTr="0094517B">
        <w:tc>
          <w:tcPr>
            <w:tcW w:w="559" w:type="dxa"/>
            <w:shd w:val="clear" w:color="auto" w:fill="auto"/>
          </w:tcPr>
          <w:p w14:paraId="77E5CB0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5AA601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 до 2 млрд. рублей</w:t>
            </w:r>
          </w:p>
        </w:tc>
        <w:tc>
          <w:tcPr>
            <w:tcW w:w="5208" w:type="dxa"/>
            <w:shd w:val="clear" w:color="auto" w:fill="auto"/>
          </w:tcPr>
          <w:p w14:paraId="34348A0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7A9905C1" w14:textId="77777777" w:rsidTr="0094517B">
        <w:tc>
          <w:tcPr>
            <w:tcW w:w="559" w:type="dxa"/>
            <w:shd w:val="clear" w:color="auto" w:fill="auto"/>
          </w:tcPr>
          <w:p w14:paraId="5D4C0EB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9DE31C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 до 3 млрд. рублей</w:t>
            </w:r>
          </w:p>
        </w:tc>
        <w:tc>
          <w:tcPr>
            <w:tcW w:w="5208" w:type="dxa"/>
            <w:shd w:val="clear" w:color="auto" w:fill="auto"/>
          </w:tcPr>
          <w:p w14:paraId="6C28F70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42DB2E99" w14:textId="77777777" w:rsidTr="0094517B">
        <w:tc>
          <w:tcPr>
            <w:tcW w:w="559" w:type="dxa"/>
            <w:shd w:val="clear" w:color="auto" w:fill="auto"/>
          </w:tcPr>
          <w:p w14:paraId="5B7EAB0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5743DB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3 до 4 млрд. рублей</w:t>
            </w:r>
          </w:p>
        </w:tc>
        <w:tc>
          <w:tcPr>
            <w:tcW w:w="5208" w:type="dxa"/>
            <w:shd w:val="clear" w:color="auto" w:fill="auto"/>
          </w:tcPr>
          <w:p w14:paraId="7770F10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CB1F32D" w14:textId="77777777" w:rsidTr="0094517B">
        <w:tc>
          <w:tcPr>
            <w:tcW w:w="559" w:type="dxa"/>
            <w:shd w:val="clear" w:color="auto" w:fill="auto"/>
          </w:tcPr>
          <w:p w14:paraId="6D977F1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67F2A70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4 млрд. рублей</w:t>
            </w:r>
          </w:p>
        </w:tc>
        <w:tc>
          <w:tcPr>
            <w:tcW w:w="5208" w:type="dxa"/>
            <w:shd w:val="clear" w:color="auto" w:fill="auto"/>
          </w:tcPr>
          <w:p w14:paraId="62FFDC4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C6AA7A7" w14:textId="77777777" w:rsidTr="0094517B">
        <w:tc>
          <w:tcPr>
            <w:tcW w:w="559" w:type="dxa"/>
            <w:shd w:val="clear" w:color="auto" w:fill="auto"/>
          </w:tcPr>
          <w:p w14:paraId="21CAA9F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shd w:val="clear" w:color="auto" w:fill="auto"/>
          </w:tcPr>
          <w:p w14:paraId="76E821E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Доля экспорта в общей выручке компании за год</w:t>
            </w:r>
          </w:p>
        </w:tc>
        <w:tc>
          <w:tcPr>
            <w:tcW w:w="5208" w:type="dxa"/>
            <w:shd w:val="clear" w:color="auto" w:fill="auto"/>
          </w:tcPr>
          <w:p w14:paraId="426A8B3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В выбранной графе необходимо указать конкретную долю</w:t>
            </w:r>
          </w:p>
        </w:tc>
      </w:tr>
      <w:tr w:rsidR="00F74365" w:rsidRPr="00982C93" w14:paraId="5B9E6C2E" w14:textId="77777777" w:rsidTr="0094517B">
        <w:tc>
          <w:tcPr>
            <w:tcW w:w="559" w:type="dxa"/>
            <w:shd w:val="clear" w:color="auto" w:fill="auto"/>
          </w:tcPr>
          <w:p w14:paraId="72AE64C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75CAEC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10%</w:t>
            </w:r>
          </w:p>
        </w:tc>
        <w:tc>
          <w:tcPr>
            <w:tcW w:w="5208" w:type="dxa"/>
            <w:shd w:val="clear" w:color="auto" w:fill="auto"/>
          </w:tcPr>
          <w:p w14:paraId="29A9368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640CC6BB" w14:textId="77777777" w:rsidTr="0094517B">
        <w:tc>
          <w:tcPr>
            <w:tcW w:w="559" w:type="dxa"/>
            <w:shd w:val="clear" w:color="auto" w:fill="auto"/>
          </w:tcPr>
          <w:p w14:paraId="67A8F9F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889C5E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10% до 20%</w:t>
            </w:r>
          </w:p>
        </w:tc>
        <w:tc>
          <w:tcPr>
            <w:tcW w:w="5208" w:type="dxa"/>
            <w:shd w:val="clear" w:color="auto" w:fill="auto"/>
          </w:tcPr>
          <w:p w14:paraId="387B0F7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320D697" w14:textId="77777777" w:rsidTr="0094517B">
        <w:tc>
          <w:tcPr>
            <w:tcW w:w="559" w:type="dxa"/>
            <w:shd w:val="clear" w:color="auto" w:fill="auto"/>
          </w:tcPr>
          <w:p w14:paraId="5930DBD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26F5E4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20% до 30%</w:t>
            </w:r>
          </w:p>
        </w:tc>
        <w:tc>
          <w:tcPr>
            <w:tcW w:w="5208" w:type="dxa"/>
            <w:shd w:val="clear" w:color="auto" w:fill="auto"/>
          </w:tcPr>
          <w:p w14:paraId="45810EC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76669E7C" w14:textId="77777777" w:rsidTr="0094517B">
        <w:tc>
          <w:tcPr>
            <w:tcW w:w="559" w:type="dxa"/>
            <w:shd w:val="clear" w:color="auto" w:fill="auto"/>
          </w:tcPr>
          <w:p w14:paraId="1DD520B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454FFB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30% до 40%</w:t>
            </w:r>
          </w:p>
        </w:tc>
        <w:tc>
          <w:tcPr>
            <w:tcW w:w="5208" w:type="dxa"/>
            <w:shd w:val="clear" w:color="auto" w:fill="auto"/>
          </w:tcPr>
          <w:p w14:paraId="1BE334A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4F83AAAC" w14:textId="77777777" w:rsidTr="0094517B">
        <w:tc>
          <w:tcPr>
            <w:tcW w:w="559" w:type="dxa"/>
            <w:shd w:val="clear" w:color="auto" w:fill="auto"/>
          </w:tcPr>
          <w:p w14:paraId="59DAFC5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110B62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40%</w:t>
            </w:r>
          </w:p>
        </w:tc>
        <w:tc>
          <w:tcPr>
            <w:tcW w:w="5208" w:type="dxa"/>
            <w:shd w:val="clear" w:color="auto" w:fill="auto"/>
          </w:tcPr>
          <w:p w14:paraId="3928063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191987D" w14:textId="77777777" w:rsidTr="0094517B">
        <w:tc>
          <w:tcPr>
            <w:tcW w:w="559" w:type="dxa"/>
            <w:shd w:val="clear" w:color="auto" w:fill="auto"/>
          </w:tcPr>
          <w:p w14:paraId="09376CE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shd w:val="clear" w:color="auto" w:fill="auto"/>
          </w:tcPr>
          <w:p w14:paraId="2E59299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Осуществление экспортной деятельности более 3 лет (да/нет), </w:t>
            </w:r>
          </w:p>
          <w:p w14:paraId="2D9D59A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(укажите год начала экспортной деятельности компании)</w:t>
            </w:r>
          </w:p>
        </w:tc>
        <w:tc>
          <w:tcPr>
            <w:tcW w:w="5208" w:type="dxa"/>
            <w:shd w:val="clear" w:color="auto" w:fill="auto"/>
          </w:tcPr>
          <w:p w14:paraId="08842BD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BDB341F" w14:textId="77777777" w:rsidTr="0094517B">
        <w:tc>
          <w:tcPr>
            <w:tcW w:w="559" w:type="dxa"/>
            <w:shd w:val="clear" w:color="auto" w:fill="auto"/>
          </w:tcPr>
          <w:p w14:paraId="5993C9A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shd w:val="clear" w:color="auto" w:fill="auto"/>
          </w:tcPr>
          <w:p w14:paraId="15ABE82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Номенклатура экспортной продукции/ услуг – количество экспортируемых позиций согласно коду ТН ВЭД (6 знаков), либо видов работ/услуг согласно ОКВЭД </w:t>
            </w:r>
          </w:p>
        </w:tc>
        <w:tc>
          <w:tcPr>
            <w:tcW w:w="5208" w:type="dxa"/>
            <w:shd w:val="clear" w:color="auto" w:fill="auto"/>
          </w:tcPr>
          <w:p w14:paraId="7EF5195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Укажите перечень продукции или перечень услуг</w:t>
            </w:r>
          </w:p>
        </w:tc>
      </w:tr>
      <w:tr w:rsidR="00F74365" w:rsidRPr="00982C93" w14:paraId="1C765759" w14:textId="77777777" w:rsidTr="0094517B">
        <w:tc>
          <w:tcPr>
            <w:tcW w:w="559" w:type="dxa"/>
            <w:shd w:val="clear" w:color="auto" w:fill="auto"/>
          </w:tcPr>
          <w:p w14:paraId="436B3E3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43F6DC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C93">
              <w:rPr>
                <w:rFonts w:ascii="Times New Roman" w:hAnsi="Times New Roman"/>
                <w:b/>
                <w:bCs/>
                <w:sz w:val="24"/>
                <w:szCs w:val="24"/>
              </w:rPr>
              <w:t>Для продукции</w:t>
            </w:r>
          </w:p>
        </w:tc>
        <w:tc>
          <w:tcPr>
            <w:tcW w:w="5208" w:type="dxa"/>
            <w:shd w:val="clear" w:color="auto" w:fill="auto"/>
          </w:tcPr>
          <w:p w14:paraId="10620C1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7A34155F" w14:textId="77777777" w:rsidTr="0094517B">
        <w:tc>
          <w:tcPr>
            <w:tcW w:w="559" w:type="dxa"/>
            <w:shd w:val="clear" w:color="auto" w:fill="auto"/>
          </w:tcPr>
          <w:p w14:paraId="0301C36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75B1361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5208" w:type="dxa"/>
            <w:shd w:val="clear" w:color="auto" w:fill="auto"/>
          </w:tcPr>
          <w:p w14:paraId="2A7589C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9D94614" w14:textId="77777777" w:rsidTr="0094517B">
        <w:tc>
          <w:tcPr>
            <w:tcW w:w="559" w:type="dxa"/>
            <w:shd w:val="clear" w:color="auto" w:fill="auto"/>
          </w:tcPr>
          <w:p w14:paraId="3B24DB8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0072B0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10 до 20</w:t>
            </w:r>
          </w:p>
        </w:tc>
        <w:tc>
          <w:tcPr>
            <w:tcW w:w="5208" w:type="dxa"/>
            <w:shd w:val="clear" w:color="auto" w:fill="auto"/>
          </w:tcPr>
          <w:p w14:paraId="7E0B7D7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7911029" w14:textId="77777777" w:rsidTr="0094517B">
        <w:tc>
          <w:tcPr>
            <w:tcW w:w="559" w:type="dxa"/>
            <w:shd w:val="clear" w:color="auto" w:fill="auto"/>
          </w:tcPr>
          <w:p w14:paraId="3F622CE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346095B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20 до 50</w:t>
            </w:r>
          </w:p>
        </w:tc>
        <w:tc>
          <w:tcPr>
            <w:tcW w:w="5208" w:type="dxa"/>
            <w:shd w:val="clear" w:color="auto" w:fill="auto"/>
          </w:tcPr>
          <w:p w14:paraId="785D8A5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89B8D04" w14:textId="77777777" w:rsidTr="0094517B">
        <w:tc>
          <w:tcPr>
            <w:tcW w:w="559" w:type="dxa"/>
            <w:shd w:val="clear" w:color="auto" w:fill="auto"/>
          </w:tcPr>
          <w:p w14:paraId="5325C5B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6B1FE37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50 до 70</w:t>
            </w:r>
          </w:p>
        </w:tc>
        <w:tc>
          <w:tcPr>
            <w:tcW w:w="5208" w:type="dxa"/>
            <w:shd w:val="clear" w:color="auto" w:fill="auto"/>
          </w:tcPr>
          <w:p w14:paraId="4167079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820CF4C" w14:textId="77777777" w:rsidTr="0094517B">
        <w:tc>
          <w:tcPr>
            <w:tcW w:w="559" w:type="dxa"/>
            <w:shd w:val="clear" w:color="auto" w:fill="auto"/>
          </w:tcPr>
          <w:p w14:paraId="727DA5C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94D762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5208" w:type="dxa"/>
            <w:shd w:val="clear" w:color="auto" w:fill="auto"/>
          </w:tcPr>
          <w:p w14:paraId="0BBB365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74FCF327" w14:textId="77777777" w:rsidTr="0094517B">
        <w:tc>
          <w:tcPr>
            <w:tcW w:w="559" w:type="dxa"/>
            <w:shd w:val="clear" w:color="auto" w:fill="auto"/>
          </w:tcPr>
          <w:p w14:paraId="0DBD5DB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34C11DC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C93">
              <w:rPr>
                <w:rFonts w:ascii="Times New Roman" w:hAnsi="Times New Roman"/>
                <w:b/>
                <w:bCs/>
                <w:sz w:val="24"/>
                <w:szCs w:val="24"/>
              </w:rPr>
              <w:t>Для услуг</w:t>
            </w:r>
          </w:p>
        </w:tc>
        <w:tc>
          <w:tcPr>
            <w:tcW w:w="5208" w:type="dxa"/>
            <w:shd w:val="clear" w:color="auto" w:fill="auto"/>
          </w:tcPr>
          <w:p w14:paraId="6FA0558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C3E0F5C" w14:textId="77777777" w:rsidTr="0094517B">
        <w:tc>
          <w:tcPr>
            <w:tcW w:w="559" w:type="dxa"/>
            <w:shd w:val="clear" w:color="auto" w:fill="auto"/>
          </w:tcPr>
          <w:p w14:paraId="27090F7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1A3ECA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  <w:tc>
          <w:tcPr>
            <w:tcW w:w="5208" w:type="dxa"/>
            <w:shd w:val="clear" w:color="auto" w:fill="auto"/>
          </w:tcPr>
          <w:p w14:paraId="28BB808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6F79DA8" w14:textId="77777777" w:rsidTr="0094517B">
        <w:tc>
          <w:tcPr>
            <w:tcW w:w="559" w:type="dxa"/>
            <w:shd w:val="clear" w:color="auto" w:fill="auto"/>
          </w:tcPr>
          <w:p w14:paraId="33E01A3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375B332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6 до 10</w:t>
            </w:r>
          </w:p>
        </w:tc>
        <w:tc>
          <w:tcPr>
            <w:tcW w:w="5208" w:type="dxa"/>
            <w:shd w:val="clear" w:color="auto" w:fill="auto"/>
          </w:tcPr>
          <w:p w14:paraId="40C66AA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8EF7AD4" w14:textId="77777777" w:rsidTr="0094517B">
        <w:tc>
          <w:tcPr>
            <w:tcW w:w="559" w:type="dxa"/>
            <w:shd w:val="clear" w:color="auto" w:fill="auto"/>
          </w:tcPr>
          <w:p w14:paraId="346806F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5DF9F1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11</w:t>
            </w:r>
          </w:p>
        </w:tc>
        <w:tc>
          <w:tcPr>
            <w:tcW w:w="5208" w:type="dxa"/>
            <w:shd w:val="clear" w:color="auto" w:fill="auto"/>
          </w:tcPr>
          <w:p w14:paraId="3EE66CF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595E9DA" w14:textId="77777777" w:rsidTr="0094517B">
        <w:tc>
          <w:tcPr>
            <w:tcW w:w="559" w:type="dxa"/>
            <w:shd w:val="clear" w:color="auto" w:fill="auto"/>
          </w:tcPr>
          <w:p w14:paraId="0647DFD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7" w:type="dxa"/>
            <w:shd w:val="clear" w:color="auto" w:fill="auto"/>
          </w:tcPr>
          <w:p w14:paraId="0E63509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Количество стран, куда экспортируется продукция</w:t>
            </w:r>
          </w:p>
        </w:tc>
        <w:tc>
          <w:tcPr>
            <w:tcW w:w="5208" w:type="dxa"/>
            <w:shd w:val="clear" w:color="auto" w:fill="auto"/>
          </w:tcPr>
          <w:p w14:paraId="131772A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Укажите перечень стран:</w:t>
            </w:r>
          </w:p>
        </w:tc>
      </w:tr>
      <w:tr w:rsidR="00F74365" w:rsidRPr="00982C93" w14:paraId="02C42ED5" w14:textId="77777777" w:rsidTr="0094517B">
        <w:tc>
          <w:tcPr>
            <w:tcW w:w="559" w:type="dxa"/>
            <w:shd w:val="clear" w:color="auto" w:fill="auto"/>
          </w:tcPr>
          <w:p w14:paraId="633915B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0036FF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10 стран</w:t>
            </w:r>
          </w:p>
        </w:tc>
        <w:tc>
          <w:tcPr>
            <w:tcW w:w="5208" w:type="dxa"/>
            <w:shd w:val="clear" w:color="auto" w:fill="auto"/>
          </w:tcPr>
          <w:p w14:paraId="3EEC1A9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4F3D15B" w14:textId="77777777" w:rsidTr="0094517B">
        <w:tc>
          <w:tcPr>
            <w:tcW w:w="559" w:type="dxa"/>
            <w:shd w:val="clear" w:color="auto" w:fill="auto"/>
          </w:tcPr>
          <w:p w14:paraId="3B45420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6B03A7B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10 до 20</w:t>
            </w:r>
          </w:p>
        </w:tc>
        <w:tc>
          <w:tcPr>
            <w:tcW w:w="5208" w:type="dxa"/>
            <w:shd w:val="clear" w:color="auto" w:fill="auto"/>
          </w:tcPr>
          <w:p w14:paraId="0645204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D344051" w14:textId="77777777" w:rsidTr="0094517B">
        <w:tc>
          <w:tcPr>
            <w:tcW w:w="559" w:type="dxa"/>
            <w:shd w:val="clear" w:color="auto" w:fill="auto"/>
          </w:tcPr>
          <w:p w14:paraId="38B3652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53D566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20 до 50</w:t>
            </w:r>
          </w:p>
        </w:tc>
        <w:tc>
          <w:tcPr>
            <w:tcW w:w="5208" w:type="dxa"/>
            <w:shd w:val="clear" w:color="auto" w:fill="auto"/>
          </w:tcPr>
          <w:p w14:paraId="2D27715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E7A491E" w14:textId="77777777" w:rsidTr="0094517B">
        <w:tc>
          <w:tcPr>
            <w:tcW w:w="559" w:type="dxa"/>
            <w:shd w:val="clear" w:color="auto" w:fill="auto"/>
          </w:tcPr>
          <w:p w14:paraId="38944D3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C636FD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50 до 70</w:t>
            </w:r>
          </w:p>
        </w:tc>
        <w:tc>
          <w:tcPr>
            <w:tcW w:w="5208" w:type="dxa"/>
            <w:shd w:val="clear" w:color="auto" w:fill="auto"/>
          </w:tcPr>
          <w:p w14:paraId="7DC5F5F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A5860CF" w14:textId="77777777" w:rsidTr="0094517B">
        <w:tc>
          <w:tcPr>
            <w:tcW w:w="559" w:type="dxa"/>
            <w:shd w:val="clear" w:color="auto" w:fill="auto"/>
          </w:tcPr>
          <w:p w14:paraId="2453E0E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0E727E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5208" w:type="dxa"/>
            <w:shd w:val="clear" w:color="auto" w:fill="auto"/>
          </w:tcPr>
          <w:p w14:paraId="7EF28EA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A0D8426" w14:textId="77777777" w:rsidTr="0094517B">
        <w:tc>
          <w:tcPr>
            <w:tcW w:w="559" w:type="dxa"/>
            <w:shd w:val="clear" w:color="auto" w:fill="auto"/>
          </w:tcPr>
          <w:p w14:paraId="6B86B6A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shd w:val="clear" w:color="auto" w:fill="auto"/>
          </w:tcPr>
          <w:p w14:paraId="2A19C2C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зарубежных товарных знаков (да/нет)</w:t>
            </w:r>
          </w:p>
          <w:p w14:paraId="30EF6FD4" w14:textId="53B417A9" w:rsidR="00F74365" w:rsidRPr="00982C93" w:rsidRDefault="00F74365" w:rsidP="00F430E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Укажите количество зарубежных товарных знаков, наименование стран, на территории которых обеспечена правовая охрана ТЗ</w:t>
            </w:r>
          </w:p>
        </w:tc>
        <w:tc>
          <w:tcPr>
            <w:tcW w:w="5208" w:type="dxa"/>
            <w:shd w:val="clear" w:color="auto" w:fill="auto"/>
          </w:tcPr>
          <w:p w14:paraId="6CA1E65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365" w:rsidRPr="00982C93" w14:paraId="7C70FED8" w14:textId="77777777" w:rsidTr="0094517B">
        <w:tc>
          <w:tcPr>
            <w:tcW w:w="559" w:type="dxa"/>
            <w:shd w:val="clear" w:color="auto" w:fill="auto"/>
          </w:tcPr>
          <w:p w14:paraId="13936DA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shd w:val="clear" w:color="auto" w:fill="auto"/>
          </w:tcPr>
          <w:p w14:paraId="2CF850AB" w14:textId="3EFC8670" w:rsidR="00F74365" w:rsidRPr="00982C93" w:rsidRDefault="00F74365" w:rsidP="00F430E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зарубежных патентов (да/нет)</w:t>
            </w:r>
          </w:p>
        </w:tc>
        <w:tc>
          <w:tcPr>
            <w:tcW w:w="5208" w:type="dxa"/>
            <w:shd w:val="clear" w:color="auto" w:fill="auto"/>
          </w:tcPr>
          <w:p w14:paraId="4D3B712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253A780" w14:textId="77777777" w:rsidTr="0094517B">
        <w:tc>
          <w:tcPr>
            <w:tcW w:w="559" w:type="dxa"/>
            <w:shd w:val="clear" w:color="auto" w:fill="auto"/>
          </w:tcPr>
          <w:p w14:paraId="15ED933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C93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97" w:type="dxa"/>
            <w:shd w:val="clear" w:color="auto" w:fill="auto"/>
          </w:tcPr>
          <w:p w14:paraId="56356A7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сервисов поддержки продукции за рубежом/ гарантийного или послепродажного обслуживания/ иное обслуживание/ офисов продаж, да/нет (укажите количество стран, наименование стран)</w:t>
            </w:r>
          </w:p>
        </w:tc>
        <w:tc>
          <w:tcPr>
            <w:tcW w:w="5208" w:type="dxa"/>
            <w:shd w:val="clear" w:color="auto" w:fill="auto"/>
          </w:tcPr>
          <w:p w14:paraId="5A41332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324E0E5" w14:textId="77777777" w:rsidTr="0094517B">
        <w:tc>
          <w:tcPr>
            <w:tcW w:w="559" w:type="dxa"/>
            <w:shd w:val="clear" w:color="auto" w:fill="auto"/>
          </w:tcPr>
          <w:p w14:paraId="2E4D8E8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7" w:type="dxa"/>
            <w:shd w:val="clear" w:color="auto" w:fill="auto"/>
          </w:tcPr>
          <w:p w14:paraId="706281C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исключительно экспортного продукта, адаптированного под конкретную страну, да/нет (укажите целевую страну и дайте описание продукции и адаптации под конкретный рынок)</w:t>
            </w:r>
          </w:p>
        </w:tc>
        <w:tc>
          <w:tcPr>
            <w:tcW w:w="5208" w:type="dxa"/>
            <w:shd w:val="clear" w:color="auto" w:fill="auto"/>
          </w:tcPr>
          <w:p w14:paraId="0E197ED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4CB3A55" w14:textId="77777777" w:rsidTr="0094517B">
        <w:tc>
          <w:tcPr>
            <w:tcW w:w="559" w:type="dxa"/>
            <w:shd w:val="clear" w:color="auto" w:fill="auto"/>
          </w:tcPr>
          <w:p w14:paraId="38D4674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7" w:type="dxa"/>
            <w:shd w:val="clear" w:color="auto" w:fill="auto"/>
          </w:tcPr>
          <w:p w14:paraId="478B614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Статус победителя (1 место) или призера (2 и 3 место) регионального конкурса «Экспортер года» предыдущих лет, да/нет</w:t>
            </w:r>
          </w:p>
        </w:tc>
        <w:tc>
          <w:tcPr>
            <w:tcW w:w="5208" w:type="dxa"/>
            <w:shd w:val="clear" w:color="auto" w:fill="auto"/>
          </w:tcPr>
          <w:p w14:paraId="491F675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CB41505" w14:textId="77777777" w:rsidTr="0094517B">
        <w:tc>
          <w:tcPr>
            <w:tcW w:w="559" w:type="dxa"/>
            <w:shd w:val="clear" w:color="auto" w:fill="auto"/>
          </w:tcPr>
          <w:p w14:paraId="1389B9A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7" w:type="dxa"/>
            <w:shd w:val="clear" w:color="auto" w:fill="auto"/>
          </w:tcPr>
          <w:p w14:paraId="25A40F4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 год положительных публикаций в иностранных СМИ, да/нет (укажите ссылку на сайте издания)</w:t>
            </w:r>
          </w:p>
        </w:tc>
        <w:tc>
          <w:tcPr>
            <w:tcW w:w="5208" w:type="dxa"/>
            <w:shd w:val="clear" w:color="auto" w:fill="auto"/>
          </w:tcPr>
          <w:p w14:paraId="21EB58A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7227520" w14:textId="77777777" w:rsidTr="0094517B">
        <w:tc>
          <w:tcPr>
            <w:tcW w:w="559" w:type="dxa"/>
            <w:shd w:val="clear" w:color="auto" w:fill="auto"/>
          </w:tcPr>
          <w:p w14:paraId="0397365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7" w:type="dxa"/>
            <w:shd w:val="clear" w:color="auto" w:fill="auto"/>
          </w:tcPr>
          <w:p w14:paraId="5B0B583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 год рекламы за рубежом, да/нет</w:t>
            </w:r>
          </w:p>
        </w:tc>
        <w:tc>
          <w:tcPr>
            <w:tcW w:w="5208" w:type="dxa"/>
            <w:shd w:val="clear" w:color="auto" w:fill="auto"/>
          </w:tcPr>
          <w:p w14:paraId="5D43A51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AE4A7A7" w14:textId="77777777" w:rsidTr="0094517B">
        <w:tc>
          <w:tcPr>
            <w:tcW w:w="559" w:type="dxa"/>
            <w:shd w:val="clear" w:color="auto" w:fill="auto"/>
          </w:tcPr>
          <w:p w14:paraId="4FF3FE7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7" w:type="dxa"/>
            <w:shd w:val="clear" w:color="auto" w:fill="auto"/>
          </w:tcPr>
          <w:p w14:paraId="5E7579F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Участие в международных выставках, конференциях, форумах (в том числе в онлайн формате или смешанном формате), да/нет (укажите перечень международных выставок</w:t>
            </w:r>
          </w:p>
        </w:tc>
        <w:tc>
          <w:tcPr>
            <w:tcW w:w="5208" w:type="dxa"/>
            <w:shd w:val="clear" w:color="auto" w:fill="auto"/>
          </w:tcPr>
          <w:p w14:paraId="5BD4B9B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78A364B9" w14:textId="77777777" w:rsidTr="0094517B">
        <w:tc>
          <w:tcPr>
            <w:tcW w:w="559" w:type="dxa"/>
            <w:shd w:val="clear" w:color="auto" w:fill="auto"/>
          </w:tcPr>
          <w:p w14:paraId="010057D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697" w:type="dxa"/>
            <w:shd w:val="clear" w:color="auto" w:fill="auto"/>
          </w:tcPr>
          <w:p w14:paraId="0535652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сайта компании на иностранных языках, да/нет (укажите ссылку на сайт)</w:t>
            </w:r>
          </w:p>
        </w:tc>
        <w:tc>
          <w:tcPr>
            <w:tcW w:w="5208" w:type="dxa"/>
            <w:shd w:val="clear" w:color="auto" w:fill="auto"/>
          </w:tcPr>
          <w:p w14:paraId="6C75A76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D1E00EA" w14:textId="77777777" w:rsidTr="0094517B">
        <w:tc>
          <w:tcPr>
            <w:tcW w:w="559" w:type="dxa"/>
            <w:shd w:val="clear" w:color="auto" w:fill="auto"/>
          </w:tcPr>
          <w:p w14:paraId="2F5C136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7" w:type="dxa"/>
            <w:shd w:val="clear" w:color="auto" w:fill="auto"/>
          </w:tcPr>
          <w:p w14:paraId="7A613C8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Использование международных электронных торговых площадок, да/нет, перечислите ЭТП</w:t>
            </w:r>
          </w:p>
        </w:tc>
        <w:tc>
          <w:tcPr>
            <w:tcW w:w="5208" w:type="dxa"/>
            <w:shd w:val="clear" w:color="auto" w:fill="auto"/>
          </w:tcPr>
          <w:p w14:paraId="7F5C906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AA976F7" w14:textId="77777777" w:rsidTr="0094517B">
        <w:tc>
          <w:tcPr>
            <w:tcW w:w="559" w:type="dxa"/>
            <w:shd w:val="clear" w:color="auto" w:fill="auto"/>
          </w:tcPr>
          <w:p w14:paraId="2315DDF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7" w:type="dxa"/>
            <w:shd w:val="clear" w:color="auto" w:fill="auto"/>
          </w:tcPr>
          <w:p w14:paraId="18F0EEC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стратегии работы/ расширения работы на внешних рынках, да/нет</w:t>
            </w:r>
          </w:p>
        </w:tc>
        <w:tc>
          <w:tcPr>
            <w:tcW w:w="5208" w:type="dxa"/>
            <w:shd w:val="clear" w:color="auto" w:fill="auto"/>
          </w:tcPr>
          <w:p w14:paraId="6E04010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D2D396F" w14:textId="77777777" w:rsidTr="0094517B">
        <w:tc>
          <w:tcPr>
            <w:tcW w:w="559" w:type="dxa"/>
            <w:shd w:val="clear" w:color="auto" w:fill="auto"/>
          </w:tcPr>
          <w:p w14:paraId="4245A56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97" w:type="dxa"/>
            <w:shd w:val="clear" w:color="auto" w:fill="auto"/>
          </w:tcPr>
          <w:p w14:paraId="04E6C7F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международных наград и премий, да/нет</w:t>
            </w:r>
          </w:p>
        </w:tc>
        <w:tc>
          <w:tcPr>
            <w:tcW w:w="5208" w:type="dxa"/>
            <w:shd w:val="clear" w:color="auto" w:fill="auto"/>
          </w:tcPr>
          <w:p w14:paraId="24932CD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F6AAD25" w14:textId="77777777" w:rsidTr="0094517B">
        <w:tc>
          <w:tcPr>
            <w:tcW w:w="559" w:type="dxa"/>
            <w:shd w:val="clear" w:color="auto" w:fill="auto"/>
          </w:tcPr>
          <w:p w14:paraId="0B0129A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97" w:type="dxa"/>
            <w:shd w:val="clear" w:color="auto" w:fill="auto"/>
          </w:tcPr>
          <w:p w14:paraId="46A876D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Наличие отдельной </w:t>
            </w:r>
            <w:r w:rsidRPr="00982C9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982C93">
              <w:rPr>
                <w:rFonts w:ascii="Times New Roman" w:hAnsi="Times New Roman"/>
                <w:sz w:val="24"/>
                <w:szCs w:val="24"/>
              </w:rPr>
              <w:t>-стратегии по продвижению своей продукции на международных рынках, да/нет</w:t>
            </w:r>
          </w:p>
        </w:tc>
        <w:tc>
          <w:tcPr>
            <w:tcW w:w="5208" w:type="dxa"/>
            <w:shd w:val="clear" w:color="auto" w:fill="auto"/>
          </w:tcPr>
          <w:p w14:paraId="47E4CBC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C159F8B" w14:textId="77777777" w:rsidTr="0094517B">
        <w:tc>
          <w:tcPr>
            <w:tcW w:w="559" w:type="dxa"/>
            <w:shd w:val="clear" w:color="auto" w:fill="auto"/>
          </w:tcPr>
          <w:p w14:paraId="2A81371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7" w:type="dxa"/>
            <w:shd w:val="clear" w:color="auto" w:fill="auto"/>
          </w:tcPr>
          <w:p w14:paraId="3A2B2E3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 (ссылка)</w:t>
            </w:r>
          </w:p>
        </w:tc>
        <w:tc>
          <w:tcPr>
            <w:tcW w:w="5208" w:type="dxa"/>
            <w:shd w:val="clear" w:color="auto" w:fill="auto"/>
          </w:tcPr>
          <w:p w14:paraId="2599E5E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EE1A8B2" w14:textId="77777777" w:rsidTr="0094517B">
        <w:tc>
          <w:tcPr>
            <w:tcW w:w="559" w:type="dxa"/>
            <w:shd w:val="clear" w:color="auto" w:fill="auto"/>
          </w:tcPr>
          <w:p w14:paraId="04965C0F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97" w:type="dxa"/>
            <w:shd w:val="clear" w:color="auto" w:fill="auto"/>
          </w:tcPr>
          <w:p w14:paraId="175666A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Появление за предыдущий год новых экспортных продуктов, расширение экспортной номенклатуры, да/нет</w:t>
            </w:r>
          </w:p>
        </w:tc>
        <w:tc>
          <w:tcPr>
            <w:tcW w:w="5208" w:type="dxa"/>
            <w:shd w:val="clear" w:color="auto" w:fill="auto"/>
          </w:tcPr>
          <w:p w14:paraId="68AC8E7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2E2ED0A" w14:textId="77777777" w:rsidTr="0094517B">
        <w:tc>
          <w:tcPr>
            <w:tcW w:w="559" w:type="dxa"/>
            <w:shd w:val="clear" w:color="auto" w:fill="auto"/>
          </w:tcPr>
          <w:p w14:paraId="7211831C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4DFD032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  <w:tc>
          <w:tcPr>
            <w:tcW w:w="5208" w:type="dxa"/>
            <w:shd w:val="clear" w:color="auto" w:fill="auto"/>
          </w:tcPr>
          <w:p w14:paraId="3942CDE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958867F" w14:textId="77777777" w:rsidTr="0094517B">
        <w:tc>
          <w:tcPr>
            <w:tcW w:w="559" w:type="dxa"/>
            <w:shd w:val="clear" w:color="auto" w:fill="auto"/>
          </w:tcPr>
          <w:p w14:paraId="66AC80B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2D2851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 до 10</w:t>
            </w:r>
          </w:p>
        </w:tc>
        <w:tc>
          <w:tcPr>
            <w:tcW w:w="5208" w:type="dxa"/>
            <w:shd w:val="clear" w:color="auto" w:fill="auto"/>
          </w:tcPr>
          <w:p w14:paraId="61475A1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450F6DF8" w14:textId="77777777" w:rsidTr="0094517B">
        <w:tc>
          <w:tcPr>
            <w:tcW w:w="559" w:type="dxa"/>
            <w:shd w:val="clear" w:color="auto" w:fill="auto"/>
          </w:tcPr>
          <w:p w14:paraId="242C619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5A8EB8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10</w:t>
            </w:r>
          </w:p>
        </w:tc>
        <w:tc>
          <w:tcPr>
            <w:tcW w:w="5208" w:type="dxa"/>
            <w:shd w:val="clear" w:color="auto" w:fill="auto"/>
          </w:tcPr>
          <w:p w14:paraId="4C611FD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1A21E363" w14:textId="77777777" w:rsidTr="0094517B">
        <w:tc>
          <w:tcPr>
            <w:tcW w:w="559" w:type="dxa"/>
            <w:shd w:val="clear" w:color="auto" w:fill="auto"/>
          </w:tcPr>
          <w:p w14:paraId="7BFAAE63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97" w:type="dxa"/>
            <w:shd w:val="clear" w:color="auto" w:fill="auto"/>
          </w:tcPr>
          <w:p w14:paraId="5B01105D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Появление за год новых стран для экспорта, да/нет</w:t>
            </w:r>
          </w:p>
        </w:tc>
        <w:tc>
          <w:tcPr>
            <w:tcW w:w="5208" w:type="dxa"/>
            <w:shd w:val="clear" w:color="auto" w:fill="auto"/>
          </w:tcPr>
          <w:p w14:paraId="52DD982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4177414" w14:textId="77777777" w:rsidTr="0094517B">
        <w:tc>
          <w:tcPr>
            <w:tcW w:w="559" w:type="dxa"/>
            <w:shd w:val="clear" w:color="auto" w:fill="auto"/>
          </w:tcPr>
          <w:p w14:paraId="211D05B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716FF7A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  <w:tc>
          <w:tcPr>
            <w:tcW w:w="5208" w:type="dxa"/>
            <w:shd w:val="clear" w:color="auto" w:fill="auto"/>
          </w:tcPr>
          <w:p w14:paraId="6F7D46F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662A9CDB" w14:textId="77777777" w:rsidTr="0094517B">
        <w:tc>
          <w:tcPr>
            <w:tcW w:w="559" w:type="dxa"/>
            <w:shd w:val="clear" w:color="auto" w:fill="auto"/>
          </w:tcPr>
          <w:p w14:paraId="02CCE5B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995EED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 до 10</w:t>
            </w:r>
          </w:p>
        </w:tc>
        <w:tc>
          <w:tcPr>
            <w:tcW w:w="5208" w:type="dxa"/>
            <w:shd w:val="clear" w:color="auto" w:fill="auto"/>
          </w:tcPr>
          <w:p w14:paraId="57F8283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5D1312E5" w14:textId="77777777" w:rsidTr="0094517B">
        <w:tc>
          <w:tcPr>
            <w:tcW w:w="559" w:type="dxa"/>
            <w:shd w:val="clear" w:color="auto" w:fill="auto"/>
          </w:tcPr>
          <w:p w14:paraId="0BD06FE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661AB70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10</w:t>
            </w:r>
          </w:p>
        </w:tc>
        <w:tc>
          <w:tcPr>
            <w:tcW w:w="5208" w:type="dxa"/>
            <w:shd w:val="clear" w:color="auto" w:fill="auto"/>
          </w:tcPr>
          <w:p w14:paraId="7BFABC3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0A5204D6" w14:textId="77777777" w:rsidTr="0094517B">
        <w:tc>
          <w:tcPr>
            <w:tcW w:w="559" w:type="dxa"/>
            <w:shd w:val="clear" w:color="auto" w:fill="auto"/>
          </w:tcPr>
          <w:p w14:paraId="3FC8CCB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97" w:type="dxa"/>
            <w:shd w:val="clear" w:color="auto" w:fill="auto"/>
          </w:tcPr>
          <w:p w14:paraId="15621CB7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Увеличение за год количества иностранных покупателей, да/нет</w:t>
            </w:r>
          </w:p>
        </w:tc>
        <w:tc>
          <w:tcPr>
            <w:tcW w:w="5208" w:type="dxa"/>
            <w:shd w:val="clear" w:color="auto" w:fill="auto"/>
          </w:tcPr>
          <w:p w14:paraId="6FF44D9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789DF2C2" w14:textId="77777777" w:rsidTr="0094517B">
        <w:tc>
          <w:tcPr>
            <w:tcW w:w="559" w:type="dxa"/>
            <w:shd w:val="clear" w:color="auto" w:fill="auto"/>
          </w:tcPr>
          <w:p w14:paraId="07902AD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97" w:type="dxa"/>
            <w:shd w:val="clear" w:color="auto" w:fill="auto"/>
          </w:tcPr>
          <w:p w14:paraId="40C803D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динамики роста объемов экспорта по сравнению с прошлым годом, да/нет</w:t>
            </w:r>
          </w:p>
        </w:tc>
        <w:tc>
          <w:tcPr>
            <w:tcW w:w="5208" w:type="dxa"/>
            <w:shd w:val="clear" w:color="auto" w:fill="auto"/>
          </w:tcPr>
          <w:p w14:paraId="544866D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0F1DFA8" w14:textId="77777777" w:rsidTr="0094517B">
        <w:tc>
          <w:tcPr>
            <w:tcW w:w="559" w:type="dxa"/>
            <w:shd w:val="clear" w:color="auto" w:fill="auto"/>
          </w:tcPr>
          <w:p w14:paraId="5E770691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743DFE4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10%</w:t>
            </w:r>
          </w:p>
        </w:tc>
        <w:tc>
          <w:tcPr>
            <w:tcW w:w="5208" w:type="dxa"/>
            <w:shd w:val="clear" w:color="auto" w:fill="auto"/>
          </w:tcPr>
          <w:p w14:paraId="21F0E0EE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35D683D6" w14:textId="77777777" w:rsidTr="0094517B">
        <w:tc>
          <w:tcPr>
            <w:tcW w:w="559" w:type="dxa"/>
            <w:shd w:val="clear" w:color="auto" w:fill="auto"/>
          </w:tcPr>
          <w:p w14:paraId="4A1DF7AA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7AB3011B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10% до 20%</w:t>
            </w:r>
          </w:p>
        </w:tc>
        <w:tc>
          <w:tcPr>
            <w:tcW w:w="5208" w:type="dxa"/>
            <w:shd w:val="clear" w:color="auto" w:fill="auto"/>
          </w:tcPr>
          <w:p w14:paraId="403E6C88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65" w:rsidRPr="00982C93" w14:paraId="275363A0" w14:textId="77777777" w:rsidTr="0094517B">
        <w:tc>
          <w:tcPr>
            <w:tcW w:w="559" w:type="dxa"/>
            <w:shd w:val="clear" w:color="auto" w:fill="auto"/>
          </w:tcPr>
          <w:p w14:paraId="018C67D6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2782DF9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20%</w:t>
            </w:r>
          </w:p>
        </w:tc>
        <w:tc>
          <w:tcPr>
            <w:tcW w:w="5208" w:type="dxa"/>
            <w:shd w:val="clear" w:color="auto" w:fill="auto"/>
          </w:tcPr>
          <w:p w14:paraId="578869E5" w14:textId="77777777" w:rsidR="00F74365" w:rsidRPr="00982C93" w:rsidRDefault="00F74365" w:rsidP="009451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21ABCB" w14:textId="77777777" w:rsidR="00F74365" w:rsidRPr="00982C93" w:rsidRDefault="00F74365" w:rsidP="00F74365">
      <w:pPr>
        <w:jc w:val="both"/>
        <w:rPr>
          <w:sz w:val="24"/>
          <w:szCs w:val="24"/>
        </w:rPr>
      </w:pPr>
    </w:p>
    <w:p w14:paraId="37C86D34" w14:textId="77777777" w:rsidR="00F74365" w:rsidRPr="00982C93" w:rsidRDefault="00F74365" w:rsidP="00F74365">
      <w:pPr>
        <w:ind w:right="-1"/>
        <w:jc w:val="both"/>
        <w:rPr>
          <w:b/>
          <w:sz w:val="24"/>
          <w:szCs w:val="24"/>
        </w:rPr>
      </w:pPr>
      <w:r w:rsidRPr="00982C93">
        <w:rPr>
          <w:sz w:val="24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14:paraId="1F12314B" w14:textId="77777777" w:rsidR="00F74365" w:rsidRPr="00982C93" w:rsidRDefault="00F74365" w:rsidP="00F74365">
      <w:pPr>
        <w:spacing w:after="60"/>
        <w:ind w:right="-1"/>
        <w:jc w:val="both"/>
        <w:rPr>
          <w:sz w:val="24"/>
          <w:szCs w:val="24"/>
        </w:rPr>
      </w:pPr>
      <w:r w:rsidRPr="00982C93">
        <w:rPr>
          <w:sz w:val="24"/>
          <w:szCs w:val="24"/>
        </w:rPr>
        <w:t>Я уведомлен(а) о том, что непредставление оригиналов документов, которые были включены в состав электронной заявки и копий документов, подтверждающих данные в заявлении-анкете в разделе Информация для оценки заявки, в течение 7 рабочих дней с момента подведения итогов конкурса по любым, в том числе не зависящим от меня причинам, означает мой односторонний добровольный отказ от награждения и отзыв заявки.</w:t>
      </w: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011"/>
        <w:gridCol w:w="4219"/>
        <w:gridCol w:w="2126"/>
      </w:tblGrid>
      <w:tr w:rsidR="00F74365" w:rsidRPr="00982C93" w14:paraId="046FEA12" w14:textId="77777777" w:rsidTr="0094517B">
        <w:tc>
          <w:tcPr>
            <w:tcW w:w="3011" w:type="dxa"/>
          </w:tcPr>
          <w:p w14:paraId="17F9D614" w14:textId="77777777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_______________________</w:t>
            </w:r>
          </w:p>
          <w:p w14:paraId="669669D9" w14:textId="77777777" w:rsidR="00F74365" w:rsidRPr="00982C93" w:rsidRDefault="00F74365" w:rsidP="0094517B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(должность руководителя)</w:t>
            </w:r>
          </w:p>
          <w:p w14:paraId="33678698" w14:textId="77777777" w:rsidR="00F74365" w:rsidRPr="00982C93" w:rsidRDefault="00F74365" w:rsidP="0094517B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5A34A1D" w14:textId="77777777" w:rsidR="00F74365" w:rsidRPr="00982C93" w:rsidRDefault="00F74365" w:rsidP="0094517B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</w:tcPr>
          <w:p w14:paraId="045F0CA9" w14:textId="77777777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_________________________________</w:t>
            </w:r>
          </w:p>
          <w:p w14:paraId="4D7565DE" w14:textId="77777777" w:rsidR="00F74365" w:rsidRPr="00982C93" w:rsidRDefault="00F74365" w:rsidP="0094517B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(Ф.И.О. руководителя)</w:t>
            </w:r>
          </w:p>
        </w:tc>
        <w:tc>
          <w:tcPr>
            <w:tcW w:w="2126" w:type="dxa"/>
          </w:tcPr>
          <w:p w14:paraId="2BD1D183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</w:t>
            </w:r>
          </w:p>
          <w:p w14:paraId="2B5F5C97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(подпись)</w:t>
            </w:r>
          </w:p>
        </w:tc>
      </w:tr>
      <w:tr w:rsidR="00F74365" w:rsidRPr="00982C93" w14:paraId="5B50F694" w14:textId="77777777" w:rsidTr="0094517B">
        <w:tc>
          <w:tcPr>
            <w:tcW w:w="3011" w:type="dxa"/>
          </w:tcPr>
          <w:p w14:paraId="54736684" w14:textId="77777777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</w:tcPr>
          <w:p w14:paraId="6A30B5B6" w14:textId="77777777" w:rsidR="00F74365" w:rsidRPr="00982C93" w:rsidRDefault="00F74365" w:rsidP="0094517B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_________________________________</w:t>
            </w:r>
          </w:p>
          <w:p w14:paraId="69B7E633" w14:textId="77777777" w:rsidR="00F74365" w:rsidRPr="00982C93" w:rsidRDefault="00F74365" w:rsidP="0094517B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6" w:type="dxa"/>
          </w:tcPr>
          <w:p w14:paraId="4F071F9F" w14:textId="77777777" w:rsidR="00F74365" w:rsidRPr="00982C93" w:rsidRDefault="00F74365" w:rsidP="0094517B">
            <w:pPr>
              <w:jc w:val="center"/>
              <w:rPr>
                <w:sz w:val="24"/>
                <w:szCs w:val="24"/>
                <w:lang w:val="en-US"/>
              </w:rPr>
            </w:pPr>
            <w:r w:rsidRPr="00982C93">
              <w:rPr>
                <w:sz w:val="24"/>
                <w:szCs w:val="24"/>
              </w:rPr>
              <w:t>_______________</w:t>
            </w:r>
          </w:p>
          <w:p w14:paraId="5F550295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(подпись)</w:t>
            </w:r>
          </w:p>
        </w:tc>
      </w:tr>
      <w:tr w:rsidR="00F74365" w:rsidRPr="00982C93" w14:paraId="1A11CC5B" w14:textId="77777777" w:rsidTr="0094517B">
        <w:tc>
          <w:tcPr>
            <w:tcW w:w="3011" w:type="dxa"/>
          </w:tcPr>
          <w:p w14:paraId="4C106D8C" w14:textId="77777777" w:rsidR="00F74365" w:rsidRPr="00982C93" w:rsidRDefault="00F74365" w:rsidP="0094517B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Дата</w:t>
            </w:r>
          </w:p>
        </w:tc>
        <w:tc>
          <w:tcPr>
            <w:tcW w:w="4219" w:type="dxa"/>
          </w:tcPr>
          <w:p w14:paraId="2D476F46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</w:p>
          <w:p w14:paraId="28849AFC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М. П. (при наличии)</w:t>
            </w:r>
          </w:p>
        </w:tc>
        <w:tc>
          <w:tcPr>
            <w:tcW w:w="2126" w:type="dxa"/>
          </w:tcPr>
          <w:p w14:paraId="023A8520" w14:textId="77777777" w:rsidR="00F74365" w:rsidRPr="00982C93" w:rsidRDefault="00F74365" w:rsidP="009451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D98D96" w14:textId="77777777" w:rsidR="00F74365" w:rsidRPr="00982C93" w:rsidRDefault="00F74365" w:rsidP="00F74365">
      <w:pPr>
        <w:pStyle w:val="Default"/>
      </w:pPr>
    </w:p>
    <w:p w14:paraId="749F0506" w14:textId="1390A9AC" w:rsidR="006C6C7C" w:rsidRPr="00982C93" w:rsidRDefault="006C6C7C">
      <w:pPr>
        <w:spacing w:after="200" w:line="276" w:lineRule="auto"/>
        <w:rPr>
          <w:sz w:val="24"/>
          <w:szCs w:val="24"/>
        </w:rPr>
      </w:pPr>
      <w:r w:rsidRPr="00982C93">
        <w:rPr>
          <w:sz w:val="24"/>
          <w:szCs w:val="24"/>
        </w:rPr>
        <w:br w:type="page"/>
      </w:r>
    </w:p>
    <w:p w14:paraId="3422BFF7" w14:textId="77777777" w:rsidR="006C6C7C" w:rsidRPr="00982C93" w:rsidRDefault="006C6C7C" w:rsidP="0086738C">
      <w:pPr>
        <w:ind w:left="5245"/>
        <w:rPr>
          <w:sz w:val="24"/>
          <w:szCs w:val="24"/>
        </w:rPr>
      </w:pPr>
    </w:p>
    <w:tbl>
      <w:tblPr>
        <w:tblStyle w:val="ac"/>
        <w:tblW w:w="996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5265"/>
      </w:tblGrid>
      <w:tr w:rsidR="006C6C7C" w:rsidRPr="00982C93" w14:paraId="60AAE415" w14:textId="77777777" w:rsidTr="00F74365">
        <w:trPr>
          <w:trHeight w:val="1910"/>
        </w:trPr>
        <w:tc>
          <w:tcPr>
            <w:tcW w:w="4697" w:type="dxa"/>
          </w:tcPr>
          <w:p w14:paraId="0E060605" w14:textId="3F4A4DBD" w:rsidR="006C6C7C" w:rsidRPr="00982C93" w:rsidRDefault="006C6C7C" w:rsidP="006C6C7C">
            <w:pPr>
              <w:rPr>
                <w:i/>
                <w:iCs/>
                <w:sz w:val="24"/>
                <w:szCs w:val="24"/>
              </w:rPr>
            </w:pPr>
            <w:r w:rsidRPr="00982C93">
              <w:rPr>
                <w:i/>
                <w:iCs/>
                <w:sz w:val="24"/>
                <w:szCs w:val="24"/>
              </w:rPr>
              <w:t xml:space="preserve">Для </w:t>
            </w:r>
            <w:r w:rsidR="00DA7F55" w:rsidRPr="00982C93">
              <w:rPr>
                <w:i/>
                <w:iCs/>
                <w:sz w:val="24"/>
                <w:szCs w:val="24"/>
              </w:rPr>
              <w:t>предприятий сектора МСП</w:t>
            </w:r>
          </w:p>
        </w:tc>
        <w:tc>
          <w:tcPr>
            <w:tcW w:w="5265" w:type="dxa"/>
          </w:tcPr>
          <w:p w14:paraId="3C92F777" w14:textId="77777777" w:rsidR="00A019B0" w:rsidRPr="00982C93" w:rsidRDefault="006C6C7C" w:rsidP="00A019B0">
            <w:pPr>
              <w:jc w:val="right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 xml:space="preserve">Приложение № </w:t>
            </w:r>
            <w:r w:rsidR="00F74365" w:rsidRPr="00982C93">
              <w:rPr>
                <w:sz w:val="24"/>
                <w:szCs w:val="24"/>
              </w:rPr>
              <w:t>2</w:t>
            </w:r>
            <w:r w:rsidRPr="00982C93">
              <w:rPr>
                <w:sz w:val="24"/>
                <w:szCs w:val="24"/>
              </w:rPr>
              <w:t xml:space="preserve"> к Положению о проведении регионального этапа Всероссийского конкурса «Экспортер года» среди предприятий</w:t>
            </w:r>
          </w:p>
          <w:p w14:paraId="1821B85F" w14:textId="2A593D57" w:rsidR="006C6C7C" w:rsidRPr="00982C93" w:rsidRDefault="006C6C7C" w:rsidP="00A019B0">
            <w:pPr>
              <w:jc w:val="right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Красноярского края</w:t>
            </w:r>
          </w:p>
        </w:tc>
      </w:tr>
    </w:tbl>
    <w:p w14:paraId="07A65270" w14:textId="77777777" w:rsidR="0064444D" w:rsidRPr="00982C93" w:rsidRDefault="0064444D" w:rsidP="0086738C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ЗАЯВКА</w:t>
      </w:r>
    </w:p>
    <w:p w14:paraId="4E6C942D" w14:textId="3638B713" w:rsidR="000A4B40" w:rsidRPr="00982C93" w:rsidRDefault="0064444D" w:rsidP="0086738C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на участие в</w:t>
      </w:r>
      <w:r w:rsidR="0086738C" w:rsidRPr="00982C93">
        <w:rPr>
          <w:sz w:val="24"/>
          <w:szCs w:val="24"/>
        </w:rPr>
        <w:t xml:space="preserve"> региональном этапе Всероссийского конкурса </w:t>
      </w:r>
      <w:r w:rsidR="004D7C5A" w:rsidRPr="00982C93">
        <w:rPr>
          <w:sz w:val="24"/>
          <w:szCs w:val="24"/>
        </w:rPr>
        <w:t>«</w:t>
      </w:r>
      <w:r w:rsidR="00B33659" w:rsidRPr="00982C93">
        <w:rPr>
          <w:sz w:val="24"/>
          <w:szCs w:val="24"/>
        </w:rPr>
        <w:t>Э</w:t>
      </w:r>
      <w:r w:rsidR="004D7C5A" w:rsidRPr="00982C93">
        <w:rPr>
          <w:sz w:val="24"/>
          <w:szCs w:val="24"/>
        </w:rPr>
        <w:t>кспортер года»</w:t>
      </w:r>
    </w:p>
    <w:p w14:paraId="12B5451E" w14:textId="5B912DB2" w:rsidR="0064444D" w:rsidRPr="00982C93" w:rsidRDefault="006C6C7C" w:rsidP="004375B9">
      <w:pPr>
        <w:jc w:val="center"/>
        <w:rPr>
          <w:sz w:val="24"/>
          <w:szCs w:val="24"/>
        </w:rPr>
      </w:pPr>
      <w:r w:rsidRPr="00982C93">
        <w:rPr>
          <w:sz w:val="24"/>
          <w:szCs w:val="24"/>
        </w:rPr>
        <w:t>среди предприятий</w:t>
      </w:r>
      <w:r w:rsidR="004375B9" w:rsidRPr="00982C93">
        <w:rPr>
          <w:sz w:val="24"/>
          <w:szCs w:val="24"/>
        </w:rPr>
        <w:t xml:space="preserve"> </w:t>
      </w:r>
      <w:r w:rsidR="004D577D" w:rsidRPr="00982C93">
        <w:rPr>
          <w:sz w:val="24"/>
          <w:szCs w:val="24"/>
        </w:rPr>
        <w:t>Красноярского края</w:t>
      </w:r>
    </w:p>
    <w:tbl>
      <w:tblPr>
        <w:tblW w:w="10357" w:type="dxa"/>
        <w:tblInd w:w="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30"/>
        <w:gridCol w:w="429"/>
        <w:gridCol w:w="3697"/>
        <w:gridCol w:w="5095"/>
        <w:gridCol w:w="113"/>
        <w:gridCol w:w="893"/>
      </w:tblGrid>
      <w:tr w:rsidR="00E853AE" w:rsidRPr="00982C93" w14:paraId="70FA0794" w14:textId="77777777" w:rsidTr="00BF08EB">
        <w:trPr>
          <w:gridBefore w:val="1"/>
          <w:wBefore w:w="130" w:type="dxa"/>
        </w:trPr>
        <w:tc>
          <w:tcPr>
            <w:tcW w:w="10227" w:type="dxa"/>
            <w:gridSpan w:val="5"/>
            <w:shd w:val="clear" w:color="auto" w:fill="auto"/>
          </w:tcPr>
          <w:p w14:paraId="4F294CBD" w14:textId="77777777" w:rsidR="0064444D" w:rsidRPr="00982C93" w:rsidRDefault="0064444D" w:rsidP="0086738C">
            <w:pPr>
              <w:jc w:val="center"/>
              <w:rPr>
                <w:sz w:val="24"/>
                <w:szCs w:val="24"/>
              </w:rPr>
            </w:pPr>
          </w:p>
          <w:p w14:paraId="7E71DB61" w14:textId="77777777" w:rsidR="0064444D" w:rsidRPr="00982C93" w:rsidRDefault="0064444D" w:rsidP="0086738C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Уважаемая комиссия!</w:t>
            </w:r>
          </w:p>
        </w:tc>
      </w:tr>
      <w:tr w:rsidR="00E853AE" w:rsidRPr="00982C93" w14:paraId="33AED904" w14:textId="77777777" w:rsidTr="00BF08EB">
        <w:trPr>
          <w:gridBefore w:val="1"/>
          <w:wBefore w:w="130" w:type="dxa"/>
        </w:trPr>
        <w:tc>
          <w:tcPr>
            <w:tcW w:w="10227" w:type="dxa"/>
            <w:gridSpan w:val="5"/>
            <w:shd w:val="clear" w:color="auto" w:fill="auto"/>
          </w:tcPr>
          <w:p w14:paraId="4301B5F9" w14:textId="77777777" w:rsidR="0064444D" w:rsidRPr="00982C93" w:rsidRDefault="0064444D" w:rsidP="003A01DA">
            <w:pPr>
              <w:snapToGrid w:val="0"/>
              <w:rPr>
                <w:sz w:val="24"/>
                <w:szCs w:val="24"/>
              </w:rPr>
            </w:pPr>
          </w:p>
        </w:tc>
      </w:tr>
      <w:tr w:rsidR="00E853AE" w:rsidRPr="00982C93" w14:paraId="7C797A38" w14:textId="77777777" w:rsidTr="00BF08EB">
        <w:trPr>
          <w:gridBefore w:val="1"/>
          <w:gridAfter w:val="2"/>
          <w:wBefore w:w="130" w:type="dxa"/>
          <w:wAfter w:w="1006" w:type="dxa"/>
        </w:trPr>
        <w:tc>
          <w:tcPr>
            <w:tcW w:w="9221" w:type="dxa"/>
            <w:gridSpan w:val="3"/>
            <w:shd w:val="clear" w:color="auto" w:fill="auto"/>
          </w:tcPr>
          <w:p w14:paraId="55C833D6" w14:textId="1C9A6354" w:rsidR="0064444D" w:rsidRPr="00982C93" w:rsidRDefault="0064444D" w:rsidP="004375B9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 xml:space="preserve">В соответствии с Положением о конкурсе </w:t>
            </w:r>
            <w:r w:rsidR="004D7C5A" w:rsidRPr="00982C93">
              <w:rPr>
                <w:sz w:val="24"/>
                <w:szCs w:val="24"/>
              </w:rPr>
              <w:t>«</w:t>
            </w:r>
            <w:r w:rsidR="00B33659" w:rsidRPr="00982C93">
              <w:rPr>
                <w:sz w:val="24"/>
                <w:szCs w:val="24"/>
              </w:rPr>
              <w:t>Э</w:t>
            </w:r>
            <w:r w:rsidR="004D7C5A" w:rsidRPr="00982C93">
              <w:rPr>
                <w:sz w:val="24"/>
                <w:szCs w:val="24"/>
              </w:rPr>
              <w:t xml:space="preserve">кспортер года» </w:t>
            </w:r>
            <w:r w:rsidR="006C6C7C" w:rsidRPr="00982C93">
              <w:rPr>
                <w:sz w:val="24"/>
                <w:szCs w:val="24"/>
              </w:rPr>
              <w:t>среди предприятий</w:t>
            </w:r>
            <w:r w:rsidRPr="00982C93">
              <w:rPr>
                <w:sz w:val="24"/>
                <w:szCs w:val="24"/>
              </w:rPr>
              <w:t xml:space="preserve"> </w:t>
            </w:r>
            <w:r w:rsidR="004D577D" w:rsidRPr="00982C93">
              <w:rPr>
                <w:sz w:val="24"/>
                <w:szCs w:val="24"/>
              </w:rPr>
              <w:t>Красноярского края</w:t>
            </w:r>
            <w:r w:rsidRPr="00982C93">
              <w:rPr>
                <w:sz w:val="24"/>
                <w:szCs w:val="24"/>
              </w:rPr>
              <w:t xml:space="preserve"> (далее - Положение), настоящим письмом</w:t>
            </w:r>
          </w:p>
        </w:tc>
      </w:tr>
      <w:tr w:rsidR="00E853AE" w:rsidRPr="00982C93" w14:paraId="1100B5B7" w14:textId="77777777" w:rsidTr="00BF08EB">
        <w:trPr>
          <w:gridBefore w:val="1"/>
          <w:gridAfter w:val="2"/>
          <w:wBefore w:w="130" w:type="dxa"/>
          <w:wAfter w:w="1006" w:type="dxa"/>
        </w:trPr>
        <w:tc>
          <w:tcPr>
            <w:tcW w:w="9221" w:type="dxa"/>
            <w:gridSpan w:val="3"/>
            <w:shd w:val="clear" w:color="auto" w:fill="auto"/>
          </w:tcPr>
          <w:p w14:paraId="5B52C29C" w14:textId="77777777" w:rsidR="0064444D" w:rsidRPr="00982C93" w:rsidRDefault="0064444D" w:rsidP="004375B9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853AE" w:rsidRPr="00982C93" w14:paraId="55CA9CFB" w14:textId="77777777" w:rsidTr="00BF08EB">
        <w:trPr>
          <w:gridBefore w:val="1"/>
          <w:gridAfter w:val="2"/>
          <w:wBefore w:w="130" w:type="dxa"/>
          <w:wAfter w:w="1006" w:type="dxa"/>
        </w:trPr>
        <w:tc>
          <w:tcPr>
            <w:tcW w:w="9221" w:type="dxa"/>
            <w:gridSpan w:val="3"/>
            <w:shd w:val="clear" w:color="auto" w:fill="auto"/>
          </w:tcPr>
          <w:p w14:paraId="6347D531" w14:textId="77777777" w:rsidR="0064444D" w:rsidRPr="00982C93" w:rsidRDefault="0064444D" w:rsidP="003A01DA">
            <w:pPr>
              <w:jc w:val="center"/>
              <w:rPr>
                <w:sz w:val="24"/>
                <w:szCs w:val="24"/>
              </w:rPr>
            </w:pPr>
            <w:r w:rsidRPr="00982C93">
              <w:rPr>
                <w:i/>
                <w:sz w:val="24"/>
                <w:szCs w:val="24"/>
              </w:rPr>
              <w:t xml:space="preserve">наименование организации в соответствии с учредительными документами </w:t>
            </w:r>
          </w:p>
        </w:tc>
      </w:tr>
      <w:tr w:rsidR="00E853AE" w:rsidRPr="00982C93" w14:paraId="73EE367F" w14:textId="77777777" w:rsidTr="00BF08EB">
        <w:trPr>
          <w:gridBefore w:val="1"/>
          <w:gridAfter w:val="2"/>
          <w:wBefore w:w="130" w:type="dxa"/>
          <w:wAfter w:w="1006" w:type="dxa"/>
        </w:trPr>
        <w:tc>
          <w:tcPr>
            <w:tcW w:w="9221" w:type="dxa"/>
            <w:gridSpan w:val="3"/>
            <w:shd w:val="clear" w:color="auto" w:fill="auto"/>
          </w:tcPr>
          <w:p w14:paraId="1FF207C3" w14:textId="23208D7F" w:rsidR="00B03882" w:rsidRPr="00982C93" w:rsidRDefault="0064444D" w:rsidP="003A01DA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 xml:space="preserve">(далее - участник) </w:t>
            </w:r>
          </w:p>
          <w:p w14:paraId="32E109D1" w14:textId="77777777" w:rsidR="00B03882" w:rsidRPr="00982C93" w:rsidRDefault="00B03882" w:rsidP="003A01DA">
            <w:pPr>
              <w:jc w:val="both"/>
              <w:rPr>
                <w:sz w:val="24"/>
                <w:szCs w:val="24"/>
              </w:rPr>
            </w:pPr>
          </w:p>
          <w:p w14:paraId="4E75D88D" w14:textId="3D820617" w:rsidR="0064444D" w:rsidRPr="00982C93" w:rsidRDefault="0064444D" w:rsidP="003A01DA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 xml:space="preserve">сообщает о намерении участвовать в конкурсе на звание </w:t>
            </w:r>
            <w:r w:rsidR="004D7C5A" w:rsidRPr="00982C93">
              <w:rPr>
                <w:sz w:val="24"/>
                <w:szCs w:val="24"/>
              </w:rPr>
              <w:t>«</w:t>
            </w:r>
            <w:r w:rsidR="00B33659" w:rsidRPr="00982C93">
              <w:rPr>
                <w:sz w:val="24"/>
                <w:szCs w:val="24"/>
              </w:rPr>
              <w:t>Э</w:t>
            </w:r>
            <w:r w:rsidR="004D7C5A" w:rsidRPr="00982C93">
              <w:rPr>
                <w:sz w:val="24"/>
                <w:szCs w:val="24"/>
              </w:rPr>
              <w:t xml:space="preserve">кспортер года» </w:t>
            </w:r>
            <w:r w:rsidR="00C90023" w:rsidRPr="00982C93">
              <w:rPr>
                <w:sz w:val="24"/>
                <w:szCs w:val="24"/>
              </w:rPr>
              <w:t xml:space="preserve">среди </w:t>
            </w:r>
            <w:r w:rsidR="000A2557" w:rsidRPr="00982C93">
              <w:rPr>
                <w:sz w:val="24"/>
                <w:szCs w:val="24"/>
              </w:rPr>
              <w:t>предприятий</w:t>
            </w:r>
            <w:r w:rsidRPr="00982C93">
              <w:rPr>
                <w:sz w:val="24"/>
                <w:szCs w:val="24"/>
              </w:rPr>
              <w:t xml:space="preserve"> </w:t>
            </w:r>
            <w:r w:rsidR="004D577D" w:rsidRPr="00982C93">
              <w:rPr>
                <w:sz w:val="24"/>
                <w:szCs w:val="24"/>
              </w:rPr>
              <w:t>Красноярского края</w:t>
            </w:r>
            <w:r w:rsidRPr="00982C93">
              <w:rPr>
                <w:sz w:val="24"/>
                <w:szCs w:val="24"/>
              </w:rPr>
              <w:t>» (далее - конкурс) на условиях, установленных Положением.</w:t>
            </w:r>
          </w:p>
          <w:p w14:paraId="1A0174CA" w14:textId="77777777" w:rsidR="0064444D" w:rsidRPr="00982C93" w:rsidRDefault="0064444D" w:rsidP="003A01DA">
            <w:pPr>
              <w:jc w:val="both"/>
              <w:rPr>
                <w:sz w:val="24"/>
                <w:szCs w:val="24"/>
              </w:rPr>
            </w:pPr>
          </w:p>
          <w:p w14:paraId="1138B0BB" w14:textId="130164EC" w:rsidR="0064444D" w:rsidRPr="00982C93" w:rsidRDefault="0064444D" w:rsidP="003A01DA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Участник</w:t>
            </w:r>
            <w:r w:rsidR="003A01DA" w:rsidRPr="00982C93">
              <w:rPr>
                <w:sz w:val="24"/>
                <w:szCs w:val="24"/>
              </w:rPr>
              <w:t xml:space="preserve"> подтверждает, что</w:t>
            </w:r>
            <w:r w:rsidRPr="00982C93">
              <w:rPr>
                <w:sz w:val="24"/>
                <w:szCs w:val="24"/>
              </w:rPr>
              <w:t xml:space="preserve">: </w:t>
            </w:r>
          </w:p>
          <w:p w14:paraId="46E0B2A0" w14:textId="37896E0D" w:rsidR="0064444D" w:rsidRPr="00982C93" w:rsidRDefault="0064444D" w:rsidP="0064444D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принадлеж</w:t>
            </w:r>
            <w:r w:rsidR="003A01DA" w:rsidRPr="00982C9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 к субъектам малого и среднего предпринимательства, прошедшим в установленном порядке процедуру регистрации в </w:t>
            </w:r>
            <w:r w:rsidR="004D577D" w:rsidRPr="00982C93">
              <w:rPr>
                <w:rFonts w:ascii="Times New Roman" w:hAnsi="Times New Roman" w:cs="Times New Roman"/>
                <w:sz w:val="24"/>
                <w:szCs w:val="24"/>
              </w:rPr>
              <w:t>Красноярском крае</w:t>
            </w:r>
            <w:r w:rsidR="00B03882"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включенным в реестр предприятий малого и среднего бизнеса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3182E9" w14:textId="2E4FCB08" w:rsidR="0064444D" w:rsidRPr="00982C93" w:rsidRDefault="003A01DA" w:rsidP="0064444D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 </w:t>
            </w:r>
            <w:r w:rsidR="0064444D" w:rsidRPr="00982C93">
              <w:rPr>
                <w:rFonts w:ascii="Times New Roman" w:hAnsi="Times New Roman" w:cs="Times New Roman"/>
                <w:sz w:val="24"/>
                <w:szCs w:val="24"/>
              </w:rPr>
              <w:t>с условиями Положения и перечнем предоставляемой на конкурс документации в полном объеме;</w:t>
            </w:r>
          </w:p>
          <w:p w14:paraId="4777F5DE" w14:textId="462CB15F" w:rsidR="0064444D" w:rsidRPr="00982C93" w:rsidRDefault="0064444D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предоставляем</w:t>
            </w:r>
            <w:r w:rsidR="003A01DA" w:rsidRPr="00982C9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 в заявке информаци</w:t>
            </w:r>
            <w:r w:rsidR="003A01DA" w:rsidRPr="00982C93">
              <w:rPr>
                <w:rFonts w:ascii="Times New Roman" w:hAnsi="Times New Roman" w:cs="Times New Roman"/>
                <w:sz w:val="24"/>
                <w:szCs w:val="24"/>
              </w:rPr>
              <w:t>я достоверна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, а в случае установления ее недостоверности</w:t>
            </w:r>
            <w:r w:rsidR="003A01DA"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, даю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согласие на отстранение от участия в конкурсе на любом этапе его проведения вплоть до подведения итогов конкурса;</w:t>
            </w:r>
          </w:p>
          <w:p w14:paraId="085E0211" w14:textId="3B9D5D95" w:rsidR="00854B5E" w:rsidRPr="00982C93" w:rsidRDefault="00854B5E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2D5B6A6C" w14:textId="1F1BEF54" w:rsidR="00854B5E" w:rsidRPr="00982C93" w:rsidRDefault="00854B5E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просроченная задолженность по возврату в бюджет бюджетной системы Российской Федерации субсидий, бюджетных инвестиций и иная просроченная задолженность перед бюджетом бюджетной системы Российской Федерации.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73E32A9B" w14:textId="0DB926F6" w:rsidR="00854B5E" w:rsidRPr="00982C93" w:rsidRDefault="00854B5E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находится в процессе реорганизации, ликвидации, банкротства (для организаций).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6063496C" w14:textId="13185CBF" w:rsidR="00854B5E" w:rsidRPr="00982C93" w:rsidRDefault="00854B5E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не подавал(а)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 (для индивидуальных предпринимателей).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11EC2E48" w14:textId="28AAD9C3" w:rsidR="00854B5E" w:rsidRPr="00982C93" w:rsidRDefault="00854B5E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      </w:r>
          </w:p>
          <w:p w14:paraId="34E33A05" w14:textId="6C0E2613" w:rsidR="00854B5E" w:rsidRPr="00982C93" w:rsidRDefault="00854B5E" w:rsidP="0064444D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в предыдущем отчетном году осуществлял экспорт </w:t>
            </w:r>
            <w:r w:rsidR="003A68B6"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несырьевых неэнергетических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работ, услуг с территории Российской Федерации. </w:t>
            </w:r>
            <w:r w:rsidRPr="00982C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  <w:p w14:paraId="0F420CB5" w14:textId="51EFBD97" w:rsidR="0064444D" w:rsidRPr="00982C93" w:rsidRDefault="00854B5E" w:rsidP="003A01DA">
            <w:pPr>
              <w:pStyle w:val="a4"/>
              <w:widowControl/>
              <w:numPr>
                <w:ilvl w:val="0"/>
                <w:numId w:val="2"/>
              </w:numPr>
              <w:autoSpaceDE/>
              <w:ind w:left="432"/>
              <w:jc w:val="both"/>
              <w:rPr>
                <w:sz w:val="24"/>
                <w:szCs w:val="24"/>
              </w:rPr>
            </w:pPr>
            <w:r w:rsidRPr="00982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предыдущем отчетном году отсутствовали иски и претензии от иностранных покупателей по качеству товаров (работ, услуг).</w:t>
            </w:r>
          </w:p>
        </w:tc>
      </w:tr>
      <w:tr w:rsidR="00BF08EB" w:rsidRPr="00982C93" w14:paraId="458E5922" w14:textId="77777777" w:rsidTr="00BF08EB">
        <w:trPr>
          <w:gridBefore w:val="1"/>
          <w:gridAfter w:val="2"/>
          <w:wBefore w:w="130" w:type="dxa"/>
          <w:wAfter w:w="1006" w:type="dxa"/>
        </w:trPr>
        <w:tc>
          <w:tcPr>
            <w:tcW w:w="9221" w:type="dxa"/>
            <w:gridSpan w:val="3"/>
            <w:shd w:val="clear" w:color="auto" w:fill="auto"/>
          </w:tcPr>
          <w:p w14:paraId="2637CBB3" w14:textId="78AE6A27" w:rsidR="00BF08EB" w:rsidRPr="00982C93" w:rsidRDefault="00BF08EB" w:rsidP="003A01DA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BF08EB" w:rsidRPr="00982C93" w14:paraId="0DAE7440" w14:textId="77777777" w:rsidTr="00BF08EB">
        <w:trPr>
          <w:gridBefore w:val="1"/>
          <w:gridAfter w:val="2"/>
          <w:wBefore w:w="130" w:type="dxa"/>
          <w:wAfter w:w="1006" w:type="dxa"/>
        </w:trPr>
        <w:tc>
          <w:tcPr>
            <w:tcW w:w="9221" w:type="dxa"/>
            <w:gridSpan w:val="3"/>
            <w:shd w:val="clear" w:color="auto" w:fill="auto"/>
          </w:tcPr>
          <w:p w14:paraId="3828BB83" w14:textId="77777777" w:rsidR="00BF08EB" w:rsidRPr="00982C93" w:rsidRDefault="00BF08EB" w:rsidP="003A01DA">
            <w:pPr>
              <w:jc w:val="both"/>
              <w:rPr>
                <w:sz w:val="24"/>
                <w:szCs w:val="24"/>
              </w:rPr>
            </w:pPr>
          </w:p>
        </w:tc>
      </w:tr>
      <w:tr w:rsidR="00854B5E" w:rsidRPr="00982C93" w14:paraId="67E6A8D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59082B6" w14:textId="74D5A83F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shd w:val="clear" w:color="auto" w:fill="auto"/>
          </w:tcPr>
          <w:p w14:paraId="53F3535D" w14:textId="04FCF07A" w:rsidR="00854B5E" w:rsidRPr="00982C93" w:rsidRDefault="00854B5E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C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8D1E90F" w14:textId="77777777" w:rsidR="00854B5E" w:rsidRPr="00982C93" w:rsidRDefault="00854B5E" w:rsidP="003A01DA">
            <w:pPr>
              <w:pStyle w:val="ae"/>
              <w:ind w:left="5"/>
              <w:rPr>
                <w:bCs/>
              </w:rPr>
            </w:pPr>
          </w:p>
        </w:tc>
      </w:tr>
      <w:tr w:rsidR="00854B5E" w:rsidRPr="00982C93" w14:paraId="40D4D3B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16E8D38B" w14:textId="43A462B0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shd w:val="clear" w:color="auto" w:fill="auto"/>
          </w:tcPr>
          <w:p w14:paraId="7D084A3E" w14:textId="57AB0B28" w:rsidR="00854B5E" w:rsidRPr="00982C93" w:rsidRDefault="00854B5E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215290E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E" w:rsidRPr="00982C93" w14:paraId="69E9D585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FCB7803" w14:textId="146ABFB3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shd w:val="clear" w:color="auto" w:fill="auto"/>
          </w:tcPr>
          <w:p w14:paraId="3E986901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Руководитель: ФИО, должность</w:t>
            </w:r>
          </w:p>
          <w:p w14:paraId="7BC7E513" w14:textId="567E192B" w:rsidR="004F7C75" w:rsidRPr="00982C93" w:rsidRDefault="004F7C75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8" w:type="dxa"/>
            <w:gridSpan w:val="2"/>
            <w:shd w:val="clear" w:color="auto" w:fill="auto"/>
          </w:tcPr>
          <w:p w14:paraId="3EAC0FE0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E" w:rsidRPr="00982C93" w14:paraId="1984B96C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D3D3F22" w14:textId="5E48ED9F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shd w:val="clear" w:color="auto" w:fill="auto"/>
          </w:tcPr>
          <w:p w14:paraId="4799812E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Почтовый адрес, телефон, </w:t>
            </w:r>
          </w:p>
          <w:p w14:paraId="01ABA949" w14:textId="66FD9A33" w:rsidR="00854B5E" w:rsidRPr="00982C93" w:rsidRDefault="00854B5E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18A1642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E" w:rsidRPr="00982C93" w14:paraId="5DC59A1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84BFDC4" w14:textId="2ED0E46C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shd w:val="clear" w:color="auto" w:fill="auto"/>
          </w:tcPr>
          <w:p w14:paraId="5C148F0E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Контактное лицо в организации</w:t>
            </w:r>
          </w:p>
          <w:p w14:paraId="16533AEC" w14:textId="780111CB" w:rsidR="004F7C75" w:rsidRPr="00982C93" w:rsidRDefault="004F7C75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8" w:type="dxa"/>
            <w:gridSpan w:val="2"/>
            <w:shd w:val="clear" w:color="auto" w:fill="auto"/>
          </w:tcPr>
          <w:p w14:paraId="120826CF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E" w:rsidRPr="00982C93" w14:paraId="62F1E8BE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0A0CCF8" w14:textId="1ED7E026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shd w:val="clear" w:color="auto" w:fill="auto"/>
          </w:tcPr>
          <w:p w14:paraId="73E42C38" w14:textId="12870925" w:rsidR="00854B5E" w:rsidRPr="00982C93" w:rsidRDefault="00854B5E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Краткая справочная информация: основной вид деятельности, история, уникальность продукции, в какие страны осуществляются экспортные поставки товаров, услуг, основные достижения в сфере экспортной деятельности 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1381504A" w14:textId="77777777" w:rsidR="00854B5E" w:rsidRPr="00982C93" w:rsidRDefault="00854B5E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E" w:rsidRPr="00982C93" w14:paraId="48C6FE9A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57AB443" w14:textId="5ABECE45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shd w:val="clear" w:color="auto" w:fill="auto"/>
          </w:tcPr>
          <w:p w14:paraId="7F62561D" w14:textId="03BE1BD7" w:rsidR="00854B5E" w:rsidRPr="00982C93" w:rsidRDefault="007F0129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Объем экспорта продукции в ценах реализации за год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A8E8666" w14:textId="3C8178F4" w:rsidR="00854B5E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В выбранной графе необходимо указать конкретную сумму</w:t>
            </w:r>
          </w:p>
        </w:tc>
      </w:tr>
      <w:tr w:rsidR="007F0129" w:rsidRPr="00982C93" w14:paraId="24E73FF7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E13B70E" w14:textId="77777777" w:rsidR="007F0129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5627C50" w14:textId="059D15E1" w:rsidR="007F0129" w:rsidRPr="00982C93" w:rsidRDefault="007F0129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250 млн. рублей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E47D5EF" w14:textId="77777777" w:rsidR="007F0129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0E3C884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25E39B54" w14:textId="77777777" w:rsidR="007F0129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7CABE02" w14:textId="7FE47A7B" w:rsidR="007F0129" w:rsidRPr="00982C93" w:rsidRDefault="007F0129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250 до 500 млн. рублей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7E81A0F" w14:textId="77777777" w:rsidR="007F0129" w:rsidRPr="00982C93" w:rsidRDefault="007F0129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650DAF6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4F88840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D8FB100" w14:textId="57D16F6A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500 до 750 млн. рублей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1C863E38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78706B8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10EB255B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804CC42" w14:textId="38F9A9CA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750 до 1 млрд. рублей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B1CBC4B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4A25AA90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3D758DC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7778B36E" w14:textId="3C37BDB5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1 млрд. рублей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6C88760C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6E00CE89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220D2810" w14:textId="64FC1D4F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shd w:val="clear" w:color="auto" w:fill="auto"/>
          </w:tcPr>
          <w:p w14:paraId="6DC6A7CE" w14:textId="5848516A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Доля экспорта в общей выручке компании за год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9207A4D" w14:textId="2599F8AF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В выбранной графе необходимо указать конкретную долю</w:t>
            </w:r>
          </w:p>
        </w:tc>
      </w:tr>
      <w:tr w:rsidR="007F0129" w:rsidRPr="00982C93" w14:paraId="56F7C75F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00053A2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7953D0E" w14:textId="0DFD656C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353F556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0007DA6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C008E19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C58252E" w14:textId="771092BD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5% до 10%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6C973637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3AF6E41A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40AF52E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36CA687" w14:textId="65A8DC1D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10% до 20%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1A3D4118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0CFDCDB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842996D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3E04CAA8" w14:textId="0EF4B8A4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20% до 30%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8DF63A0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4FD543BE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FCA929D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96791C4" w14:textId="2517E38B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30%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54FC214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23865E20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28503E8" w14:textId="300D4E72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shd w:val="clear" w:color="auto" w:fill="auto"/>
          </w:tcPr>
          <w:p w14:paraId="3E5CDDEF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Осуществление экспортной деятельности более 3 лет (да/нет)</w:t>
            </w:r>
            <w:r w:rsidR="003A01DA" w:rsidRPr="00982C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F3D6C4" w14:textId="163F7CA9" w:rsidR="003A01DA" w:rsidRPr="00982C93" w:rsidRDefault="003A01DA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(укажите год начала экспортной деятельности компании)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C82DDDD" w14:textId="38E1408C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07D4D473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5B17236F" w14:textId="588D7C1B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shd w:val="clear" w:color="auto" w:fill="auto"/>
          </w:tcPr>
          <w:p w14:paraId="21B734D0" w14:textId="56ED50F8" w:rsidR="007F0129" w:rsidRPr="00982C93" w:rsidRDefault="007F012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Номенклатура экспортной продукции/ услуг – количество экспортируемых позиций согласно коду ТН ВЭД (6 знаков), либо видов работ/услуг согласно ОКВЭД</w:t>
            </w:r>
            <w:r w:rsidR="003D1FE9" w:rsidRPr="0098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C71E117" w14:textId="6E534CA4" w:rsidR="007F0129" w:rsidRPr="00982C93" w:rsidRDefault="004F7C75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Укажите перечень продукции или перечень услуг</w:t>
            </w:r>
          </w:p>
        </w:tc>
      </w:tr>
      <w:tr w:rsidR="007F0129" w:rsidRPr="00982C93" w14:paraId="25CFB742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BDBEC48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F045907" w14:textId="0DC5D04E" w:rsidR="007F0129" w:rsidRPr="00982C93" w:rsidRDefault="003D1FE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C93">
              <w:rPr>
                <w:rFonts w:ascii="Times New Roman" w:hAnsi="Times New Roman"/>
                <w:b/>
                <w:bCs/>
                <w:sz w:val="24"/>
                <w:szCs w:val="24"/>
              </w:rPr>
              <w:t>Для продукции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4D83755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0DE73D8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14357F2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F91A6D8" w14:textId="3B0D8CBD" w:rsidR="007F0129" w:rsidRPr="00982C93" w:rsidRDefault="003D1FE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До 6 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1BA94B2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129" w:rsidRPr="00982C93" w14:paraId="0DCF3D4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7107E2E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EC5739F" w14:textId="6D0592E5" w:rsidR="007F0129" w:rsidRPr="00982C93" w:rsidRDefault="003D1FE9" w:rsidP="007F012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6 до 12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7F1441F" w14:textId="77777777" w:rsidR="007F0129" w:rsidRPr="00982C93" w:rsidRDefault="007F0129" w:rsidP="007F01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29BEE71C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26F2C87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E0C1F6B" w14:textId="7D635202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12 до 18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121E26B0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3B9C53FA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E30C9C8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0B9EC7A" w14:textId="393C7D63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18 до 24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7B1D099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44C04EC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74E61DA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50CE5B4" w14:textId="31CBA836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24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AD4E775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3561D78E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209A9830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65CD1AE3" w14:textId="1D9C7B9B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C93">
              <w:rPr>
                <w:rFonts w:ascii="Times New Roman" w:hAnsi="Times New Roman"/>
                <w:b/>
                <w:bCs/>
                <w:sz w:val="24"/>
                <w:szCs w:val="24"/>
              </w:rPr>
              <w:t>Для услуг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88D722D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46BAB6E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59726B3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12B458C7" w14:textId="198D37CB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BBE832A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1EBBE1A6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40885AE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5FD270C" w14:textId="2FFE2911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3 до 5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6BCFD218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621A6C5A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A336968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615F937F" w14:textId="29759D44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6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AAA4B60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0B4D7989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2ABBA7AA" w14:textId="602FB058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7" w:type="dxa"/>
            <w:shd w:val="clear" w:color="auto" w:fill="auto"/>
          </w:tcPr>
          <w:p w14:paraId="7C1BFEF8" w14:textId="043ED090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Количество стран, куда экспортируется продукция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911649B" w14:textId="01C3E474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Укажите перечень стран</w:t>
            </w:r>
            <w:r w:rsidR="0064689F" w:rsidRPr="00982C9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D1FE9" w:rsidRPr="00982C93" w14:paraId="3A180E50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565A17ED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954D509" w14:textId="0A604377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5 стран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67D905D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2926623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5B7191AE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EEE9734" w14:textId="73A58BDD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 до 20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122B7B50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7EC5EAF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DF71DA5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C392865" w14:textId="61B9A491" w:rsidR="003D1FE9" w:rsidRPr="00982C93" w:rsidRDefault="003D1FE9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20 до 50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7CF8248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66" w:rsidRPr="00982C93" w14:paraId="18332330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E01E6E3" w14:textId="77777777" w:rsidR="00A95366" w:rsidRPr="00982C93" w:rsidRDefault="00A95366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A0382C8" w14:textId="3AC79C1A" w:rsidR="00A95366" w:rsidRPr="00982C93" w:rsidRDefault="00A95366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50 до 70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3BD1749" w14:textId="77777777" w:rsidR="00A95366" w:rsidRPr="00982C93" w:rsidRDefault="00A95366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B60" w:rsidRPr="00982C93" w14:paraId="0869109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32240D4" w14:textId="77777777" w:rsidR="009C2B60" w:rsidRPr="00982C93" w:rsidRDefault="009C2B60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341DE274" w14:textId="096F3AA5" w:rsidR="009C2B60" w:rsidRPr="00982C93" w:rsidRDefault="009C2B60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9854305" w14:textId="77777777" w:rsidR="009C2B60" w:rsidRPr="00982C93" w:rsidRDefault="009C2B60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4C88199C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9D39AF0" w14:textId="002F8525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shd w:val="clear" w:color="auto" w:fill="auto"/>
          </w:tcPr>
          <w:p w14:paraId="78BF5369" w14:textId="77777777" w:rsidR="003D1FE9" w:rsidRPr="00982C93" w:rsidRDefault="0064689F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зарубежных товарных знаков (да/нет)</w:t>
            </w:r>
          </w:p>
          <w:p w14:paraId="15EBAC40" w14:textId="0B297920" w:rsidR="003A01DA" w:rsidRPr="00982C93" w:rsidRDefault="003A01DA" w:rsidP="009C2B6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Укажите количество зарубежных товарных знаков, наименование стран, на территории которых обеспечена правовая охрана ТЗ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D3BDC89" w14:textId="752DE632" w:rsidR="0064689F" w:rsidRPr="00982C93" w:rsidRDefault="0064689F" w:rsidP="003A01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1FE9" w:rsidRPr="00982C93" w14:paraId="3C2C5295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4339EA8" w14:textId="4B6B4453" w:rsidR="003D1FE9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shd w:val="clear" w:color="auto" w:fill="auto"/>
          </w:tcPr>
          <w:p w14:paraId="34BB58E8" w14:textId="56C2822F" w:rsidR="003A01DA" w:rsidRPr="00982C93" w:rsidRDefault="003A01DA" w:rsidP="003A01D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зарубежных патентов (да/нет)</w:t>
            </w:r>
          </w:p>
          <w:p w14:paraId="3B5A5CB0" w14:textId="77777777" w:rsidR="003D1FE9" w:rsidRPr="00982C93" w:rsidRDefault="003D1FE9" w:rsidP="00EE592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8" w:type="dxa"/>
            <w:gridSpan w:val="2"/>
            <w:shd w:val="clear" w:color="auto" w:fill="auto"/>
          </w:tcPr>
          <w:p w14:paraId="14A2949F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FE9" w:rsidRPr="00982C93" w14:paraId="144A5EF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5A75B8A9" w14:textId="615EA2BB" w:rsidR="003D1FE9" w:rsidRPr="00982C93" w:rsidRDefault="00EE592D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C93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97" w:type="dxa"/>
            <w:shd w:val="clear" w:color="auto" w:fill="auto"/>
          </w:tcPr>
          <w:p w14:paraId="713A054E" w14:textId="4D425CC1" w:rsidR="003D1FE9" w:rsidRPr="00982C93" w:rsidRDefault="00EE592D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сервисов поддержки продукции за рубежом/ гарантийного или послепродажного обслуживания/ иное обслуживание/ офисов продаж, да/нет (укажите количество стран, наименование стран)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9EA8057" w14:textId="77777777" w:rsidR="003D1FE9" w:rsidRPr="00982C93" w:rsidRDefault="003D1FE9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DA" w:rsidRPr="00982C93" w14:paraId="770E345A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DACF55E" w14:textId="794E7C0A" w:rsidR="003A01DA" w:rsidRPr="00982C93" w:rsidRDefault="00EE592D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7" w:type="dxa"/>
            <w:shd w:val="clear" w:color="auto" w:fill="auto"/>
          </w:tcPr>
          <w:p w14:paraId="1F4DFEC7" w14:textId="23A9B81D" w:rsidR="003A01DA" w:rsidRPr="00982C93" w:rsidRDefault="00EE592D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исключительно экспортного продукта, адаптированного под конкретную страну, да/нет (укажите целевую страну и дайте описание продукции и адаптации под конкретный рынок)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E33DF67" w14:textId="77777777" w:rsidR="003A01DA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DA" w:rsidRPr="00982C93" w14:paraId="18CC09A3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6FB5AE6" w14:textId="0E060E6B" w:rsidR="003A01DA" w:rsidRPr="00982C93" w:rsidRDefault="00EE592D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7" w:type="dxa"/>
            <w:shd w:val="clear" w:color="auto" w:fill="auto"/>
          </w:tcPr>
          <w:p w14:paraId="23DB33A6" w14:textId="73F840FD" w:rsidR="003A01DA" w:rsidRPr="00982C93" w:rsidRDefault="00EE592D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Статус победителя (1 место) или призера (2 и 3 мест</w:t>
            </w:r>
            <w:r w:rsidR="00012BA2" w:rsidRPr="00982C93">
              <w:rPr>
                <w:rFonts w:ascii="Times New Roman" w:hAnsi="Times New Roman"/>
                <w:sz w:val="24"/>
                <w:szCs w:val="24"/>
              </w:rPr>
              <w:t>, дополнительные номинации</w:t>
            </w:r>
            <w:r w:rsidRPr="00982C93">
              <w:rPr>
                <w:rFonts w:ascii="Times New Roman" w:hAnsi="Times New Roman"/>
                <w:sz w:val="24"/>
                <w:szCs w:val="24"/>
              </w:rPr>
              <w:t>) регионального конкурса «Экспортер года» предыдущих лет, да/нет</w:t>
            </w:r>
            <w:r w:rsidR="00F430EB" w:rsidRPr="00982C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082D" w:rsidRPr="00982C93">
              <w:rPr>
                <w:rFonts w:ascii="Times New Roman" w:hAnsi="Times New Roman"/>
                <w:sz w:val="24"/>
                <w:szCs w:val="24"/>
              </w:rPr>
              <w:t xml:space="preserve">если да </w:t>
            </w:r>
            <w:r w:rsidR="00F430EB" w:rsidRPr="00982C93">
              <w:rPr>
                <w:rFonts w:ascii="Times New Roman" w:hAnsi="Times New Roman"/>
                <w:sz w:val="24"/>
                <w:szCs w:val="24"/>
              </w:rPr>
              <w:t>указать год</w:t>
            </w:r>
            <w:r w:rsidR="009E0AE1" w:rsidRPr="00982C93">
              <w:rPr>
                <w:rFonts w:ascii="Times New Roman" w:hAnsi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B593827" w14:textId="2B728769" w:rsidR="003A01DA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DA" w:rsidRPr="00982C93" w14:paraId="372D092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70B137C" w14:textId="01181A54" w:rsidR="003A01DA" w:rsidRPr="00982C93" w:rsidRDefault="00EE592D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7" w:type="dxa"/>
            <w:shd w:val="clear" w:color="auto" w:fill="auto"/>
          </w:tcPr>
          <w:p w14:paraId="0EF76254" w14:textId="6DD81264" w:rsidR="003A01DA" w:rsidRPr="00982C93" w:rsidRDefault="00EE592D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 год положительных публикаций в иностранных СМИ, да/нет</w:t>
            </w:r>
            <w:r w:rsidR="002E60A3" w:rsidRPr="00982C93">
              <w:rPr>
                <w:rFonts w:ascii="Times New Roman" w:hAnsi="Times New Roman"/>
                <w:sz w:val="24"/>
                <w:szCs w:val="24"/>
              </w:rPr>
              <w:t xml:space="preserve"> (укажите ссылку на сайте издания)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383ED22" w14:textId="77777777" w:rsidR="003A01DA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DA" w:rsidRPr="00982C93" w14:paraId="2F4471B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55C58BF7" w14:textId="4E44D9E9" w:rsidR="003A01DA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7" w:type="dxa"/>
            <w:shd w:val="clear" w:color="auto" w:fill="auto"/>
          </w:tcPr>
          <w:p w14:paraId="1697584D" w14:textId="2A8B5E2B" w:rsidR="003A01DA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за год рекламы за рубежом,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7234615" w14:textId="77777777" w:rsidR="003A01DA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DA" w:rsidRPr="00982C93" w14:paraId="6412A970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FCC3EE4" w14:textId="3A77A02A" w:rsidR="003A01DA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7" w:type="dxa"/>
            <w:shd w:val="clear" w:color="auto" w:fill="auto"/>
          </w:tcPr>
          <w:p w14:paraId="0995ABDD" w14:textId="6B13AC76" w:rsidR="003A01DA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Участие в международных выставках, конференциях, форумах (в том числе в онлайн формате или смешанном формате), да/нет (укажите перечень международных выставок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DEEFAA7" w14:textId="77777777" w:rsidR="003A01DA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DA" w:rsidRPr="00982C93" w14:paraId="78A48D2E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AFB268C" w14:textId="064554C4" w:rsidR="003A01DA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3697" w:type="dxa"/>
            <w:shd w:val="clear" w:color="auto" w:fill="auto"/>
          </w:tcPr>
          <w:p w14:paraId="5002A22C" w14:textId="7AAB5C8A" w:rsidR="003A01DA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сайта компании на иностранных языках, да/нет (укажите ссылку на сайт)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10145F9C" w14:textId="77777777" w:rsidR="003A01DA" w:rsidRPr="00982C93" w:rsidRDefault="003A01DA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01B37CA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BB3D7E3" w14:textId="62A9CC6A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97" w:type="dxa"/>
            <w:shd w:val="clear" w:color="auto" w:fill="auto"/>
          </w:tcPr>
          <w:p w14:paraId="3D6E1BB2" w14:textId="5C946864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Использование международных электронных торговых площадок, да/нет, перечислите ЭТП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4295BCC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76650FD9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61945DE" w14:textId="706F7BB6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97" w:type="dxa"/>
            <w:shd w:val="clear" w:color="auto" w:fill="auto"/>
          </w:tcPr>
          <w:p w14:paraId="429A3B40" w14:textId="78624717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стратегии работы/ расширения работы на внешних рынках,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1DFEBC7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68FAAE5B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25687D99" w14:textId="6B382451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97" w:type="dxa"/>
            <w:shd w:val="clear" w:color="auto" w:fill="auto"/>
          </w:tcPr>
          <w:p w14:paraId="34A7106D" w14:textId="44718CC9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международных наград и премий,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82E0822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34BAEE42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E8AF67D" w14:textId="73B6326D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97" w:type="dxa"/>
            <w:shd w:val="clear" w:color="auto" w:fill="auto"/>
          </w:tcPr>
          <w:p w14:paraId="041EE158" w14:textId="4C1FBD04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 xml:space="preserve">Наличие отдельной </w:t>
            </w:r>
            <w:r w:rsidRPr="00982C9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982C93">
              <w:rPr>
                <w:rFonts w:ascii="Times New Roman" w:hAnsi="Times New Roman"/>
                <w:sz w:val="24"/>
                <w:szCs w:val="24"/>
              </w:rPr>
              <w:t>-стратегии по продвижению своей продукции на международных рынках,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FB7AED5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305D7B96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2531B65" w14:textId="25DA2B6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7" w:type="dxa"/>
            <w:shd w:val="clear" w:color="auto" w:fill="auto"/>
          </w:tcPr>
          <w:p w14:paraId="494E94C2" w14:textId="2279D761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 (ссылка)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66ADB09E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13FE00D8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3FFC720" w14:textId="728F9D24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97" w:type="dxa"/>
            <w:shd w:val="clear" w:color="auto" w:fill="auto"/>
          </w:tcPr>
          <w:p w14:paraId="3687104F" w14:textId="337CD893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Появление за предыдущий год новых экспортных продуктов, расширение экспортной номенклатуры,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6897FF0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1683BF8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0775C30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E18A270" w14:textId="453E326C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21C660D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54F21B9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8C13BE6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823E0FD" w14:textId="6C328345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 до 4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737B1C1B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685E655F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71A2DC6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725AF9AA" w14:textId="5B5438F1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4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728EED0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2C6B9AC8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1F82BE9A" w14:textId="083F5965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97" w:type="dxa"/>
            <w:shd w:val="clear" w:color="auto" w:fill="auto"/>
          </w:tcPr>
          <w:p w14:paraId="75D6EFA9" w14:textId="6C5E7ADD" w:rsidR="002E60A3" w:rsidRPr="00982C93" w:rsidRDefault="002E60A3" w:rsidP="003D1FE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Появление за год новых стран для экспорта,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51B51ECE" w14:textId="77777777" w:rsidR="002E60A3" w:rsidRPr="00982C93" w:rsidRDefault="002E60A3" w:rsidP="003D1FE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4D06ED74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3EEC1A93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2C440D0" w14:textId="69D2272C" w:rsidR="002E60A3" w:rsidRPr="00982C93" w:rsidRDefault="002E60A3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DF72303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0E3DBC6C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4A6B118E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088D3EB2" w14:textId="3E35A750" w:rsidR="002E60A3" w:rsidRPr="00982C93" w:rsidRDefault="002E60A3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2 до 4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DAAD86E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74F68052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71722125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426E8532" w14:textId="2B608A38" w:rsidR="002E60A3" w:rsidRPr="00982C93" w:rsidRDefault="002E60A3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4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24F8B9A4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2F3D18D2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167FAF40" w14:textId="2F106A35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97" w:type="dxa"/>
            <w:shd w:val="clear" w:color="auto" w:fill="auto"/>
          </w:tcPr>
          <w:p w14:paraId="3B72DE7A" w14:textId="25B1A1BC" w:rsidR="002E60A3" w:rsidRPr="00982C93" w:rsidRDefault="002E60A3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="004F7C75" w:rsidRPr="00982C93">
              <w:rPr>
                <w:rFonts w:ascii="Times New Roman" w:hAnsi="Times New Roman"/>
                <w:sz w:val="24"/>
                <w:szCs w:val="24"/>
              </w:rPr>
              <w:t xml:space="preserve"> за год количества иностранных покупателей,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0CDB8F3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0BEF0541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06A350F5" w14:textId="66E798CA" w:rsidR="002E60A3" w:rsidRPr="00982C93" w:rsidRDefault="004F7C75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97" w:type="dxa"/>
            <w:shd w:val="clear" w:color="auto" w:fill="auto"/>
          </w:tcPr>
          <w:p w14:paraId="426584E5" w14:textId="2D3DECE5" w:rsidR="002E60A3" w:rsidRPr="00982C93" w:rsidRDefault="004F7C75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Наличие динамики роста объемов экспорта по сравнению с прошлым годом, да/нет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BA82061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6286DF8D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15710379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2B9EE697" w14:textId="7078EF83" w:rsidR="002E60A3" w:rsidRPr="00982C93" w:rsidRDefault="004F7C75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0A00FA16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C75" w:rsidRPr="00982C93" w14:paraId="0BFF9540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2D735B1C" w14:textId="77777777" w:rsidR="004F7C75" w:rsidRPr="00982C93" w:rsidRDefault="004F7C75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3D7AFF96" w14:textId="6D37964E" w:rsidR="004F7C75" w:rsidRPr="00982C93" w:rsidRDefault="004F7C75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От 5% до 10%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32AC0319" w14:textId="77777777" w:rsidR="004F7C75" w:rsidRPr="00982C93" w:rsidRDefault="004F7C75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A3" w:rsidRPr="00982C93" w14:paraId="57CDA2E8" w14:textId="77777777" w:rsidTr="00BF0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93" w:type="dxa"/>
        </w:trPr>
        <w:tc>
          <w:tcPr>
            <w:tcW w:w="559" w:type="dxa"/>
            <w:gridSpan w:val="2"/>
            <w:shd w:val="clear" w:color="auto" w:fill="auto"/>
          </w:tcPr>
          <w:p w14:paraId="6B3B21F3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14:paraId="56925F89" w14:textId="1A500ADC" w:rsidR="002E60A3" w:rsidRPr="00982C93" w:rsidRDefault="004F7C75" w:rsidP="002E60A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93">
              <w:rPr>
                <w:rFonts w:ascii="Times New Roman" w:hAnsi="Times New Roman"/>
                <w:sz w:val="24"/>
                <w:szCs w:val="24"/>
              </w:rPr>
              <w:t>Более 10%</w:t>
            </w:r>
          </w:p>
        </w:tc>
        <w:tc>
          <w:tcPr>
            <w:tcW w:w="5208" w:type="dxa"/>
            <w:gridSpan w:val="2"/>
            <w:shd w:val="clear" w:color="auto" w:fill="auto"/>
          </w:tcPr>
          <w:p w14:paraId="4867F924" w14:textId="77777777" w:rsidR="002E60A3" w:rsidRPr="00982C93" w:rsidRDefault="002E60A3" w:rsidP="002E60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38E405" w14:textId="77777777" w:rsidR="00854B5E" w:rsidRPr="00982C93" w:rsidRDefault="00854B5E" w:rsidP="0064444D">
      <w:pPr>
        <w:jc w:val="both"/>
        <w:rPr>
          <w:sz w:val="24"/>
          <w:szCs w:val="24"/>
        </w:rPr>
      </w:pPr>
    </w:p>
    <w:p w14:paraId="341CC6E3" w14:textId="77777777" w:rsidR="004F7C75" w:rsidRPr="00982C93" w:rsidRDefault="004F7C75" w:rsidP="004F7C75">
      <w:pPr>
        <w:pStyle w:val="ae"/>
        <w:ind w:right="-1"/>
        <w:jc w:val="both"/>
        <w:rPr>
          <w:b w:val="0"/>
          <w:szCs w:val="24"/>
        </w:rPr>
      </w:pPr>
      <w:r w:rsidRPr="00982C93">
        <w:rPr>
          <w:b w:val="0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14:paraId="4F06CBEE" w14:textId="77777777" w:rsidR="004F7C75" w:rsidRPr="00982C93" w:rsidRDefault="004F7C75" w:rsidP="004F7C75">
      <w:pPr>
        <w:spacing w:after="60"/>
        <w:ind w:right="-1"/>
        <w:jc w:val="both"/>
        <w:rPr>
          <w:sz w:val="24"/>
          <w:szCs w:val="24"/>
        </w:rPr>
      </w:pPr>
      <w:r w:rsidRPr="00982C93">
        <w:rPr>
          <w:sz w:val="24"/>
          <w:szCs w:val="24"/>
        </w:rPr>
        <w:t>Я уведомлен(а) о том, что непредставление оригиналов документов, которые были включены в состав электронной заявки и копий документов, подтверждающих данные в заявлении-анкете в разделе Информация для оценки заявки, в течение 7 рабочих дней с момента подведения итогов конкурса по любым, в том числе не зависящим от меня причинам, означает мой односторонний добровольный отказ от награждения и отзыв заявки.</w:t>
      </w: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011"/>
        <w:gridCol w:w="4219"/>
        <w:gridCol w:w="2126"/>
      </w:tblGrid>
      <w:tr w:rsidR="004F7C75" w:rsidRPr="00982C93" w14:paraId="7A4D6862" w14:textId="77777777" w:rsidTr="005758CD">
        <w:tc>
          <w:tcPr>
            <w:tcW w:w="3011" w:type="dxa"/>
          </w:tcPr>
          <w:p w14:paraId="52CA3EA7" w14:textId="77777777" w:rsidR="004F7C75" w:rsidRPr="00982C93" w:rsidRDefault="004F7C75" w:rsidP="005758CD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_______________________</w:t>
            </w:r>
          </w:p>
          <w:p w14:paraId="33D27AAA" w14:textId="77777777" w:rsidR="004F7C75" w:rsidRPr="00982C93" w:rsidRDefault="004F7C75" w:rsidP="005758CD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(должность руководителя)</w:t>
            </w:r>
          </w:p>
          <w:p w14:paraId="2CB8981C" w14:textId="77777777" w:rsidR="004F7C75" w:rsidRPr="00982C93" w:rsidRDefault="004F7C75" w:rsidP="005758CD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40B04788" w14:textId="77777777" w:rsidR="004F7C75" w:rsidRPr="00982C93" w:rsidRDefault="004F7C75" w:rsidP="005758C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</w:tcPr>
          <w:p w14:paraId="45B512AF" w14:textId="77777777" w:rsidR="004F7C75" w:rsidRPr="00982C93" w:rsidRDefault="004F7C75" w:rsidP="005758CD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_________________________________</w:t>
            </w:r>
          </w:p>
          <w:p w14:paraId="4E9A9B17" w14:textId="77777777" w:rsidR="004F7C75" w:rsidRPr="00982C93" w:rsidRDefault="004F7C75" w:rsidP="005758CD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(Ф.И.О. руководителя)</w:t>
            </w:r>
          </w:p>
        </w:tc>
        <w:tc>
          <w:tcPr>
            <w:tcW w:w="2126" w:type="dxa"/>
          </w:tcPr>
          <w:p w14:paraId="1C3CA131" w14:textId="77777777" w:rsidR="004F7C75" w:rsidRPr="00982C93" w:rsidRDefault="004F7C75" w:rsidP="005758CD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</w:t>
            </w:r>
          </w:p>
          <w:p w14:paraId="5D00947D" w14:textId="77777777" w:rsidR="004F7C75" w:rsidRPr="00982C93" w:rsidRDefault="004F7C75" w:rsidP="005758CD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(подпись)</w:t>
            </w:r>
          </w:p>
        </w:tc>
      </w:tr>
      <w:tr w:rsidR="004F7C75" w:rsidRPr="00982C93" w14:paraId="72845EB1" w14:textId="77777777" w:rsidTr="005758CD">
        <w:tc>
          <w:tcPr>
            <w:tcW w:w="3011" w:type="dxa"/>
          </w:tcPr>
          <w:p w14:paraId="06AA63CD" w14:textId="77777777" w:rsidR="004F7C75" w:rsidRPr="00982C93" w:rsidRDefault="004F7C75" w:rsidP="005758CD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</w:tcPr>
          <w:p w14:paraId="51C36E09" w14:textId="77777777" w:rsidR="004F7C75" w:rsidRPr="00982C93" w:rsidRDefault="004F7C75" w:rsidP="005758CD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_________________________________</w:t>
            </w:r>
          </w:p>
          <w:p w14:paraId="516142CF" w14:textId="77777777" w:rsidR="004F7C75" w:rsidRPr="00982C93" w:rsidRDefault="004F7C75" w:rsidP="005758CD">
            <w:pPr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6" w:type="dxa"/>
          </w:tcPr>
          <w:p w14:paraId="1B4CDC7D" w14:textId="77777777" w:rsidR="004F7C75" w:rsidRPr="00982C93" w:rsidRDefault="004F7C75" w:rsidP="005758CD">
            <w:pPr>
              <w:jc w:val="center"/>
              <w:rPr>
                <w:sz w:val="24"/>
                <w:szCs w:val="24"/>
                <w:lang w:val="en-US"/>
              </w:rPr>
            </w:pPr>
            <w:r w:rsidRPr="00982C93">
              <w:rPr>
                <w:sz w:val="24"/>
                <w:szCs w:val="24"/>
              </w:rPr>
              <w:t>_______________</w:t>
            </w:r>
          </w:p>
          <w:p w14:paraId="6EB3605A" w14:textId="77777777" w:rsidR="004F7C75" w:rsidRPr="00982C93" w:rsidRDefault="004F7C75" w:rsidP="005758CD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(подпись)</w:t>
            </w:r>
          </w:p>
        </w:tc>
      </w:tr>
      <w:tr w:rsidR="004F7C75" w:rsidRPr="00982C93" w14:paraId="73F64B42" w14:textId="77777777" w:rsidTr="005758CD">
        <w:tc>
          <w:tcPr>
            <w:tcW w:w="3011" w:type="dxa"/>
          </w:tcPr>
          <w:p w14:paraId="5B31B232" w14:textId="77777777" w:rsidR="004F7C75" w:rsidRPr="00982C93" w:rsidRDefault="004F7C75" w:rsidP="005758CD">
            <w:pPr>
              <w:jc w:val="both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Дата</w:t>
            </w:r>
          </w:p>
        </w:tc>
        <w:tc>
          <w:tcPr>
            <w:tcW w:w="4219" w:type="dxa"/>
          </w:tcPr>
          <w:p w14:paraId="1C8E18C9" w14:textId="77777777" w:rsidR="004F7C75" w:rsidRPr="00982C93" w:rsidRDefault="004F7C75" w:rsidP="005758CD">
            <w:pPr>
              <w:jc w:val="center"/>
              <w:rPr>
                <w:sz w:val="24"/>
                <w:szCs w:val="24"/>
              </w:rPr>
            </w:pPr>
          </w:p>
          <w:p w14:paraId="12598AB9" w14:textId="77777777" w:rsidR="004F7C75" w:rsidRPr="00982C93" w:rsidRDefault="004F7C75" w:rsidP="005758CD">
            <w:pPr>
              <w:jc w:val="center"/>
              <w:rPr>
                <w:sz w:val="24"/>
                <w:szCs w:val="24"/>
              </w:rPr>
            </w:pPr>
            <w:r w:rsidRPr="00982C93">
              <w:rPr>
                <w:sz w:val="24"/>
                <w:szCs w:val="24"/>
              </w:rPr>
              <w:t>М. П. (при наличии)</w:t>
            </w:r>
          </w:p>
        </w:tc>
        <w:tc>
          <w:tcPr>
            <w:tcW w:w="2126" w:type="dxa"/>
          </w:tcPr>
          <w:p w14:paraId="102B9B6C" w14:textId="77777777" w:rsidR="004F7C75" w:rsidRPr="00982C93" w:rsidRDefault="004F7C75" w:rsidP="005758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BF9741" w14:textId="77777777" w:rsidR="0086738C" w:rsidRPr="00982C93" w:rsidRDefault="0086738C" w:rsidP="0086738C">
      <w:pPr>
        <w:ind w:left="5245"/>
        <w:rPr>
          <w:sz w:val="24"/>
          <w:szCs w:val="24"/>
        </w:rPr>
      </w:pPr>
    </w:p>
    <w:p w14:paraId="4058FD95" w14:textId="58BCD2B5" w:rsidR="0086738C" w:rsidRPr="00982C93" w:rsidRDefault="0086738C" w:rsidP="0086738C">
      <w:pPr>
        <w:ind w:left="5245"/>
        <w:rPr>
          <w:sz w:val="24"/>
          <w:szCs w:val="24"/>
        </w:rPr>
      </w:pPr>
      <w:bookmarkStart w:id="2" w:name="_Hlk81990157"/>
      <w:r w:rsidRPr="00982C93">
        <w:rPr>
          <w:sz w:val="24"/>
          <w:szCs w:val="24"/>
        </w:rPr>
        <w:lastRenderedPageBreak/>
        <w:t xml:space="preserve">Приложение № </w:t>
      </w:r>
      <w:r w:rsidR="00F74365" w:rsidRPr="00982C93">
        <w:rPr>
          <w:sz w:val="24"/>
          <w:szCs w:val="24"/>
        </w:rPr>
        <w:t>3</w:t>
      </w:r>
      <w:r w:rsidRPr="00982C93">
        <w:rPr>
          <w:sz w:val="24"/>
          <w:szCs w:val="24"/>
        </w:rPr>
        <w:t xml:space="preserve"> к Положению о проведении регионального этапа Всероссийского конкурса «Экспортер года» </w:t>
      </w:r>
      <w:r w:rsidR="00F74365" w:rsidRPr="00982C93">
        <w:rPr>
          <w:sz w:val="24"/>
          <w:szCs w:val="24"/>
        </w:rPr>
        <w:t>среди предприятий</w:t>
      </w:r>
      <w:r w:rsidR="00F23CE0" w:rsidRPr="00982C93">
        <w:rPr>
          <w:sz w:val="24"/>
          <w:szCs w:val="24"/>
        </w:rPr>
        <w:t xml:space="preserve"> </w:t>
      </w:r>
      <w:r w:rsidRPr="00982C93">
        <w:rPr>
          <w:sz w:val="24"/>
          <w:szCs w:val="24"/>
        </w:rPr>
        <w:t>Красноярского края</w:t>
      </w:r>
    </w:p>
    <w:p w14:paraId="5B77287A" w14:textId="77777777" w:rsidR="000A3FF1" w:rsidRPr="00982C93" w:rsidRDefault="000A3FF1" w:rsidP="000A3FF1">
      <w:pPr>
        <w:jc w:val="right"/>
        <w:rPr>
          <w:sz w:val="28"/>
          <w:szCs w:val="28"/>
        </w:rPr>
      </w:pPr>
    </w:p>
    <w:p w14:paraId="0558BB9F" w14:textId="77777777" w:rsidR="000A3FF1" w:rsidRPr="00982C93" w:rsidRDefault="000A3FF1" w:rsidP="000A3FF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982C93">
        <w:rPr>
          <w:rFonts w:ascii="Times New Roman" w:hAnsi="Times New Roman" w:cs="Times New Roman"/>
          <w:sz w:val="28"/>
          <w:szCs w:val="28"/>
        </w:rPr>
        <w:t>Состав</w:t>
      </w:r>
    </w:p>
    <w:p w14:paraId="38227A6F" w14:textId="42799C48" w:rsidR="000A3FF1" w:rsidRPr="00982C93" w:rsidRDefault="000A3FF1" w:rsidP="00C9002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982C93">
        <w:rPr>
          <w:rFonts w:ascii="Times New Roman" w:hAnsi="Times New Roman" w:cs="Times New Roman"/>
          <w:sz w:val="28"/>
          <w:szCs w:val="28"/>
        </w:rPr>
        <w:t xml:space="preserve">Комиссии по подведению итогов </w:t>
      </w:r>
      <w:r w:rsidR="0014128C" w:rsidRPr="00982C93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Всероссийского конкурса «Экспортер года» </w:t>
      </w:r>
      <w:r w:rsidR="00F74365" w:rsidRPr="00982C93">
        <w:rPr>
          <w:rFonts w:ascii="Times New Roman" w:hAnsi="Times New Roman" w:cs="Times New Roman"/>
          <w:sz w:val="28"/>
          <w:szCs w:val="28"/>
        </w:rPr>
        <w:t>среди предприятий</w:t>
      </w:r>
      <w:r w:rsidR="00F23CE0" w:rsidRPr="00982C93">
        <w:rPr>
          <w:rFonts w:ascii="Times New Roman" w:hAnsi="Times New Roman" w:cs="Times New Roman"/>
          <w:sz w:val="28"/>
          <w:szCs w:val="28"/>
        </w:rPr>
        <w:t xml:space="preserve"> </w:t>
      </w:r>
      <w:r w:rsidR="0014128C" w:rsidRPr="00982C93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5B8B41B0" w14:textId="0863E5EA" w:rsidR="00012BA2" w:rsidRPr="00982C93" w:rsidRDefault="00012BA2" w:rsidP="00C9002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14:paraId="0CF1DEF6" w14:textId="77777777" w:rsidR="00012BA2" w:rsidRPr="00982C93" w:rsidRDefault="00012BA2" w:rsidP="00012BA2">
      <w:pPr>
        <w:pStyle w:val="Heading"/>
        <w:rPr>
          <w:rFonts w:ascii="Times New Roman" w:hAnsi="Times New Roman" w:cs="Times New Roman"/>
          <w:sz w:val="28"/>
          <w:szCs w:val="28"/>
        </w:rPr>
      </w:pPr>
      <w:r w:rsidRPr="00982C93">
        <w:rPr>
          <w:rFonts w:ascii="Times New Roman" w:hAnsi="Times New Roman" w:cs="Times New Roman"/>
          <w:sz w:val="28"/>
          <w:szCs w:val="28"/>
        </w:rPr>
        <w:t xml:space="preserve">Председатель: </w:t>
      </w:r>
    </w:p>
    <w:p w14:paraId="7B7807D6" w14:textId="17756008" w:rsidR="00012BA2" w:rsidRPr="00982C93" w:rsidRDefault="00012BA2" w:rsidP="00012BA2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2C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генеральный директор АНО «ККЦРБ МКК» </w:t>
      </w:r>
      <w:proofErr w:type="spellStart"/>
      <w:r w:rsidRPr="00982C93">
        <w:rPr>
          <w:rFonts w:ascii="Times New Roman" w:hAnsi="Times New Roman" w:cs="Times New Roman"/>
          <w:b w:val="0"/>
          <w:bCs w:val="0"/>
          <w:sz w:val="28"/>
          <w:szCs w:val="28"/>
        </w:rPr>
        <w:t>Граматунов</w:t>
      </w:r>
      <w:proofErr w:type="spellEnd"/>
      <w:r w:rsidRPr="00982C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Александр Сергеевич</w:t>
      </w:r>
    </w:p>
    <w:p w14:paraId="1DBFCC98" w14:textId="77777777" w:rsidR="000A3FF1" w:rsidRPr="00982C93" w:rsidRDefault="000A3FF1" w:rsidP="00012BA2">
      <w:pPr>
        <w:jc w:val="both"/>
        <w:rPr>
          <w:sz w:val="28"/>
          <w:szCs w:val="28"/>
        </w:rPr>
      </w:pPr>
    </w:p>
    <w:tbl>
      <w:tblPr>
        <w:tblW w:w="9453" w:type="dxa"/>
        <w:tblInd w:w="40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261"/>
        <w:gridCol w:w="6192"/>
      </w:tblGrid>
      <w:tr w:rsidR="00E853AE" w:rsidRPr="00982C93" w14:paraId="02A531C3" w14:textId="77777777" w:rsidTr="00F40E05">
        <w:trPr>
          <w:trHeight w:val="4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316" w14:textId="77777777" w:rsidR="000A3FF1" w:rsidRPr="00982C93" w:rsidRDefault="000A3FF1" w:rsidP="00BF5F84">
            <w:pPr>
              <w:spacing w:after="120"/>
              <w:rPr>
                <w:b/>
                <w:sz w:val="28"/>
                <w:szCs w:val="28"/>
              </w:rPr>
            </w:pPr>
            <w:r w:rsidRPr="00982C93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AEF" w14:textId="77777777" w:rsidR="000A3FF1" w:rsidRPr="00982C93" w:rsidRDefault="000A3FF1" w:rsidP="00BF5F84">
            <w:pPr>
              <w:spacing w:after="120"/>
              <w:rPr>
                <w:sz w:val="28"/>
                <w:szCs w:val="28"/>
              </w:rPr>
            </w:pPr>
          </w:p>
        </w:tc>
      </w:tr>
      <w:tr w:rsidR="00E853AE" w:rsidRPr="00982C93" w14:paraId="5E91D8E0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EA3" w14:textId="77777777" w:rsidR="001104AD" w:rsidRPr="00982C93" w:rsidRDefault="00BF5F84" w:rsidP="00BF5F84">
            <w:pPr>
              <w:spacing w:after="120"/>
              <w:rPr>
                <w:sz w:val="28"/>
                <w:szCs w:val="28"/>
              </w:rPr>
            </w:pPr>
            <w:proofErr w:type="spellStart"/>
            <w:r w:rsidRPr="00982C93">
              <w:rPr>
                <w:sz w:val="28"/>
                <w:szCs w:val="28"/>
              </w:rPr>
              <w:t>Граматунов</w:t>
            </w:r>
            <w:proofErr w:type="spellEnd"/>
            <w:r w:rsidRPr="00982C93"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FB7" w14:textId="1EB57BC0" w:rsidR="001104AD" w:rsidRPr="00982C93" w:rsidRDefault="00BF5F84" w:rsidP="00BF5F84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 xml:space="preserve">Генеральный директор </w:t>
            </w:r>
            <w:r w:rsidR="00B33659" w:rsidRPr="00982C93">
              <w:rPr>
                <w:sz w:val="28"/>
                <w:szCs w:val="28"/>
              </w:rPr>
              <w:t>АНО «ККЦРБ</w:t>
            </w:r>
            <w:r w:rsidR="00407A1D" w:rsidRPr="00982C93">
              <w:rPr>
                <w:sz w:val="28"/>
                <w:szCs w:val="28"/>
              </w:rPr>
              <w:t xml:space="preserve"> </w:t>
            </w:r>
            <w:proofErr w:type="gramStart"/>
            <w:r w:rsidR="00B33659" w:rsidRPr="00982C93">
              <w:rPr>
                <w:sz w:val="28"/>
                <w:szCs w:val="28"/>
              </w:rPr>
              <w:t xml:space="preserve">МКК»   </w:t>
            </w:r>
            <w:proofErr w:type="gramEnd"/>
            <w:r w:rsidR="00B33659" w:rsidRPr="00982C93">
              <w:rPr>
                <w:sz w:val="28"/>
                <w:szCs w:val="28"/>
              </w:rPr>
              <w:t xml:space="preserve">             </w:t>
            </w:r>
          </w:p>
        </w:tc>
      </w:tr>
      <w:tr w:rsidR="00D45214" w:rsidRPr="00982C93" w14:paraId="7FB2D3CE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07D" w14:textId="015DF42A" w:rsidR="00D45214" w:rsidRPr="00982C93" w:rsidRDefault="00D45214" w:rsidP="00BF5F84">
            <w:pPr>
              <w:spacing w:after="120"/>
              <w:rPr>
                <w:sz w:val="28"/>
                <w:szCs w:val="28"/>
                <w:lang w:val="en-US"/>
              </w:rPr>
            </w:pPr>
            <w:proofErr w:type="spellStart"/>
            <w:r w:rsidRPr="00982C93">
              <w:rPr>
                <w:sz w:val="28"/>
                <w:szCs w:val="28"/>
                <w:lang w:val="en-US"/>
              </w:rPr>
              <w:t>Бочарова</w:t>
            </w:r>
            <w:proofErr w:type="spellEnd"/>
            <w:r w:rsidRPr="00982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C93">
              <w:rPr>
                <w:sz w:val="28"/>
                <w:szCs w:val="28"/>
                <w:lang w:val="en-US"/>
              </w:rPr>
              <w:t>Татьяна</w:t>
            </w:r>
            <w:proofErr w:type="spellEnd"/>
            <w:r w:rsidRPr="00982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2C93">
              <w:rPr>
                <w:sz w:val="28"/>
                <w:szCs w:val="28"/>
                <w:lang w:val="en-US"/>
              </w:rPr>
              <w:t>Витальевна</w:t>
            </w:r>
            <w:proofErr w:type="spellEnd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20F" w14:textId="6A68C396" w:rsidR="00D45214" w:rsidRPr="00982C93" w:rsidRDefault="00D45214" w:rsidP="00BF5F84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Руководитель агентства малого и среднего предпринимательства Красноярского края</w:t>
            </w:r>
          </w:p>
        </w:tc>
      </w:tr>
      <w:tr w:rsidR="00E853AE" w:rsidRPr="00982C93" w14:paraId="7C518267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876" w14:textId="77777777" w:rsidR="000A3FF1" w:rsidRPr="00982C93" w:rsidRDefault="003E248D" w:rsidP="00BF5F84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 xml:space="preserve">Черников Александр Игоревич                                                  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98C" w14:textId="42FB1B75" w:rsidR="00B33659" w:rsidRPr="00982C93" w:rsidRDefault="00407A1D" w:rsidP="00B33659">
            <w:pPr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Первый з</w:t>
            </w:r>
            <w:r w:rsidR="00B33659" w:rsidRPr="00982C93">
              <w:rPr>
                <w:sz w:val="28"/>
                <w:szCs w:val="28"/>
              </w:rPr>
              <w:t xml:space="preserve">аместитель генерального директора </w:t>
            </w:r>
          </w:p>
          <w:p w14:paraId="7497BD99" w14:textId="64E50CE7" w:rsidR="000A3FF1" w:rsidRPr="00982C93" w:rsidRDefault="00B33659" w:rsidP="00B33659">
            <w:pPr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АНО «ККЦРБ</w:t>
            </w:r>
            <w:r w:rsidR="00407A1D" w:rsidRPr="00982C93">
              <w:rPr>
                <w:sz w:val="28"/>
                <w:szCs w:val="28"/>
              </w:rPr>
              <w:t xml:space="preserve"> </w:t>
            </w:r>
            <w:proofErr w:type="gramStart"/>
            <w:r w:rsidR="00F43368" w:rsidRPr="00982C93">
              <w:rPr>
                <w:sz w:val="28"/>
                <w:szCs w:val="28"/>
              </w:rPr>
              <w:t xml:space="preserve">МКК»  </w:t>
            </w:r>
            <w:r w:rsidRPr="00982C93">
              <w:rPr>
                <w:sz w:val="28"/>
                <w:szCs w:val="28"/>
              </w:rPr>
              <w:t xml:space="preserve"> </w:t>
            </w:r>
            <w:proofErr w:type="gramEnd"/>
            <w:r w:rsidRPr="00982C93">
              <w:rPr>
                <w:sz w:val="28"/>
                <w:szCs w:val="28"/>
              </w:rPr>
              <w:t xml:space="preserve">            </w:t>
            </w:r>
          </w:p>
        </w:tc>
      </w:tr>
      <w:tr w:rsidR="003E248D" w:rsidRPr="00982C93" w14:paraId="22714823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1F1" w14:textId="0E5DE52E" w:rsidR="003E248D" w:rsidRPr="00982C93" w:rsidRDefault="000A4B40" w:rsidP="003A01DA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Антощенко Евгения Олеговна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35F" w14:textId="77777777" w:rsidR="003E248D" w:rsidRPr="00982C93" w:rsidRDefault="00474D48" w:rsidP="003A01DA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Начальник отдела общего информационного сопровождения и рекламы</w:t>
            </w:r>
          </w:p>
        </w:tc>
      </w:tr>
      <w:tr w:rsidR="003E248D" w:rsidRPr="00982C93" w14:paraId="0242D613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2DAB" w14:textId="77777777" w:rsidR="003E248D" w:rsidRPr="00982C93" w:rsidRDefault="00E86BEF" w:rsidP="003A01DA">
            <w:pPr>
              <w:spacing w:after="120"/>
              <w:rPr>
                <w:sz w:val="28"/>
                <w:szCs w:val="28"/>
              </w:rPr>
            </w:pPr>
            <w:proofErr w:type="spellStart"/>
            <w:r w:rsidRPr="00982C93">
              <w:rPr>
                <w:sz w:val="28"/>
                <w:szCs w:val="28"/>
              </w:rPr>
              <w:t>Звездов</w:t>
            </w:r>
            <w:proofErr w:type="spellEnd"/>
            <w:r w:rsidRPr="00982C93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A35" w14:textId="77777777" w:rsidR="00407A1D" w:rsidRPr="00982C93" w:rsidRDefault="008B39D7" w:rsidP="00407A1D">
            <w:pPr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И.</w:t>
            </w:r>
            <w:r w:rsidR="00367723" w:rsidRPr="00982C93">
              <w:rPr>
                <w:sz w:val="28"/>
                <w:szCs w:val="28"/>
              </w:rPr>
              <w:t xml:space="preserve"> </w:t>
            </w:r>
            <w:r w:rsidRPr="00982C93">
              <w:rPr>
                <w:sz w:val="28"/>
                <w:szCs w:val="28"/>
              </w:rPr>
              <w:t>о. р</w:t>
            </w:r>
            <w:r w:rsidR="00E86BEF" w:rsidRPr="00982C93">
              <w:rPr>
                <w:sz w:val="28"/>
                <w:szCs w:val="28"/>
              </w:rPr>
              <w:t xml:space="preserve">уководителя ОП АО «РЭЦ» </w:t>
            </w:r>
          </w:p>
          <w:p w14:paraId="0289F9DA" w14:textId="28F1B758" w:rsidR="003E248D" w:rsidRPr="00982C93" w:rsidRDefault="00E86BEF" w:rsidP="00407A1D">
            <w:pPr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в г. Красноярске</w:t>
            </w:r>
          </w:p>
        </w:tc>
      </w:tr>
      <w:tr w:rsidR="00F179F3" w:rsidRPr="00982C93" w14:paraId="2831ADE0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664" w14:textId="7F294851" w:rsidR="00F179F3" w:rsidRPr="00982C93" w:rsidRDefault="007C1E8F" w:rsidP="003A01DA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Коровин Артем Викторович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56F" w14:textId="4468CC76" w:rsidR="00F179F3" w:rsidRPr="00982C93" w:rsidRDefault="007C1E8F" w:rsidP="00407A1D">
            <w:pPr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 xml:space="preserve">Директор ООО «Бревно» </w:t>
            </w:r>
          </w:p>
        </w:tc>
      </w:tr>
      <w:tr w:rsidR="003E248D" w:rsidRPr="00982C93" w14:paraId="533449C4" w14:textId="77777777" w:rsidTr="00012B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B05" w14:textId="77777777" w:rsidR="00817E08" w:rsidRPr="00982C93" w:rsidRDefault="00817E08" w:rsidP="00817E08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 xml:space="preserve">Член комиссии –секретарь </w:t>
            </w:r>
          </w:p>
          <w:p w14:paraId="04B40E6D" w14:textId="77777777" w:rsidR="003E248D" w:rsidRPr="00982C93" w:rsidRDefault="00923DE6" w:rsidP="00817E08">
            <w:pPr>
              <w:spacing w:after="120"/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Тимошенко Ольга Михайловна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DD7" w14:textId="77777777" w:rsidR="00B33659" w:rsidRPr="00982C93" w:rsidRDefault="00406E1A" w:rsidP="003E248D">
            <w:pPr>
              <w:rPr>
                <w:sz w:val="28"/>
                <w:szCs w:val="28"/>
              </w:rPr>
            </w:pPr>
            <w:r w:rsidRPr="00982C93">
              <w:rPr>
                <w:sz w:val="28"/>
                <w:szCs w:val="28"/>
              </w:rPr>
              <w:t>На</w:t>
            </w:r>
            <w:r w:rsidR="00923DE6" w:rsidRPr="00982C93">
              <w:rPr>
                <w:sz w:val="28"/>
                <w:szCs w:val="28"/>
              </w:rPr>
              <w:t>чальник центра поддержки экспорт</w:t>
            </w:r>
            <w:r w:rsidRPr="00982C93">
              <w:rPr>
                <w:sz w:val="28"/>
                <w:szCs w:val="28"/>
              </w:rPr>
              <w:t>а</w:t>
            </w:r>
            <w:r w:rsidR="00923DE6" w:rsidRPr="00982C93">
              <w:rPr>
                <w:sz w:val="28"/>
                <w:szCs w:val="28"/>
              </w:rPr>
              <w:t xml:space="preserve"> </w:t>
            </w:r>
          </w:p>
          <w:p w14:paraId="0A9A0EBE" w14:textId="0C37480E" w:rsidR="003E248D" w:rsidRPr="00982C93" w:rsidRDefault="00B33659" w:rsidP="003E248D">
            <w:r w:rsidRPr="00982C93">
              <w:rPr>
                <w:sz w:val="28"/>
                <w:szCs w:val="28"/>
              </w:rPr>
              <w:t>АНО «ККЦРБ</w:t>
            </w:r>
            <w:r w:rsidR="00407A1D" w:rsidRPr="00982C93">
              <w:rPr>
                <w:sz w:val="28"/>
                <w:szCs w:val="28"/>
              </w:rPr>
              <w:t xml:space="preserve"> </w:t>
            </w:r>
            <w:proofErr w:type="gramStart"/>
            <w:r w:rsidRPr="00982C93">
              <w:rPr>
                <w:sz w:val="28"/>
                <w:szCs w:val="28"/>
              </w:rPr>
              <w:t xml:space="preserve">МКК»   </w:t>
            </w:r>
            <w:proofErr w:type="gramEnd"/>
            <w:r w:rsidRPr="00982C93">
              <w:rPr>
                <w:sz w:val="28"/>
                <w:szCs w:val="28"/>
              </w:rPr>
              <w:t xml:space="preserve">             </w:t>
            </w:r>
          </w:p>
        </w:tc>
      </w:tr>
      <w:tr w:rsidR="003E248D" w:rsidRPr="00982C93" w14:paraId="5990EBC4" w14:textId="77777777" w:rsidTr="00012BA2">
        <w:tc>
          <w:tcPr>
            <w:tcW w:w="3261" w:type="dxa"/>
            <w:tcBorders>
              <w:top w:val="single" w:sz="4" w:space="0" w:color="auto"/>
            </w:tcBorders>
          </w:tcPr>
          <w:p w14:paraId="17FECDA1" w14:textId="77777777" w:rsidR="003E248D" w:rsidRPr="00982C93" w:rsidRDefault="003E248D" w:rsidP="00BF5F84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sz="4" w:space="0" w:color="auto"/>
            </w:tcBorders>
          </w:tcPr>
          <w:p w14:paraId="252362C5" w14:textId="77777777" w:rsidR="003E248D" w:rsidRPr="00982C93" w:rsidRDefault="003E248D" w:rsidP="00BF5F84">
            <w:pPr>
              <w:spacing w:after="120"/>
              <w:rPr>
                <w:sz w:val="28"/>
                <w:szCs w:val="28"/>
              </w:rPr>
            </w:pPr>
          </w:p>
        </w:tc>
      </w:tr>
      <w:bookmarkEnd w:id="2"/>
      <w:tr w:rsidR="003E248D" w:rsidRPr="00982C93" w14:paraId="2741BC71" w14:textId="77777777" w:rsidTr="00012BA2">
        <w:tc>
          <w:tcPr>
            <w:tcW w:w="3261" w:type="dxa"/>
          </w:tcPr>
          <w:p w14:paraId="27B1B3FE" w14:textId="77777777" w:rsidR="003E248D" w:rsidRPr="00982C93" w:rsidRDefault="003E248D" w:rsidP="00BF5F84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6192" w:type="dxa"/>
          </w:tcPr>
          <w:p w14:paraId="014AA251" w14:textId="77777777" w:rsidR="00474D48" w:rsidRPr="00982C93" w:rsidRDefault="00474D48" w:rsidP="001055CD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5AE7E510" w14:textId="0D4B7321" w:rsidR="002E374E" w:rsidRPr="00982C93" w:rsidRDefault="002E374E"/>
    <w:p w14:paraId="228C6413" w14:textId="7EE7F162" w:rsidR="002E374E" w:rsidRPr="00982C93" w:rsidRDefault="002E374E"/>
    <w:p w14:paraId="41E123E8" w14:textId="752B52CB" w:rsidR="00407A1D" w:rsidRPr="00982C93" w:rsidRDefault="00407A1D"/>
    <w:p w14:paraId="1A143BF2" w14:textId="154C72AE" w:rsidR="00407A1D" w:rsidRPr="00982C93" w:rsidRDefault="00407A1D"/>
    <w:p w14:paraId="30D846CB" w14:textId="74209B75" w:rsidR="00407A1D" w:rsidRPr="00982C93" w:rsidRDefault="00407A1D"/>
    <w:p w14:paraId="21F8BCCF" w14:textId="5E701ADA" w:rsidR="00407A1D" w:rsidRPr="00982C93" w:rsidRDefault="00407A1D"/>
    <w:p w14:paraId="0DC30C3E" w14:textId="0EB96158" w:rsidR="00407A1D" w:rsidRPr="00982C93" w:rsidRDefault="00407A1D"/>
    <w:p w14:paraId="78D836FF" w14:textId="19C2C029" w:rsidR="00407A1D" w:rsidRPr="00982C93" w:rsidRDefault="00407A1D"/>
    <w:p w14:paraId="5F52B18B" w14:textId="02721ABC" w:rsidR="00407A1D" w:rsidRPr="00982C93" w:rsidRDefault="00407A1D"/>
    <w:p w14:paraId="6E784DB9" w14:textId="184AB197" w:rsidR="00407A1D" w:rsidRPr="00982C93" w:rsidRDefault="00407A1D"/>
    <w:p w14:paraId="048BB052" w14:textId="7DF7F1AF" w:rsidR="00407A1D" w:rsidRPr="00982C93" w:rsidRDefault="00407A1D"/>
    <w:p w14:paraId="2BFFB3BF" w14:textId="360344DB" w:rsidR="00407A1D" w:rsidRPr="00982C93" w:rsidRDefault="00407A1D"/>
    <w:p w14:paraId="367555F5" w14:textId="4E6F6E05" w:rsidR="00012BA2" w:rsidRPr="00982C93" w:rsidRDefault="00012BA2"/>
    <w:p w14:paraId="23DCA3BD" w14:textId="62824F0B" w:rsidR="00012BA2" w:rsidRPr="00982C93" w:rsidRDefault="00012BA2"/>
    <w:p w14:paraId="3C1F3A7A" w14:textId="4E6D510B" w:rsidR="00012BA2" w:rsidRPr="00982C93" w:rsidRDefault="00012BA2"/>
    <w:p w14:paraId="52CAF97F" w14:textId="4FD2698F" w:rsidR="00F23CE0" w:rsidRPr="00982C93" w:rsidRDefault="00F23CE0"/>
    <w:p w14:paraId="5628666B" w14:textId="66EDFE0C" w:rsidR="00F23CE0" w:rsidRPr="00982C93" w:rsidRDefault="00F23CE0"/>
    <w:p w14:paraId="5337F0C5" w14:textId="77777777" w:rsidR="00F23CE0" w:rsidRPr="00982C93" w:rsidRDefault="00F23CE0"/>
    <w:p w14:paraId="2079FD3B" w14:textId="02F48094" w:rsidR="002E5152" w:rsidRPr="00982C93" w:rsidRDefault="002E5152"/>
    <w:p w14:paraId="360B7473" w14:textId="58E9D388" w:rsidR="0014128C" w:rsidRPr="00982C93" w:rsidRDefault="0014128C" w:rsidP="0014128C">
      <w:pPr>
        <w:ind w:left="5245"/>
        <w:rPr>
          <w:sz w:val="24"/>
          <w:szCs w:val="24"/>
        </w:rPr>
      </w:pPr>
      <w:bookmarkStart w:id="3" w:name="_Hlk81990270"/>
      <w:r w:rsidRPr="00982C93">
        <w:rPr>
          <w:sz w:val="24"/>
          <w:szCs w:val="24"/>
        </w:rPr>
        <w:lastRenderedPageBreak/>
        <w:t xml:space="preserve">Приложение № </w:t>
      </w:r>
      <w:r w:rsidR="00F74365" w:rsidRPr="00982C93">
        <w:rPr>
          <w:sz w:val="24"/>
          <w:szCs w:val="24"/>
        </w:rPr>
        <w:t>4</w:t>
      </w:r>
      <w:r w:rsidRPr="00982C93">
        <w:rPr>
          <w:sz w:val="24"/>
          <w:szCs w:val="24"/>
        </w:rPr>
        <w:t xml:space="preserve"> к Положению о проведении регионального этапа Всероссийского конкурса «Экспортер года» </w:t>
      </w:r>
      <w:r w:rsidR="00F74365" w:rsidRPr="00982C93">
        <w:rPr>
          <w:sz w:val="24"/>
          <w:szCs w:val="24"/>
        </w:rPr>
        <w:t>среди предприятий</w:t>
      </w:r>
      <w:r w:rsidR="00F23CE0" w:rsidRPr="00982C93">
        <w:rPr>
          <w:sz w:val="24"/>
          <w:szCs w:val="24"/>
        </w:rPr>
        <w:t xml:space="preserve"> </w:t>
      </w:r>
      <w:r w:rsidRPr="00982C93">
        <w:rPr>
          <w:sz w:val="24"/>
          <w:szCs w:val="24"/>
        </w:rPr>
        <w:t>Красноярского края</w:t>
      </w:r>
    </w:p>
    <w:p w14:paraId="0D0BE286" w14:textId="77777777" w:rsidR="002E5152" w:rsidRPr="00982C93" w:rsidRDefault="002E5152"/>
    <w:p w14:paraId="1E93A5BF" w14:textId="77777777" w:rsidR="00012BA2" w:rsidRPr="00982C93" w:rsidRDefault="00012BA2" w:rsidP="002E5152">
      <w:pPr>
        <w:jc w:val="center"/>
        <w:rPr>
          <w:b/>
          <w:bCs/>
          <w:sz w:val="24"/>
          <w:szCs w:val="24"/>
        </w:rPr>
      </w:pPr>
    </w:p>
    <w:p w14:paraId="00BC5DD5" w14:textId="1513403A" w:rsidR="00407A1D" w:rsidRPr="00982C93" w:rsidRDefault="00407A1D" w:rsidP="002E5152">
      <w:pPr>
        <w:jc w:val="center"/>
        <w:rPr>
          <w:b/>
          <w:bCs/>
          <w:sz w:val="24"/>
          <w:szCs w:val="24"/>
        </w:rPr>
      </w:pPr>
      <w:r w:rsidRPr="00982C93">
        <w:rPr>
          <w:b/>
          <w:bCs/>
          <w:sz w:val="24"/>
          <w:szCs w:val="24"/>
        </w:rPr>
        <w:t>Методика определения критериев ранжирования участников Конкурса</w:t>
      </w:r>
    </w:p>
    <w:p w14:paraId="00A16CF2" w14:textId="77777777" w:rsidR="002E5152" w:rsidRPr="00982C93" w:rsidRDefault="002E5152">
      <w:pPr>
        <w:rPr>
          <w:sz w:val="24"/>
          <w:szCs w:val="24"/>
        </w:rPr>
      </w:pPr>
    </w:p>
    <w:p w14:paraId="6E4ABF2E" w14:textId="77777777" w:rsidR="002E5152" w:rsidRPr="00982C93" w:rsidRDefault="00407A1D" w:rsidP="000A4B40">
      <w:pPr>
        <w:jc w:val="both"/>
        <w:rPr>
          <w:sz w:val="24"/>
          <w:szCs w:val="24"/>
        </w:rPr>
      </w:pPr>
      <w:r w:rsidRPr="00982C93">
        <w:rPr>
          <w:sz w:val="24"/>
          <w:szCs w:val="24"/>
        </w:rPr>
        <w:t xml:space="preserve">Матрица единых критериев оценки экспортной зрелости содержит перечень вопросов для участников конкурса. Вопросы объединены в группы для соответствующих номинаций по степени влияния на экспортную зрелость участника конкурса. Каждой группе был присвоен балл. </w:t>
      </w:r>
    </w:p>
    <w:p w14:paraId="128AB355" w14:textId="77777777" w:rsidR="000A4B40" w:rsidRPr="00982C93" w:rsidRDefault="000A4B40" w:rsidP="000A4B40">
      <w:pPr>
        <w:jc w:val="both"/>
        <w:rPr>
          <w:sz w:val="24"/>
          <w:szCs w:val="24"/>
        </w:rPr>
      </w:pPr>
    </w:p>
    <w:p w14:paraId="12A70BF0" w14:textId="5D999260" w:rsidR="00407A1D" w:rsidRPr="00982C93" w:rsidRDefault="00407A1D" w:rsidP="000A4B40">
      <w:pPr>
        <w:jc w:val="both"/>
        <w:rPr>
          <w:sz w:val="24"/>
          <w:szCs w:val="24"/>
        </w:rPr>
      </w:pPr>
      <w:r w:rsidRPr="00982C93">
        <w:rPr>
          <w:sz w:val="24"/>
          <w:szCs w:val="24"/>
        </w:rPr>
        <w:t xml:space="preserve">Вопросы наделены весом по степени значимости и имеют балл, соответствующий градации: 0,4; 0,3; 0,1; 0,15; 0,05. (Для номинаций «Прорыв года» предусмотрен отдельный перечень вопросов и баллы, соответствующие градации по степени значимости: 0,5; 0,4; 0,1). </w:t>
      </w:r>
    </w:p>
    <w:p w14:paraId="7F629C80" w14:textId="77777777" w:rsidR="002E5152" w:rsidRPr="00982C93" w:rsidRDefault="002E5152" w:rsidP="000A4B40">
      <w:pPr>
        <w:jc w:val="both"/>
        <w:rPr>
          <w:sz w:val="24"/>
          <w:szCs w:val="24"/>
        </w:rPr>
      </w:pPr>
    </w:p>
    <w:p w14:paraId="6F7EFD01" w14:textId="77777777" w:rsidR="002E5152" w:rsidRPr="00982C93" w:rsidRDefault="00407A1D" w:rsidP="000A4B40">
      <w:pPr>
        <w:jc w:val="both"/>
        <w:rPr>
          <w:sz w:val="24"/>
          <w:szCs w:val="24"/>
        </w:rPr>
      </w:pPr>
      <w:r w:rsidRPr="00982C93">
        <w:rPr>
          <w:sz w:val="24"/>
          <w:szCs w:val="24"/>
        </w:rPr>
        <w:t xml:space="preserve">Диапазон возможных ответов участников Конкурса: от 0 до 5, где 0 – отрицательный ответ («нет», «не имею», «не участвовал» и т.п.), а 5 – максимальный балл. </w:t>
      </w:r>
    </w:p>
    <w:p w14:paraId="4E5AC93C" w14:textId="77777777" w:rsidR="000A4B40" w:rsidRPr="00982C93" w:rsidRDefault="000A4B40" w:rsidP="000A4B40">
      <w:pPr>
        <w:jc w:val="both"/>
        <w:rPr>
          <w:sz w:val="24"/>
          <w:szCs w:val="24"/>
        </w:rPr>
      </w:pPr>
    </w:p>
    <w:p w14:paraId="156491F0" w14:textId="67915AF1" w:rsidR="00407A1D" w:rsidRPr="00982C93" w:rsidRDefault="00407A1D" w:rsidP="000A4B40">
      <w:pPr>
        <w:jc w:val="both"/>
        <w:rPr>
          <w:sz w:val="24"/>
          <w:szCs w:val="24"/>
        </w:rPr>
      </w:pPr>
      <w:r w:rsidRPr="00982C93">
        <w:rPr>
          <w:sz w:val="24"/>
          <w:szCs w:val="24"/>
        </w:rPr>
        <w:t xml:space="preserve">По результатам суммы баллов по каждому вопросу, скорректированному на вес ответа участника конкурса, производится ранжирование по убыванию от максимального результата среди участников конкурса. </w:t>
      </w:r>
    </w:p>
    <w:bookmarkEnd w:id="3"/>
    <w:p w14:paraId="4F563AFF" w14:textId="3A2224F3" w:rsidR="002E5152" w:rsidRPr="00982C93" w:rsidRDefault="002E5152" w:rsidP="000A4B40">
      <w:pPr>
        <w:jc w:val="both"/>
        <w:rPr>
          <w:sz w:val="24"/>
          <w:szCs w:val="24"/>
        </w:rPr>
      </w:pPr>
    </w:p>
    <w:p w14:paraId="0CB68505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658377CB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767C9A80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26B7FC3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9438E3E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11FFA33D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2A964EAE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5802E684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274DC16B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7E04311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724F757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377D3098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0AD5A9D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77D2645B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6A066D9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0ADF4E8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695F6FAE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21F5A70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0F5FC378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894ECD6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282C748E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6ACCD3A1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75EEF1CE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D6124CA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3615F92A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3CBB83BC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683EE261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6EEA6078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AD69269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F25DF00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52A95310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07BBF7EF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DF01949" w14:textId="77777777" w:rsidR="0014128C" w:rsidRPr="00982C93" w:rsidRDefault="0014128C" w:rsidP="0014128C">
      <w:pPr>
        <w:ind w:left="5245"/>
        <w:rPr>
          <w:sz w:val="24"/>
          <w:szCs w:val="24"/>
        </w:rPr>
      </w:pPr>
    </w:p>
    <w:p w14:paraId="4E8C17DC" w14:textId="45ABB706" w:rsidR="0014128C" w:rsidRPr="00982C93" w:rsidRDefault="0014128C" w:rsidP="0014128C">
      <w:pPr>
        <w:ind w:left="5245"/>
        <w:rPr>
          <w:sz w:val="24"/>
          <w:szCs w:val="24"/>
        </w:rPr>
      </w:pPr>
      <w:bookmarkStart w:id="4" w:name="_Hlk81990356"/>
      <w:r w:rsidRPr="00982C93">
        <w:rPr>
          <w:sz w:val="24"/>
          <w:szCs w:val="24"/>
        </w:rPr>
        <w:lastRenderedPageBreak/>
        <w:t xml:space="preserve">Приложение № </w:t>
      </w:r>
      <w:r w:rsidR="00F74365" w:rsidRPr="00982C93">
        <w:rPr>
          <w:sz w:val="24"/>
          <w:szCs w:val="24"/>
        </w:rPr>
        <w:t>5</w:t>
      </w:r>
      <w:r w:rsidRPr="00982C93">
        <w:rPr>
          <w:sz w:val="24"/>
          <w:szCs w:val="24"/>
        </w:rPr>
        <w:t xml:space="preserve"> к Положению о проведении регионального этапа Всероссийского конкурса «Экспортер года» </w:t>
      </w:r>
      <w:r w:rsidR="00F74365" w:rsidRPr="00982C93">
        <w:rPr>
          <w:sz w:val="24"/>
          <w:szCs w:val="24"/>
        </w:rPr>
        <w:t>среди предприятий</w:t>
      </w:r>
      <w:r w:rsidR="00F23CE0" w:rsidRPr="00982C93">
        <w:rPr>
          <w:sz w:val="24"/>
          <w:szCs w:val="24"/>
        </w:rPr>
        <w:t xml:space="preserve"> </w:t>
      </w:r>
      <w:r w:rsidRPr="00982C93">
        <w:rPr>
          <w:sz w:val="24"/>
          <w:szCs w:val="24"/>
        </w:rPr>
        <w:t>Красноярского края</w:t>
      </w:r>
    </w:p>
    <w:p w14:paraId="4AF04FB9" w14:textId="77777777" w:rsidR="002E5152" w:rsidRPr="00982C93" w:rsidRDefault="002E5152">
      <w:pPr>
        <w:rPr>
          <w:sz w:val="24"/>
          <w:szCs w:val="24"/>
        </w:rPr>
      </w:pPr>
    </w:p>
    <w:p w14:paraId="6E8BCC81" w14:textId="77777777" w:rsidR="00407A1D" w:rsidRPr="00982C93" w:rsidRDefault="00407A1D"/>
    <w:p w14:paraId="010E7BE4" w14:textId="77777777" w:rsidR="00407A1D" w:rsidRPr="00982C93" w:rsidRDefault="00407A1D" w:rsidP="002E5152">
      <w:pPr>
        <w:jc w:val="center"/>
        <w:rPr>
          <w:b/>
          <w:bCs/>
          <w:sz w:val="24"/>
          <w:szCs w:val="24"/>
        </w:rPr>
      </w:pPr>
      <w:r w:rsidRPr="00982C93">
        <w:rPr>
          <w:b/>
          <w:bCs/>
          <w:sz w:val="24"/>
          <w:szCs w:val="24"/>
        </w:rPr>
        <w:t>Критерии ранжирования участников Конкурса по следующим номинациям:</w:t>
      </w:r>
    </w:p>
    <w:p w14:paraId="09AB9846" w14:textId="7A0F70CE" w:rsidR="00976F5C" w:rsidRPr="00982C93" w:rsidRDefault="00DA7F55" w:rsidP="00DA7F55">
      <w:pPr>
        <w:jc w:val="center"/>
        <w:rPr>
          <w:b/>
          <w:bCs/>
          <w:sz w:val="24"/>
          <w:szCs w:val="24"/>
        </w:rPr>
      </w:pPr>
      <w:r w:rsidRPr="00982C93">
        <w:rPr>
          <w:b/>
          <w:bCs/>
          <w:sz w:val="24"/>
          <w:szCs w:val="24"/>
        </w:rPr>
        <w:t xml:space="preserve">предприятия сегмента крупного бизнеса </w:t>
      </w:r>
      <w:r w:rsidR="00976F5C" w:rsidRPr="00982C93">
        <w:rPr>
          <w:b/>
          <w:bCs/>
          <w:sz w:val="24"/>
          <w:szCs w:val="24"/>
        </w:rPr>
        <w:t xml:space="preserve">(«Экспортер года в сфере промышленности», </w:t>
      </w:r>
    </w:p>
    <w:p w14:paraId="24422116" w14:textId="790BB082" w:rsidR="00976F5C" w:rsidRPr="00982C93" w:rsidRDefault="00976F5C" w:rsidP="002E5152">
      <w:pPr>
        <w:jc w:val="center"/>
        <w:rPr>
          <w:b/>
          <w:bCs/>
          <w:sz w:val="24"/>
          <w:szCs w:val="24"/>
        </w:rPr>
      </w:pPr>
      <w:r w:rsidRPr="00982C93">
        <w:rPr>
          <w:b/>
          <w:bCs/>
          <w:sz w:val="24"/>
          <w:szCs w:val="24"/>
        </w:rPr>
        <w:t>«Экспортер года в сфере агропромышленного комплекса»)</w:t>
      </w:r>
      <w:r w:rsidR="00C90023" w:rsidRPr="00982C93">
        <w:rPr>
          <w:b/>
          <w:bCs/>
          <w:sz w:val="24"/>
          <w:szCs w:val="24"/>
        </w:rPr>
        <w:t>,</w:t>
      </w:r>
    </w:p>
    <w:p w14:paraId="021DA2FD" w14:textId="4C2AFC54" w:rsidR="00407A1D" w:rsidRPr="00982C93" w:rsidRDefault="00976F5C" w:rsidP="00976F5C">
      <w:pPr>
        <w:jc w:val="center"/>
        <w:rPr>
          <w:b/>
          <w:bCs/>
          <w:sz w:val="24"/>
          <w:szCs w:val="24"/>
        </w:rPr>
      </w:pPr>
      <w:r w:rsidRPr="00982C93">
        <w:rPr>
          <w:b/>
          <w:bCs/>
          <w:sz w:val="24"/>
          <w:szCs w:val="24"/>
        </w:rPr>
        <w:t>МСП (</w:t>
      </w:r>
      <w:r w:rsidR="00407A1D" w:rsidRPr="00982C93">
        <w:rPr>
          <w:b/>
          <w:bCs/>
          <w:sz w:val="24"/>
          <w:szCs w:val="24"/>
        </w:rPr>
        <w:t xml:space="preserve">«Экспортер года в сфере промышленности», «Экспортер года </w:t>
      </w:r>
      <w:r w:rsidRPr="00982C93">
        <w:rPr>
          <w:b/>
          <w:bCs/>
          <w:sz w:val="24"/>
          <w:szCs w:val="24"/>
        </w:rPr>
        <w:br/>
      </w:r>
      <w:r w:rsidR="00407A1D" w:rsidRPr="00982C93">
        <w:rPr>
          <w:b/>
          <w:bCs/>
          <w:sz w:val="24"/>
          <w:szCs w:val="24"/>
        </w:rPr>
        <w:t xml:space="preserve">в сфере агропромышленного комплекса», «Экспортер года в сфере </w:t>
      </w:r>
      <w:r w:rsidRPr="00982C93">
        <w:rPr>
          <w:b/>
          <w:bCs/>
          <w:sz w:val="24"/>
          <w:szCs w:val="24"/>
        </w:rPr>
        <w:br/>
      </w:r>
      <w:r w:rsidR="00407A1D" w:rsidRPr="00982C93">
        <w:rPr>
          <w:b/>
          <w:bCs/>
          <w:sz w:val="24"/>
          <w:szCs w:val="24"/>
        </w:rPr>
        <w:t>услуг», «Экспортер года в сфере высоких технологий»</w:t>
      </w:r>
      <w:r w:rsidRPr="00982C93">
        <w:rPr>
          <w:b/>
          <w:bCs/>
          <w:sz w:val="24"/>
          <w:szCs w:val="24"/>
        </w:rPr>
        <w:t>)</w:t>
      </w:r>
    </w:p>
    <w:p w14:paraId="1A4BD730" w14:textId="77777777" w:rsidR="00C71FDA" w:rsidRPr="00982C93" w:rsidRDefault="00C71FDA" w:rsidP="002E5152">
      <w:pPr>
        <w:jc w:val="center"/>
        <w:rPr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372"/>
        <w:gridCol w:w="3865"/>
        <w:gridCol w:w="2372"/>
        <w:gridCol w:w="15"/>
      </w:tblGrid>
      <w:tr w:rsidR="00E54C26" w:rsidRPr="00982C93" w14:paraId="50686322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72DC23C5" w14:textId="248769B4" w:rsidR="00E54C26" w:rsidRPr="00982C93" w:rsidRDefault="00E54C26">
            <w:r w:rsidRPr="00982C93">
              <w:t>№</w:t>
            </w:r>
          </w:p>
        </w:tc>
        <w:tc>
          <w:tcPr>
            <w:tcW w:w="2372" w:type="dxa"/>
          </w:tcPr>
          <w:p w14:paraId="02553428" w14:textId="12EA17A4" w:rsidR="00E54C26" w:rsidRPr="00982C93" w:rsidRDefault="00E54C26">
            <w:r w:rsidRPr="00982C93">
              <w:t>Вес вопроса</w:t>
            </w:r>
          </w:p>
        </w:tc>
        <w:tc>
          <w:tcPr>
            <w:tcW w:w="3865" w:type="dxa"/>
          </w:tcPr>
          <w:p w14:paraId="19BE921D" w14:textId="270CA0BE" w:rsidR="00E54C26" w:rsidRPr="00982C93" w:rsidRDefault="00E54C26">
            <w:r w:rsidRPr="00982C93">
              <w:t>Вопрос</w:t>
            </w:r>
          </w:p>
        </w:tc>
        <w:tc>
          <w:tcPr>
            <w:tcW w:w="2372" w:type="dxa"/>
          </w:tcPr>
          <w:p w14:paraId="3EF82320" w14:textId="4DB900BB" w:rsidR="00E54C26" w:rsidRPr="00982C93" w:rsidRDefault="00E54C26">
            <w:r w:rsidRPr="00982C93">
              <w:t>Вес ответа</w:t>
            </w:r>
          </w:p>
        </w:tc>
      </w:tr>
      <w:tr w:rsidR="00E54C26" w:rsidRPr="00982C93" w14:paraId="2D5035D9" w14:textId="77777777" w:rsidTr="00E54C26">
        <w:tc>
          <w:tcPr>
            <w:tcW w:w="9328" w:type="dxa"/>
            <w:gridSpan w:val="5"/>
          </w:tcPr>
          <w:p w14:paraId="03068CB2" w14:textId="5843CF07" w:rsidR="00E54C26" w:rsidRPr="00982C93" w:rsidRDefault="00E54C26">
            <w:r w:rsidRPr="00982C93">
              <w:t>Оценка экспортной деятельности</w:t>
            </w:r>
          </w:p>
        </w:tc>
      </w:tr>
      <w:tr w:rsidR="00E54C26" w:rsidRPr="00982C93" w14:paraId="743C4C70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792E8D9D" w14:textId="5005D79F" w:rsidR="00E54C26" w:rsidRPr="00982C93" w:rsidRDefault="00E54C26">
            <w:r w:rsidRPr="00982C93">
              <w:t>1.</w:t>
            </w:r>
          </w:p>
        </w:tc>
        <w:tc>
          <w:tcPr>
            <w:tcW w:w="2372" w:type="dxa"/>
          </w:tcPr>
          <w:p w14:paraId="09FBB155" w14:textId="13851C7D" w:rsidR="00E54C26" w:rsidRPr="00982C93" w:rsidRDefault="00E54C26">
            <w:r w:rsidRPr="00982C93">
              <w:t xml:space="preserve">0,4 </w:t>
            </w:r>
          </w:p>
        </w:tc>
        <w:tc>
          <w:tcPr>
            <w:tcW w:w="3865" w:type="dxa"/>
          </w:tcPr>
          <w:p w14:paraId="17CEAF92" w14:textId="43B50B73" w:rsidR="00E54C26" w:rsidRPr="00982C93" w:rsidRDefault="00E54C26">
            <w:r w:rsidRPr="00982C93">
              <w:t xml:space="preserve">Объем экспорта продукции в ценах реализации за предыдущий отчетный год </w:t>
            </w:r>
          </w:p>
        </w:tc>
        <w:tc>
          <w:tcPr>
            <w:tcW w:w="2372" w:type="dxa"/>
          </w:tcPr>
          <w:p w14:paraId="6F323586" w14:textId="6CFC9738" w:rsidR="00E54C26" w:rsidRPr="00982C93" w:rsidRDefault="00E54C26">
            <w:r w:rsidRPr="00982C93">
              <w:t>1-5</w:t>
            </w:r>
          </w:p>
        </w:tc>
      </w:tr>
      <w:tr w:rsidR="00E54C26" w:rsidRPr="00982C93" w14:paraId="717DA8AA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84D6125" w14:textId="1B11C0BD" w:rsidR="00E54C26" w:rsidRPr="00982C93" w:rsidRDefault="00E54C26" w:rsidP="00E54C26">
            <w:r w:rsidRPr="00982C93">
              <w:t>2.</w:t>
            </w:r>
          </w:p>
        </w:tc>
        <w:tc>
          <w:tcPr>
            <w:tcW w:w="2372" w:type="dxa"/>
          </w:tcPr>
          <w:p w14:paraId="5B94970A" w14:textId="1F863776" w:rsidR="00E54C26" w:rsidRPr="00982C93" w:rsidRDefault="00E54C26" w:rsidP="00E54C26">
            <w:r w:rsidRPr="00982C93">
              <w:t>0,4</w:t>
            </w:r>
          </w:p>
        </w:tc>
        <w:tc>
          <w:tcPr>
            <w:tcW w:w="3865" w:type="dxa"/>
          </w:tcPr>
          <w:p w14:paraId="6E734939" w14:textId="6802C662" w:rsidR="00E54C26" w:rsidRPr="00982C93" w:rsidRDefault="00E60B9C" w:rsidP="00E54C26">
            <w:r w:rsidRPr="00982C93">
              <w:t>Доля экспорта в общей выручке компании за предыдущий отчетный год</w:t>
            </w:r>
          </w:p>
        </w:tc>
        <w:tc>
          <w:tcPr>
            <w:tcW w:w="2372" w:type="dxa"/>
          </w:tcPr>
          <w:p w14:paraId="57CD13CE" w14:textId="5477F695" w:rsidR="00E54C26" w:rsidRPr="00982C93" w:rsidRDefault="00E54C26" w:rsidP="00E54C26">
            <w:r w:rsidRPr="00982C93">
              <w:t>1-5</w:t>
            </w:r>
          </w:p>
        </w:tc>
      </w:tr>
      <w:tr w:rsidR="00E60B9C" w:rsidRPr="00982C93" w14:paraId="09503B63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7CBC71FF" w14:textId="2CA0F1F9" w:rsidR="00E60B9C" w:rsidRPr="00982C93" w:rsidRDefault="00E60B9C" w:rsidP="00E60B9C">
            <w:r w:rsidRPr="00982C93">
              <w:t>3.</w:t>
            </w:r>
          </w:p>
        </w:tc>
        <w:tc>
          <w:tcPr>
            <w:tcW w:w="2372" w:type="dxa"/>
          </w:tcPr>
          <w:p w14:paraId="646E47BC" w14:textId="50A64AD1" w:rsidR="00E60B9C" w:rsidRPr="00982C93" w:rsidRDefault="00E60B9C" w:rsidP="00E60B9C">
            <w:r w:rsidRPr="00982C93">
              <w:t>0,3</w:t>
            </w:r>
          </w:p>
        </w:tc>
        <w:tc>
          <w:tcPr>
            <w:tcW w:w="3865" w:type="dxa"/>
          </w:tcPr>
          <w:p w14:paraId="75C2DA20" w14:textId="4E8F6850" w:rsidR="00E60B9C" w:rsidRPr="00982C93" w:rsidRDefault="00E60B9C" w:rsidP="00E60B9C">
            <w:r w:rsidRPr="00982C93">
              <w:t>Осуществление экспортной деятельности более 3-х лет</w:t>
            </w:r>
          </w:p>
        </w:tc>
        <w:tc>
          <w:tcPr>
            <w:tcW w:w="2372" w:type="dxa"/>
          </w:tcPr>
          <w:p w14:paraId="4F36EDDE" w14:textId="0709E484" w:rsidR="00E60B9C" w:rsidRPr="00982C93" w:rsidRDefault="00E60B9C" w:rsidP="00E60B9C">
            <w:r w:rsidRPr="00982C93">
              <w:t>0-1</w:t>
            </w:r>
          </w:p>
        </w:tc>
      </w:tr>
      <w:tr w:rsidR="00E60B9C" w:rsidRPr="00982C93" w14:paraId="0E1AB6F1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6603015B" w14:textId="17FA85C1" w:rsidR="00E60B9C" w:rsidRPr="00982C93" w:rsidRDefault="00E60B9C" w:rsidP="00E60B9C">
            <w:r w:rsidRPr="00982C93">
              <w:t>4.</w:t>
            </w:r>
          </w:p>
        </w:tc>
        <w:tc>
          <w:tcPr>
            <w:tcW w:w="2372" w:type="dxa"/>
          </w:tcPr>
          <w:p w14:paraId="1C57E956" w14:textId="55FDA78C" w:rsidR="00E60B9C" w:rsidRPr="00982C93" w:rsidRDefault="00E60B9C" w:rsidP="00E60B9C">
            <w:r w:rsidRPr="00982C93">
              <w:t>0,3</w:t>
            </w:r>
          </w:p>
        </w:tc>
        <w:tc>
          <w:tcPr>
            <w:tcW w:w="3865" w:type="dxa"/>
          </w:tcPr>
          <w:p w14:paraId="739F4395" w14:textId="4FBBBD05" w:rsidR="00E60B9C" w:rsidRPr="00982C93" w:rsidRDefault="00E60B9C" w:rsidP="00E60B9C">
            <w:r w:rsidRPr="00982C93">
              <w:t>Номенклатура экспортной продукции/услуг</w:t>
            </w:r>
          </w:p>
        </w:tc>
        <w:tc>
          <w:tcPr>
            <w:tcW w:w="2372" w:type="dxa"/>
          </w:tcPr>
          <w:p w14:paraId="3FF0A5F0" w14:textId="35547C23" w:rsidR="00E60B9C" w:rsidRPr="00982C93" w:rsidRDefault="00E60B9C" w:rsidP="00E60B9C">
            <w:r w:rsidRPr="00982C93">
              <w:t>1-5</w:t>
            </w:r>
          </w:p>
        </w:tc>
      </w:tr>
      <w:tr w:rsidR="00E60B9C" w:rsidRPr="00982C93" w14:paraId="5F420B55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1E8EB5B" w14:textId="4FBD1F65" w:rsidR="00E60B9C" w:rsidRPr="00982C93" w:rsidRDefault="00E60B9C" w:rsidP="00E60B9C">
            <w:r w:rsidRPr="00982C93">
              <w:t>5.</w:t>
            </w:r>
          </w:p>
        </w:tc>
        <w:tc>
          <w:tcPr>
            <w:tcW w:w="2372" w:type="dxa"/>
          </w:tcPr>
          <w:p w14:paraId="4F99D78D" w14:textId="5DAD4414" w:rsidR="00E60B9C" w:rsidRPr="00982C93" w:rsidRDefault="00E60B9C" w:rsidP="00E60B9C">
            <w:r w:rsidRPr="00982C93">
              <w:t>0,3</w:t>
            </w:r>
          </w:p>
        </w:tc>
        <w:tc>
          <w:tcPr>
            <w:tcW w:w="3865" w:type="dxa"/>
          </w:tcPr>
          <w:p w14:paraId="5BEF1FBA" w14:textId="7F5AC6B8" w:rsidR="00E60B9C" w:rsidRPr="00982C93" w:rsidRDefault="00E60B9C" w:rsidP="00E60B9C">
            <w:r w:rsidRPr="00982C93">
              <w:t>Количество стран, куда экспортируется продукция</w:t>
            </w:r>
          </w:p>
        </w:tc>
        <w:tc>
          <w:tcPr>
            <w:tcW w:w="2372" w:type="dxa"/>
          </w:tcPr>
          <w:p w14:paraId="7FA104CC" w14:textId="5095FCC5" w:rsidR="00E60B9C" w:rsidRPr="00982C93" w:rsidRDefault="00E60B9C" w:rsidP="00E60B9C">
            <w:r w:rsidRPr="00982C93">
              <w:t>1-5</w:t>
            </w:r>
          </w:p>
        </w:tc>
      </w:tr>
      <w:tr w:rsidR="00E60B9C" w:rsidRPr="00982C93" w14:paraId="2483CA14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03B99439" w14:textId="7AB907A8" w:rsidR="00E60B9C" w:rsidRPr="00982C93" w:rsidRDefault="00E60B9C" w:rsidP="00E60B9C">
            <w:r w:rsidRPr="00982C93">
              <w:t>6.</w:t>
            </w:r>
          </w:p>
        </w:tc>
        <w:tc>
          <w:tcPr>
            <w:tcW w:w="2372" w:type="dxa"/>
          </w:tcPr>
          <w:p w14:paraId="0178081B" w14:textId="7E301783" w:rsidR="00E60B9C" w:rsidRPr="00982C93" w:rsidRDefault="00E60B9C" w:rsidP="00E60B9C">
            <w:r w:rsidRPr="00982C93">
              <w:t>0,3</w:t>
            </w:r>
          </w:p>
        </w:tc>
        <w:tc>
          <w:tcPr>
            <w:tcW w:w="3865" w:type="dxa"/>
          </w:tcPr>
          <w:p w14:paraId="74DBAC87" w14:textId="7A0146EF" w:rsidR="00E60B9C" w:rsidRPr="00982C93" w:rsidRDefault="00E60B9C" w:rsidP="00E60B9C">
            <w:r w:rsidRPr="00982C93">
              <w:t>Наличие зарубежных товарных знаков</w:t>
            </w:r>
          </w:p>
        </w:tc>
        <w:tc>
          <w:tcPr>
            <w:tcW w:w="2372" w:type="dxa"/>
          </w:tcPr>
          <w:p w14:paraId="2A76A424" w14:textId="02DF5487" w:rsidR="00E60B9C" w:rsidRPr="00982C93" w:rsidRDefault="00E60B9C" w:rsidP="00E60B9C">
            <w:r w:rsidRPr="00982C93">
              <w:t>0-1</w:t>
            </w:r>
          </w:p>
        </w:tc>
      </w:tr>
      <w:tr w:rsidR="00E60B9C" w:rsidRPr="00982C93" w14:paraId="102B3F5E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6EEC224D" w14:textId="4FD1B607" w:rsidR="00E60B9C" w:rsidRPr="00982C93" w:rsidRDefault="00E60B9C" w:rsidP="00E60B9C">
            <w:r w:rsidRPr="00982C93">
              <w:t>7.</w:t>
            </w:r>
          </w:p>
        </w:tc>
        <w:tc>
          <w:tcPr>
            <w:tcW w:w="2372" w:type="dxa"/>
          </w:tcPr>
          <w:p w14:paraId="73ECD749" w14:textId="51A50ED9" w:rsidR="00E60B9C" w:rsidRPr="00982C93" w:rsidRDefault="00E60B9C" w:rsidP="00E60B9C">
            <w:r w:rsidRPr="00982C93">
              <w:t>0,3</w:t>
            </w:r>
          </w:p>
        </w:tc>
        <w:tc>
          <w:tcPr>
            <w:tcW w:w="3865" w:type="dxa"/>
          </w:tcPr>
          <w:p w14:paraId="600BFA56" w14:textId="483DE4EF" w:rsidR="00E60B9C" w:rsidRPr="00982C93" w:rsidRDefault="00E60B9C" w:rsidP="00E60B9C">
            <w:r w:rsidRPr="00982C93">
              <w:t>Наличие зарубежных патентов</w:t>
            </w:r>
          </w:p>
        </w:tc>
        <w:tc>
          <w:tcPr>
            <w:tcW w:w="2372" w:type="dxa"/>
          </w:tcPr>
          <w:p w14:paraId="468FA7F5" w14:textId="6466E92E" w:rsidR="00E60B9C" w:rsidRPr="00982C93" w:rsidRDefault="00E60B9C" w:rsidP="00E60B9C">
            <w:r w:rsidRPr="00982C93">
              <w:t>0-1</w:t>
            </w:r>
          </w:p>
        </w:tc>
      </w:tr>
      <w:tr w:rsidR="00E60B9C" w:rsidRPr="00982C93" w14:paraId="64EB44B9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662AB90F" w14:textId="497A07F4" w:rsidR="00E60B9C" w:rsidRPr="00982C93" w:rsidRDefault="00E60B9C" w:rsidP="00E60B9C">
            <w:r w:rsidRPr="00982C93">
              <w:t>8.</w:t>
            </w:r>
          </w:p>
        </w:tc>
        <w:tc>
          <w:tcPr>
            <w:tcW w:w="2372" w:type="dxa"/>
          </w:tcPr>
          <w:p w14:paraId="100A7255" w14:textId="210D5EEE" w:rsidR="00E60B9C" w:rsidRPr="00982C93" w:rsidRDefault="00E60B9C" w:rsidP="00E60B9C">
            <w:r w:rsidRPr="00982C93">
              <w:t>0,3</w:t>
            </w:r>
          </w:p>
        </w:tc>
        <w:tc>
          <w:tcPr>
            <w:tcW w:w="3865" w:type="dxa"/>
          </w:tcPr>
          <w:p w14:paraId="7BD0E058" w14:textId="656ADC70" w:rsidR="00E60B9C" w:rsidRPr="00982C93" w:rsidRDefault="00E60B9C" w:rsidP="00E60B9C">
            <w:r w:rsidRPr="00982C93">
              <w:t>Наличие инфраструктуры поддержки продукции за рубежом</w:t>
            </w:r>
          </w:p>
        </w:tc>
        <w:tc>
          <w:tcPr>
            <w:tcW w:w="2372" w:type="dxa"/>
          </w:tcPr>
          <w:p w14:paraId="173B9C63" w14:textId="7C22AD49" w:rsidR="00E60B9C" w:rsidRPr="00982C93" w:rsidRDefault="00E60B9C" w:rsidP="00E60B9C">
            <w:r w:rsidRPr="00982C93">
              <w:t>0-2</w:t>
            </w:r>
          </w:p>
        </w:tc>
      </w:tr>
      <w:tr w:rsidR="00E54C26" w:rsidRPr="00982C93" w14:paraId="3BA6BB88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0B86757" w14:textId="52592666" w:rsidR="00E54C26" w:rsidRPr="00982C93" w:rsidRDefault="00E54C26" w:rsidP="00E54C26">
            <w:r w:rsidRPr="00982C93">
              <w:t>9.</w:t>
            </w:r>
          </w:p>
        </w:tc>
        <w:tc>
          <w:tcPr>
            <w:tcW w:w="2372" w:type="dxa"/>
          </w:tcPr>
          <w:p w14:paraId="2D61514B" w14:textId="3970B96F" w:rsidR="00E54C26" w:rsidRPr="00982C93" w:rsidRDefault="00E60B9C" w:rsidP="00E54C26">
            <w:r w:rsidRPr="00982C93">
              <w:t>0,1</w:t>
            </w:r>
          </w:p>
        </w:tc>
        <w:tc>
          <w:tcPr>
            <w:tcW w:w="3865" w:type="dxa"/>
          </w:tcPr>
          <w:p w14:paraId="0978782D" w14:textId="4C6698C4" w:rsidR="00E54C26" w:rsidRPr="00982C93" w:rsidRDefault="00E60B9C" w:rsidP="00E54C26">
            <w:r w:rsidRPr="00982C93">
              <w:t>Наличие исключительно экспортного продукта</w:t>
            </w:r>
          </w:p>
        </w:tc>
        <w:tc>
          <w:tcPr>
            <w:tcW w:w="2372" w:type="dxa"/>
          </w:tcPr>
          <w:p w14:paraId="6DA70639" w14:textId="2E263AC0" w:rsidR="00E54C26" w:rsidRPr="00982C93" w:rsidRDefault="00E60B9C" w:rsidP="00E54C26">
            <w:r w:rsidRPr="00982C93">
              <w:t>0-1</w:t>
            </w:r>
          </w:p>
        </w:tc>
      </w:tr>
      <w:tr w:rsidR="00E54C26" w:rsidRPr="00982C93" w14:paraId="511B152D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06752FF2" w14:textId="3F13AB3C" w:rsidR="00E54C26" w:rsidRPr="00982C93" w:rsidRDefault="00E54C26" w:rsidP="00E54C26">
            <w:r w:rsidRPr="00982C93">
              <w:t>10.</w:t>
            </w:r>
          </w:p>
        </w:tc>
        <w:tc>
          <w:tcPr>
            <w:tcW w:w="2372" w:type="dxa"/>
          </w:tcPr>
          <w:p w14:paraId="58BCFABB" w14:textId="5A434E57" w:rsidR="00E54C26" w:rsidRPr="00982C93" w:rsidRDefault="00E60B9C" w:rsidP="00E54C26">
            <w:r w:rsidRPr="00982C93">
              <w:t>0,15</w:t>
            </w:r>
          </w:p>
        </w:tc>
        <w:tc>
          <w:tcPr>
            <w:tcW w:w="3865" w:type="dxa"/>
          </w:tcPr>
          <w:p w14:paraId="64EBAB07" w14:textId="32EF5A15" w:rsidR="00E54C26" w:rsidRPr="00982C93" w:rsidRDefault="00E60B9C" w:rsidP="00E54C26">
            <w:r w:rsidRPr="00982C93">
              <w:t>Статус победителя (1-е место) или призера (2-е и 3- е места</w:t>
            </w:r>
            <w:r w:rsidR="006E5BF7" w:rsidRPr="00982C93">
              <w:t>, дополнительные номинации</w:t>
            </w:r>
            <w:r w:rsidRPr="00982C93">
              <w:t>) региональных конкурсов «Экспортер года»</w:t>
            </w:r>
          </w:p>
        </w:tc>
        <w:tc>
          <w:tcPr>
            <w:tcW w:w="2372" w:type="dxa"/>
          </w:tcPr>
          <w:p w14:paraId="400D163E" w14:textId="777DE984" w:rsidR="00E54C26" w:rsidRPr="00982C93" w:rsidRDefault="00E60B9C" w:rsidP="00E54C26">
            <w:r w:rsidRPr="00982C93">
              <w:t>0-3</w:t>
            </w:r>
          </w:p>
        </w:tc>
      </w:tr>
      <w:tr w:rsidR="00E54C26" w:rsidRPr="00982C93" w14:paraId="129F1192" w14:textId="77777777" w:rsidTr="003603E8">
        <w:trPr>
          <w:gridAfter w:val="1"/>
          <w:wAfter w:w="15" w:type="dxa"/>
        </w:trPr>
        <w:tc>
          <w:tcPr>
            <w:tcW w:w="9313" w:type="dxa"/>
            <w:gridSpan w:val="4"/>
          </w:tcPr>
          <w:p w14:paraId="65DAB6AE" w14:textId="353744B9" w:rsidR="00E54C26" w:rsidRPr="00982C93" w:rsidRDefault="00E60B9C" w:rsidP="00E54C26">
            <w:r w:rsidRPr="00982C93">
              <w:t>Оценка международного продвижения</w:t>
            </w:r>
          </w:p>
        </w:tc>
      </w:tr>
      <w:tr w:rsidR="00E54C26" w:rsidRPr="00982C93" w14:paraId="514D78E6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7B71D824" w14:textId="34E7EB7C" w:rsidR="00E54C26" w:rsidRPr="00982C93" w:rsidRDefault="00E60B9C" w:rsidP="00E54C26">
            <w:r w:rsidRPr="00982C93">
              <w:t>11.</w:t>
            </w:r>
          </w:p>
        </w:tc>
        <w:tc>
          <w:tcPr>
            <w:tcW w:w="2372" w:type="dxa"/>
          </w:tcPr>
          <w:p w14:paraId="597DCF91" w14:textId="4A30142D" w:rsidR="00E54C26" w:rsidRPr="00982C93" w:rsidRDefault="002E5152" w:rsidP="00E54C26">
            <w:r w:rsidRPr="00982C93">
              <w:t>0,15</w:t>
            </w:r>
          </w:p>
        </w:tc>
        <w:tc>
          <w:tcPr>
            <w:tcW w:w="3865" w:type="dxa"/>
          </w:tcPr>
          <w:p w14:paraId="4A90DC7F" w14:textId="5F30F77E" w:rsidR="00E54C26" w:rsidRPr="00982C93" w:rsidRDefault="00E60B9C" w:rsidP="00E54C26">
            <w:r w:rsidRPr="00982C93">
              <w:t>Наличие за предыдущий отчетный год положительных публикаций в иностранных СМИ</w:t>
            </w:r>
          </w:p>
        </w:tc>
        <w:tc>
          <w:tcPr>
            <w:tcW w:w="2372" w:type="dxa"/>
          </w:tcPr>
          <w:p w14:paraId="3267C06A" w14:textId="3734A279" w:rsidR="00E54C26" w:rsidRPr="00982C93" w:rsidRDefault="002E5152" w:rsidP="00E54C26">
            <w:r w:rsidRPr="00982C93">
              <w:t>0-1</w:t>
            </w:r>
          </w:p>
        </w:tc>
      </w:tr>
      <w:tr w:rsidR="00E54C26" w:rsidRPr="00982C93" w14:paraId="7A3342C9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5A965862" w14:textId="11B950FD" w:rsidR="00E54C26" w:rsidRPr="00982C93" w:rsidRDefault="00E60B9C" w:rsidP="00E54C26">
            <w:r w:rsidRPr="00982C93">
              <w:t>12.</w:t>
            </w:r>
          </w:p>
        </w:tc>
        <w:tc>
          <w:tcPr>
            <w:tcW w:w="2372" w:type="dxa"/>
          </w:tcPr>
          <w:p w14:paraId="54C99C0A" w14:textId="3182ED6C" w:rsidR="00E54C26" w:rsidRPr="00982C93" w:rsidRDefault="002E5152" w:rsidP="00E54C26">
            <w:r w:rsidRPr="00982C93">
              <w:t>0,15</w:t>
            </w:r>
          </w:p>
        </w:tc>
        <w:tc>
          <w:tcPr>
            <w:tcW w:w="3865" w:type="dxa"/>
          </w:tcPr>
          <w:p w14:paraId="55740FD0" w14:textId="6A61712C" w:rsidR="00E54C26" w:rsidRPr="00982C93" w:rsidRDefault="00E60B9C" w:rsidP="00E54C26">
            <w:r w:rsidRPr="00982C93">
              <w:t>Наличие в предыдущем отчетном году рекламы за рубежом</w:t>
            </w:r>
          </w:p>
        </w:tc>
        <w:tc>
          <w:tcPr>
            <w:tcW w:w="2372" w:type="dxa"/>
          </w:tcPr>
          <w:p w14:paraId="608F72C8" w14:textId="73CF3390" w:rsidR="00E54C26" w:rsidRPr="00982C93" w:rsidRDefault="002E5152" w:rsidP="00E54C26">
            <w:r w:rsidRPr="00982C93">
              <w:t>0-5</w:t>
            </w:r>
          </w:p>
        </w:tc>
      </w:tr>
      <w:tr w:rsidR="00E54C26" w:rsidRPr="00982C93" w14:paraId="44B0CF20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B961AF3" w14:textId="22E79F04" w:rsidR="00E54C26" w:rsidRPr="00982C93" w:rsidRDefault="00E60B9C" w:rsidP="00E54C26">
            <w:r w:rsidRPr="00982C93">
              <w:t>13.</w:t>
            </w:r>
          </w:p>
        </w:tc>
        <w:tc>
          <w:tcPr>
            <w:tcW w:w="2372" w:type="dxa"/>
          </w:tcPr>
          <w:p w14:paraId="68948E8D" w14:textId="06DB115E" w:rsidR="00E54C26" w:rsidRPr="00982C93" w:rsidRDefault="002E5152" w:rsidP="00E54C26">
            <w:r w:rsidRPr="00982C93">
              <w:t>0,15</w:t>
            </w:r>
          </w:p>
        </w:tc>
        <w:tc>
          <w:tcPr>
            <w:tcW w:w="3865" w:type="dxa"/>
          </w:tcPr>
          <w:p w14:paraId="262DB2DB" w14:textId="00EF7581" w:rsidR="00E54C26" w:rsidRPr="00982C93" w:rsidRDefault="00E60B9C" w:rsidP="00E54C26">
            <w:r w:rsidRPr="00982C93">
              <w:t>Участие за предыдущий отчетный год в международных выставках, конференциях, форумах</w:t>
            </w:r>
          </w:p>
        </w:tc>
        <w:tc>
          <w:tcPr>
            <w:tcW w:w="2372" w:type="dxa"/>
          </w:tcPr>
          <w:p w14:paraId="42334A29" w14:textId="036F295F" w:rsidR="00E54C26" w:rsidRPr="00982C93" w:rsidRDefault="002E5152" w:rsidP="00E54C26">
            <w:r w:rsidRPr="00982C93">
              <w:t>0-1</w:t>
            </w:r>
          </w:p>
        </w:tc>
      </w:tr>
      <w:tr w:rsidR="002E5152" w:rsidRPr="00982C93" w14:paraId="601187E8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E06DC5C" w14:textId="17CD4BA2" w:rsidR="002E5152" w:rsidRPr="00982C93" w:rsidRDefault="002E5152" w:rsidP="002E5152">
            <w:r w:rsidRPr="00982C93">
              <w:t>14.</w:t>
            </w:r>
          </w:p>
        </w:tc>
        <w:tc>
          <w:tcPr>
            <w:tcW w:w="2372" w:type="dxa"/>
          </w:tcPr>
          <w:p w14:paraId="7840982D" w14:textId="4542E0C1" w:rsidR="002E5152" w:rsidRPr="00982C93" w:rsidRDefault="002E5152" w:rsidP="002E5152">
            <w:r w:rsidRPr="00982C93">
              <w:t>0,05</w:t>
            </w:r>
          </w:p>
        </w:tc>
        <w:tc>
          <w:tcPr>
            <w:tcW w:w="3865" w:type="dxa"/>
          </w:tcPr>
          <w:p w14:paraId="611ADF9F" w14:textId="7C307C93" w:rsidR="002E5152" w:rsidRPr="00982C93" w:rsidRDefault="002E5152" w:rsidP="002E5152">
            <w:r w:rsidRPr="00982C93">
              <w:t>Наличие сайта компании на иностранных языках</w:t>
            </w:r>
          </w:p>
        </w:tc>
        <w:tc>
          <w:tcPr>
            <w:tcW w:w="2372" w:type="dxa"/>
          </w:tcPr>
          <w:p w14:paraId="5F01B88B" w14:textId="5A9353DB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4113F7A8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B97C033" w14:textId="5E362B0D" w:rsidR="002E5152" w:rsidRPr="00982C93" w:rsidRDefault="002E5152" w:rsidP="002E5152">
            <w:r w:rsidRPr="00982C93">
              <w:t>15.</w:t>
            </w:r>
          </w:p>
        </w:tc>
        <w:tc>
          <w:tcPr>
            <w:tcW w:w="2372" w:type="dxa"/>
          </w:tcPr>
          <w:p w14:paraId="27B5341A" w14:textId="520D1629" w:rsidR="002E5152" w:rsidRPr="00982C93" w:rsidRDefault="002E5152" w:rsidP="002E5152">
            <w:r w:rsidRPr="00982C93">
              <w:t>0,05</w:t>
            </w:r>
          </w:p>
        </w:tc>
        <w:tc>
          <w:tcPr>
            <w:tcW w:w="3865" w:type="dxa"/>
          </w:tcPr>
          <w:p w14:paraId="6D9C9F89" w14:textId="08D3EFAA" w:rsidR="002E5152" w:rsidRPr="00982C93" w:rsidRDefault="002E5152" w:rsidP="002E5152">
            <w:r w:rsidRPr="00982C93">
              <w:t>Использование международных электронных торговых площадок</w:t>
            </w:r>
          </w:p>
        </w:tc>
        <w:tc>
          <w:tcPr>
            <w:tcW w:w="2372" w:type="dxa"/>
          </w:tcPr>
          <w:p w14:paraId="2CA13FA9" w14:textId="6104E61A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5A9D533D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610C9E3" w14:textId="72675FFE" w:rsidR="002E5152" w:rsidRPr="00982C93" w:rsidRDefault="002E5152" w:rsidP="002E5152">
            <w:r w:rsidRPr="00982C93">
              <w:t>16.</w:t>
            </w:r>
          </w:p>
        </w:tc>
        <w:tc>
          <w:tcPr>
            <w:tcW w:w="2372" w:type="dxa"/>
          </w:tcPr>
          <w:p w14:paraId="3D1DEBD9" w14:textId="5B181203" w:rsidR="002E5152" w:rsidRPr="00982C93" w:rsidRDefault="002E5152" w:rsidP="002E5152">
            <w:r w:rsidRPr="00982C93">
              <w:t>0,05</w:t>
            </w:r>
          </w:p>
        </w:tc>
        <w:tc>
          <w:tcPr>
            <w:tcW w:w="3865" w:type="dxa"/>
          </w:tcPr>
          <w:p w14:paraId="3FEDAA44" w14:textId="7E5A60C6" w:rsidR="002E5152" w:rsidRPr="00982C93" w:rsidRDefault="002E5152" w:rsidP="002E5152">
            <w:r w:rsidRPr="00982C93">
              <w:t>Наличие стратегии работы/расширения работы на внешних рынках</w:t>
            </w:r>
          </w:p>
        </w:tc>
        <w:tc>
          <w:tcPr>
            <w:tcW w:w="2372" w:type="dxa"/>
          </w:tcPr>
          <w:p w14:paraId="1BA9C2A7" w14:textId="13FC62B8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671FBD60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608F2B71" w14:textId="78721FB6" w:rsidR="002E5152" w:rsidRPr="00982C93" w:rsidRDefault="002E5152" w:rsidP="002E5152">
            <w:r w:rsidRPr="00982C93">
              <w:t>17.</w:t>
            </w:r>
          </w:p>
        </w:tc>
        <w:tc>
          <w:tcPr>
            <w:tcW w:w="2372" w:type="dxa"/>
          </w:tcPr>
          <w:p w14:paraId="6F82778C" w14:textId="4577E53D" w:rsidR="002E5152" w:rsidRPr="00982C93" w:rsidRDefault="002E5152" w:rsidP="002E5152">
            <w:r w:rsidRPr="00982C93">
              <w:t>0,05</w:t>
            </w:r>
          </w:p>
        </w:tc>
        <w:tc>
          <w:tcPr>
            <w:tcW w:w="3865" w:type="dxa"/>
          </w:tcPr>
          <w:p w14:paraId="7B312C78" w14:textId="3463ADC9" w:rsidR="002E5152" w:rsidRPr="00982C93" w:rsidRDefault="002E5152" w:rsidP="002E5152">
            <w:r w:rsidRPr="00982C93">
              <w:t>Наличие международных наград и премий</w:t>
            </w:r>
          </w:p>
        </w:tc>
        <w:tc>
          <w:tcPr>
            <w:tcW w:w="2372" w:type="dxa"/>
          </w:tcPr>
          <w:p w14:paraId="2883E61D" w14:textId="5463D634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784D199E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7B0F9B8" w14:textId="73C1C692" w:rsidR="002E5152" w:rsidRPr="00982C93" w:rsidRDefault="002E5152" w:rsidP="002E5152">
            <w:r w:rsidRPr="00982C93">
              <w:t>18.</w:t>
            </w:r>
          </w:p>
        </w:tc>
        <w:tc>
          <w:tcPr>
            <w:tcW w:w="2372" w:type="dxa"/>
          </w:tcPr>
          <w:p w14:paraId="6B68EC9F" w14:textId="23A2416F" w:rsidR="002E5152" w:rsidRPr="00982C93" w:rsidRDefault="002E5152" w:rsidP="002E5152">
            <w:r w:rsidRPr="00982C93">
              <w:t>0,05</w:t>
            </w:r>
          </w:p>
        </w:tc>
        <w:tc>
          <w:tcPr>
            <w:tcW w:w="3865" w:type="dxa"/>
          </w:tcPr>
          <w:p w14:paraId="334A755E" w14:textId="0349F6D1" w:rsidR="002E5152" w:rsidRPr="00982C93" w:rsidRDefault="002E5152" w:rsidP="002E5152">
            <w:r w:rsidRPr="00982C93">
              <w:t>Наличие отдельной PR-стратегии по продвижению</w:t>
            </w:r>
          </w:p>
        </w:tc>
        <w:tc>
          <w:tcPr>
            <w:tcW w:w="2372" w:type="dxa"/>
          </w:tcPr>
          <w:p w14:paraId="4A855650" w14:textId="151D6CEC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088ABA2C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0DCCB71" w14:textId="0AE77D1A" w:rsidR="002E5152" w:rsidRPr="00982C93" w:rsidRDefault="002E5152" w:rsidP="002E5152">
            <w:r w:rsidRPr="00982C93">
              <w:t>19.</w:t>
            </w:r>
          </w:p>
        </w:tc>
        <w:tc>
          <w:tcPr>
            <w:tcW w:w="2372" w:type="dxa"/>
          </w:tcPr>
          <w:p w14:paraId="7175906E" w14:textId="22B504DC" w:rsidR="002E5152" w:rsidRPr="00982C93" w:rsidRDefault="002E5152" w:rsidP="002E5152">
            <w:r w:rsidRPr="00982C93">
              <w:t>0,05</w:t>
            </w:r>
          </w:p>
        </w:tc>
        <w:tc>
          <w:tcPr>
            <w:tcW w:w="3865" w:type="dxa"/>
          </w:tcPr>
          <w:p w14:paraId="4632B8C2" w14:textId="173621D1" w:rsidR="002E5152" w:rsidRPr="00982C93" w:rsidRDefault="002E5152" w:rsidP="002E5152">
            <w:r w:rsidRPr="00982C93">
              <w:t>Наличие аккаунтов в социальных медиа</w:t>
            </w:r>
          </w:p>
        </w:tc>
        <w:tc>
          <w:tcPr>
            <w:tcW w:w="2372" w:type="dxa"/>
          </w:tcPr>
          <w:p w14:paraId="22E6BA6D" w14:textId="198DDCD5" w:rsidR="002E5152" w:rsidRPr="00982C93" w:rsidRDefault="002E5152" w:rsidP="002E5152">
            <w:r w:rsidRPr="00982C93">
              <w:t>0-3</w:t>
            </w:r>
          </w:p>
        </w:tc>
      </w:tr>
      <w:tr w:rsidR="00E60B9C" w:rsidRPr="00982C93" w14:paraId="273FEFC5" w14:textId="77777777" w:rsidTr="008B1018">
        <w:trPr>
          <w:gridAfter w:val="1"/>
          <w:wAfter w:w="15" w:type="dxa"/>
        </w:trPr>
        <w:tc>
          <w:tcPr>
            <w:tcW w:w="9313" w:type="dxa"/>
            <w:gridSpan w:val="4"/>
          </w:tcPr>
          <w:p w14:paraId="507EB058" w14:textId="0B924A24" w:rsidR="00E60B9C" w:rsidRPr="00982C93" w:rsidRDefault="00E60B9C" w:rsidP="00E54C26">
            <w:r w:rsidRPr="00982C93">
              <w:t>Уровень экспортной активности</w:t>
            </w:r>
          </w:p>
        </w:tc>
      </w:tr>
      <w:tr w:rsidR="002E5152" w:rsidRPr="00982C93" w14:paraId="23353841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5ADE1D33" w14:textId="6DAD77A8" w:rsidR="002E5152" w:rsidRPr="00982C93" w:rsidRDefault="002E5152" w:rsidP="002E5152">
            <w:r w:rsidRPr="00982C93">
              <w:t>20.</w:t>
            </w:r>
          </w:p>
        </w:tc>
        <w:tc>
          <w:tcPr>
            <w:tcW w:w="2372" w:type="dxa"/>
          </w:tcPr>
          <w:p w14:paraId="1613160E" w14:textId="21B02C5D" w:rsidR="002E5152" w:rsidRPr="00982C93" w:rsidRDefault="002E5152" w:rsidP="002E5152">
            <w:r w:rsidRPr="00982C93">
              <w:t xml:space="preserve">0,4 </w:t>
            </w:r>
          </w:p>
        </w:tc>
        <w:tc>
          <w:tcPr>
            <w:tcW w:w="3865" w:type="dxa"/>
          </w:tcPr>
          <w:p w14:paraId="7541D978" w14:textId="1557B268" w:rsidR="002E5152" w:rsidRPr="00982C93" w:rsidRDefault="002E5152" w:rsidP="002E5152">
            <w:r w:rsidRPr="00982C93">
              <w:t>Появление за предыдущий отчетный год новых экспортных продуктов</w:t>
            </w:r>
          </w:p>
        </w:tc>
        <w:tc>
          <w:tcPr>
            <w:tcW w:w="2372" w:type="dxa"/>
          </w:tcPr>
          <w:p w14:paraId="7A40CE3F" w14:textId="0CFF4B3A" w:rsidR="002E5152" w:rsidRPr="00982C93" w:rsidRDefault="002E5152" w:rsidP="002E5152">
            <w:r w:rsidRPr="00982C93">
              <w:t>0-3</w:t>
            </w:r>
          </w:p>
        </w:tc>
      </w:tr>
      <w:tr w:rsidR="002E5152" w:rsidRPr="00982C93" w14:paraId="460ED832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BBBE8B5" w14:textId="0093CA12" w:rsidR="002E5152" w:rsidRPr="00982C93" w:rsidRDefault="002E5152" w:rsidP="002E5152">
            <w:r w:rsidRPr="00982C93">
              <w:t>21.</w:t>
            </w:r>
          </w:p>
        </w:tc>
        <w:tc>
          <w:tcPr>
            <w:tcW w:w="2372" w:type="dxa"/>
          </w:tcPr>
          <w:p w14:paraId="02DB5275" w14:textId="7EA2BEF4" w:rsidR="002E5152" w:rsidRPr="00982C93" w:rsidRDefault="002E5152" w:rsidP="002E5152">
            <w:r w:rsidRPr="00982C93">
              <w:t>0,4</w:t>
            </w:r>
          </w:p>
        </w:tc>
        <w:tc>
          <w:tcPr>
            <w:tcW w:w="3865" w:type="dxa"/>
          </w:tcPr>
          <w:p w14:paraId="32F6F8CB" w14:textId="225BD818" w:rsidR="002E5152" w:rsidRPr="00982C93" w:rsidRDefault="002E5152" w:rsidP="002E5152">
            <w:r w:rsidRPr="00982C93">
              <w:t>Появление за предыдущий отчетный год новых стран для экспорта</w:t>
            </w:r>
          </w:p>
        </w:tc>
        <w:tc>
          <w:tcPr>
            <w:tcW w:w="2372" w:type="dxa"/>
          </w:tcPr>
          <w:p w14:paraId="47B3569E" w14:textId="38F5A1F9" w:rsidR="002E5152" w:rsidRPr="00982C93" w:rsidRDefault="002E5152" w:rsidP="002E5152">
            <w:r w:rsidRPr="00982C93">
              <w:t>0-3</w:t>
            </w:r>
          </w:p>
        </w:tc>
      </w:tr>
      <w:tr w:rsidR="002E5152" w:rsidRPr="00982C93" w14:paraId="616C1370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578B554B" w14:textId="40076D8C" w:rsidR="002E5152" w:rsidRPr="00982C93" w:rsidRDefault="002E5152" w:rsidP="002E5152">
            <w:r w:rsidRPr="00982C93">
              <w:t>22.</w:t>
            </w:r>
          </w:p>
        </w:tc>
        <w:tc>
          <w:tcPr>
            <w:tcW w:w="2372" w:type="dxa"/>
          </w:tcPr>
          <w:p w14:paraId="1753FDC8" w14:textId="4484884F" w:rsidR="002E5152" w:rsidRPr="00982C93" w:rsidRDefault="002E5152" w:rsidP="002E5152">
            <w:r w:rsidRPr="00982C93">
              <w:t>0,3</w:t>
            </w:r>
          </w:p>
        </w:tc>
        <w:tc>
          <w:tcPr>
            <w:tcW w:w="3865" w:type="dxa"/>
          </w:tcPr>
          <w:p w14:paraId="0C3BABD7" w14:textId="17D524BA" w:rsidR="002E5152" w:rsidRPr="00982C93" w:rsidRDefault="002E5152" w:rsidP="002E5152">
            <w:r w:rsidRPr="00982C93">
              <w:t>Увеличение за предыдущий отчетный год количества иностранных покупателей</w:t>
            </w:r>
          </w:p>
        </w:tc>
        <w:tc>
          <w:tcPr>
            <w:tcW w:w="2372" w:type="dxa"/>
          </w:tcPr>
          <w:p w14:paraId="683C03D6" w14:textId="71E03913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186692E6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0A32A2B5" w14:textId="04A5A8AE" w:rsidR="002E5152" w:rsidRPr="00982C93" w:rsidRDefault="002E5152" w:rsidP="002E5152">
            <w:r w:rsidRPr="00982C93">
              <w:t>23.</w:t>
            </w:r>
          </w:p>
        </w:tc>
        <w:tc>
          <w:tcPr>
            <w:tcW w:w="2372" w:type="dxa"/>
          </w:tcPr>
          <w:p w14:paraId="5398A643" w14:textId="2B6E074E" w:rsidR="002E5152" w:rsidRPr="00982C93" w:rsidRDefault="002E5152" w:rsidP="002E5152">
            <w:r w:rsidRPr="00982C93">
              <w:t>0,3</w:t>
            </w:r>
          </w:p>
        </w:tc>
        <w:tc>
          <w:tcPr>
            <w:tcW w:w="3865" w:type="dxa"/>
          </w:tcPr>
          <w:p w14:paraId="222F2E23" w14:textId="15360699" w:rsidR="002E5152" w:rsidRPr="00982C93" w:rsidRDefault="002E5152" w:rsidP="002E5152">
            <w:r w:rsidRPr="00982C93">
              <w:t>Наличие динамики роста объемов экспорта в предыдущем отчетном году в сравнении с годом, предшествующим ему</w:t>
            </w:r>
          </w:p>
        </w:tc>
        <w:tc>
          <w:tcPr>
            <w:tcW w:w="2372" w:type="dxa"/>
          </w:tcPr>
          <w:p w14:paraId="0709A75F" w14:textId="592A861F" w:rsidR="002E5152" w:rsidRPr="00982C93" w:rsidRDefault="002E5152" w:rsidP="002E5152">
            <w:r w:rsidRPr="00982C93">
              <w:t>0-3</w:t>
            </w:r>
          </w:p>
        </w:tc>
      </w:tr>
      <w:tr w:rsidR="002E5152" w:rsidRPr="00982C93" w14:paraId="57FD0355" w14:textId="77777777" w:rsidTr="006104E7">
        <w:trPr>
          <w:gridAfter w:val="1"/>
          <w:wAfter w:w="15" w:type="dxa"/>
        </w:trPr>
        <w:tc>
          <w:tcPr>
            <w:tcW w:w="9313" w:type="dxa"/>
            <w:gridSpan w:val="4"/>
          </w:tcPr>
          <w:p w14:paraId="1EB9C666" w14:textId="7916C189" w:rsidR="002E5152" w:rsidRPr="00982C93" w:rsidRDefault="002E5152" w:rsidP="00C71FDA">
            <w:pPr>
              <w:jc w:val="center"/>
              <w:rPr>
                <w:b/>
                <w:bCs/>
                <w:sz w:val="24"/>
                <w:szCs w:val="24"/>
              </w:rPr>
            </w:pPr>
            <w:r w:rsidRPr="00982C93">
              <w:rPr>
                <w:b/>
                <w:bCs/>
                <w:sz w:val="24"/>
                <w:szCs w:val="24"/>
              </w:rPr>
              <w:lastRenderedPageBreak/>
              <w:t>Критерии ранжирования участников Конкурса по следующим номинациям: «Прорыв года»</w:t>
            </w:r>
            <w:r w:rsidR="00C90023" w:rsidRPr="00982C93">
              <w:rPr>
                <w:b/>
                <w:bCs/>
                <w:sz w:val="24"/>
                <w:szCs w:val="24"/>
              </w:rPr>
              <w:t>,</w:t>
            </w:r>
            <w:r w:rsidR="00C90023" w:rsidRPr="00982C93">
              <w:t xml:space="preserve"> </w:t>
            </w:r>
            <w:r w:rsidR="00C90023" w:rsidRPr="00982C93">
              <w:rPr>
                <w:b/>
                <w:bCs/>
                <w:sz w:val="24"/>
                <w:szCs w:val="24"/>
              </w:rPr>
              <w:t>«Новая география»</w:t>
            </w:r>
          </w:p>
        </w:tc>
      </w:tr>
      <w:tr w:rsidR="002E5152" w:rsidRPr="00982C93" w14:paraId="6EE6FA71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B6576F2" w14:textId="38A6254D" w:rsidR="002E5152" w:rsidRPr="00982C93" w:rsidRDefault="002E5152" w:rsidP="002E5152">
            <w:r w:rsidRPr="00982C93">
              <w:t>№</w:t>
            </w:r>
          </w:p>
        </w:tc>
        <w:tc>
          <w:tcPr>
            <w:tcW w:w="2372" w:type="dxa"/>
          </w:tcPr>
          <w:p w14:paraId="1E90E2A8" w14:textId="58F1DEED" w:rsidR="002E5152" w:rsidRPr="00982C93" w:rsidRDefault="002E5152" w:rsidP="002E5152">
            <w:r w:rsidRPr="00982C93">
              <w:t>Вес вопроса</w:t>
            </w:r>
          </w:p>
        </w:tc>
        <w:tc>
          <w:tcPr>
            <w:tcW w:w="3865" w:type="dxa"/>
          </w:tcPr>
          <w:p w14:paraId="3753F81C" w14:textId="52020FC6" w:rsidR="002E5152" w:rsidRPr="00982C93" w:rsidRDefault="002E5152" w:rsidP="002E5152">
            <w:r w:rsidRPr="00982C93">
              <w:t>Вопрос</w:t>
            </w:r>
          </w:p>
        </w:tc>
        <w:tc>
          <w:tcPr>
            <w:tcW w:w="2372" w:type="dxa"/>
          </w:tcPr>
          <w:p w14:paraId="2B62230A" w14:textId="34240B6D" w:rsidR="002E5152" w:rsidRPr="00982C93" w:rsidRDefault="002E5152" w:rsidP="002E5152">
            <w:r w:rsidRPr="00982C93">
              <w:t>Вес ответа</w:t>
            </w:r>
          </w:p>
        </w:tc>
      </w:tr>
      <w:tr w:rsidR="002E5152" w:rsidRPr="00982C93" w14:paraId="7F2C5188" w14:textId="77777777" w:rsidTr="00B84977">
        <w:trPr>
          <w:gridAfter w:val="1"/>
          <w:wAfter w:w="15" w:type="dxa"/>
        </w:trPr>
        <w:tc>
          <w:tcPr>
            <w:tcW w:w="9313" w:type="dxa"/>
            <w:gridSpan w:val="4"/>
          </w:tcPr>
          <w:p w14:paraId="29821A01" w14:textId="1CD51266" w:rsidR="002E5152" w:rsidRPr="00982C93" w:rsidRDefault="002E5152" w:rsidP="002E5152">
            <w:r w:rsidRPr="00982C93">
              <w:t>Оценка экспортной деятельности</w:t>
            </w:r>
          </w:p>
        </w:tc>
      </w:tr>
      <w:tr w:rsidR="002E5152" w:rsidRPr="00982C93" w14:paraId="45FEC408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3827DE3" w14:textId="0A5B7955" w:rsidR="002E5152" w:rsidRPr="00982C93" w:rsidRDefault="002E5152" w:rsidP="002E5152">
            <w:r w:rsidRPr="00982C93">
              <w:t>1.</w:t>
            </w:r>
          </w:p>
        </w:tc>
        <w:tc>
          <w:tcPr>
            <w:tcW w:w="2372" w:type="dxa"/>
          </w:tcPr>
          <w:p w14:paraId="302442CF" w14:textId="486C02FE" w:rsidR="002E5152" w:rsidRPr="00982C93" w:rsidRDefault="002E5152" w:rsidP="002E5152">
            <w:r w:rsidRPr="00982C93">
              <w:t xml:space="preserve">0,4 </w:t>
            </w:r>
          </w:p>
        </w:tc>
        <w:tc>
          <w:tcPr>
            <w:tcW w:w="3865" w:type="dxa"/>
          </w:tcPr>
          <w:p w14:paraId="7A23D4C4" w14:textId="3D2AB4AF" w:rsidR="002E5152" w:rsidRPr="00982C93" w:rsidRDefault="002E5152" w:rsidP="002E5152">
            <w:r w:rsidRPr="00982C93">
              <w:t xml:space="preserve">Объем экспорта продукции в ценах реализации за предыдущий отчетный год </w:t>
            </w:r>
          </w:p>
        </w:tc>
        <w:tc>
          <w:tcPr>
            <w:tcW w:w="2372" w:type="dxa"/>
          </w:tcPr>
          <w:p w14:paraId="4BA64DAD" w14:textId="31CBEC8D" w:rsidR="002E5152" w:rsidRPr="00982C93" w:rsidRDefault="002E5152" w:rsidP="002E5152">
            <w:r w:rsidRPr="00982C93">
              <w:t>1-5</w:t>
            </w:r>
          </w:p>
        </w:tc>
      </w:tr>
      <w:tr w:rsidR="002E5152" w:rsidRPr="00982C93" w14:paraId="49268C6B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6240BEF2" w14:textId="724A75D6" w:rsidR="002E5152" w:rsidRPr="00982C93" w:rsidRDefault="002E5152" w:rsidP="002E5152">
            <w:r w:rsidRPr="00982C93">
              <w:t>2.</w:t>
            </w:r>
          </w:p>
        </w:tc>
        <w:tc>
          <w:tcPr>
            <w:tcW w:w="2372" w:type="dxa"/>
          </w:tcPr>
          <w:p w14:paraId="68EA4385" w14:textId="72BB9F50" w:rsidR="002E5152" w:rsidRPr="00982C93" w:rsidRDefault="002E5152" w:rsidP="002E5152">
            <w:r w:rsidRPr="00982C93">
              <w:t>0,4</w:t>
            </w:r>
          </w:p>
        </w:tc>
        <w:tc>
          <w:tcPr>
            <w:tcW w:w="3865" w:type="dxa"/>
          </w:tcPr>
          <w:p w14:paraId="7E2D3DF3" w14:textId="2A6268BB" w:rsidR="002E5152" w:rsidRPr="00982C93" w:rsidRDefault="002E5152" w:rsidP="002E5152">
            <w:r w:rsidRPr="00982C93">
              <w:t>Доля экспорта в общей выручке компании за предыдущий отчетный год</w:t>
            </w:r>
          </w:p>
        </w:tc>
        <w:tc>
          <w:tcPr>
            <w:tcW w:w="2372" w:type="dxa"/>
          </w:tcPr>
          <w:p w14:paraId="28AE7E0D" w14:textId="3B502151" w:rsidR="002E5152" w:rsidRPr="00982C93" w:rsidRDefault="002E5152" w:rsidP="002E5152">
            <w:r w:rsidRPr="00982C93">
              <w:t>1-5</w:t>
            </w:r>
          </w:p>
        </w:tc>
      </w:tr>
      <w:tr w:rsidR="002E5152" w:rsidRPr="00982C93" w14:paraId="66D1F5FD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66E5BA96" w14:textId="546BFABA" w:rsidR="002E5152" w:rsidRPr="00982C93" w:rsidRDefault="002E5152" w:rsidP="002E5152">
            <w:r w:rsidRPr="00982C93">
              <w:t>3.</w:t>
            </w:r>
          </w:p>
        </w:tc>
        <w:tc>
          <w:tcPr>
            <w:tcW w:w="2372" w:type="dxa"/>
          </w:tcPr>
          <w:p w14:paraId="163404E8" w14:textId="22DBC67C" w:rsidR="002E5152" w:rsidRPr="00982C93" w:rsidRDefault="002E5152" w:rsidP="002E5152">
            <w:r w:rsidRPr="00982C93">
              <w:t>0,3</w:t>
            </w:r>
          </w:p>
        </w:tc>
        <w:tc>
          <w:tcPr>
            <w:tcW w:w="3865" w:type="dxa"/>
          </w:tcPr>
          <w:p w14:paraId="64ACE7C9" w14:textId="166F70CC" w:rsidR="002E5152" w:rsidRPr="00982C93" w:rsidRDefault="002E5152" w:rsidP="002E5152">
            <w:r w:rsidRPr="00982C93">
              <w:t>Номенклатура экспортной продукции/услуг</w:t>
            </w:r>
          </w:p>
        </w:tc>
        <w:tc>
          <w:tcPr>
            <w:tcW w:w="2372" w:type="dxa"/>
          </w:tcPr>
          <w:p w14:paraId="5844EA00" w14:textId="0C1AEE21" w:rsidR="002E5152" w:rsidRPr="00982C93" w:rsidRDefault="002E5152" w:rsidP="002E5152">
            <w:r w:rsidRPr="00982C93">
              <w:t>1-5</w:t>
            </w:r>
          </w:p>
        </w:tc>
      </w:tr>
      <w:tr w:rsidR="002E5152" w:rsidRPr="00982C93" w14:paraId="61A19565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FD6CBA5" w14:textId="46CEAEDA" w:rsidR="002E5152" w:rsidRPr="00982C93" w:rsidRDefault="002E5152" w:rsidP="002E5152">
            <w:r w:rsidRPr="00982C93">
              <w:t>4.</w:t>
            </w:r>
          </w:p>
        </w:tc>
        <w:tc>
          <w:tcPr>
            <w:tcW w:w="2372" w:type="dxa"/>
          </w:tcPr>
          <w:p w14:paraId="0E4F3F87" w14:textId="645A57CA" w:rsidR="002E5152" w:rsidRPr="00982C93" w:rsidRDefault="002E5152" w:rsidP="002E5152">
            <w:r w:rsidRPr="00982C93">
              <w:t>0,3</w:t>
            </w:r>
          </w:p>
        </w:tc>
        <w:tc>
          <w:tcPr>
            <w:tcW w:w="3865" w:type="dxa"/>
          </w:tcPr>
          <w:p w14:paraId="1144D591" w14:textId="4C470339" w:rsidR="002E5152" w:rsidRPr="00982C93" w:rsidRDefault="002E5152" w:rsidP="002E5152">
            <w:r w:rsidRPr="00982C93">
              <w:t>Количество стран, куда экспортируется продукция</w:t>
            </w:r>
          </w:p>
        </w:tc>
        <w:tc>
          <w:tcPr>
            <w:tcW w:w="2372" w:type="dxa"/>
          </w:tcPr>
          <w:p w14:paraId="18C1E602" w14:textId="002E2954" w:rsidR="002E5152" w:rsidRPr="00982C93" w:rsidRDefault="002E5152" w:rsidP="002E5152">
            <w:r w:rsidRPr="00982C93">
              <w:t>1-5</w:t>
            </w:r>
          </w:p>
        </w:tc>
      </w:tr>
      <w:tr w:rsidR="002E5152" w:rsidRPr="00982C93" w14:paraId="660BE229" w14:textId="77777777" w:rsidTr="0050372A">
        <w:trPr>
          <w:gridAfter w:val="1"/>
          <w:wAfter w:w="15" w:type="dxa"/>
        </w:trPr>
        <w:tc>
          <w:tcPr>
            <w:tcW w:w="9313" w:type="dxa"/>
            <w:gridSpan w:val="4"/>
          </w:tcPr>
          <w:p w14:paraId="12411694" w14:textId="33F67A86" w:rsidR="002E5152" w:rsidRPr="00982C93" w:rsidRDefault="002E5152" w:rsidP="002E5152">
            <w:r w:rsidRPr="00982C93">
              <w:t>Оценка международного продвижения</w:t>
            </w:r>
          </w:p>
        </w:tc>
      </w:tr>
      <w:tr w:rsidR="002E5152" w:rsidRPr="00982C93" w14:paraId="6BB0CD0A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81B528F" w14:textId="4903F18A" w:rsidR="002E5152" w:rsidRPr="00982C93" w:rsidRDefault="002E5152" w:rsidP="002E5152">
            <w:r w:rsidRPr="00982C93">
              <w:t>5.</w:t>
            </w:r>
          </w:p>
        </w:tc>
        <w:tc>
          <w:tcPr>
            <w:tcW w:w="2372" w:type="dxa"/>
          </w:tcPr>
          <w:p w14:paraId="5B3B0F04" w14:textId="4B857D1E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03BBE8D8" w14:textId="7F03DF12" w:rsidR="002E5152" w:rsidRPr="00982C93" w:rsidRDefault="002E5152" w:rsidP="002E5152">
            <w:r w:rsidRPr="00982C93">
              <w:t>Наличие за предыдущий отчетный год положительных публикаций в иностранных СМИ</w:t>
            </w:r>
          </w:p>
        </w:tc>
        <w:tc>
          <w:tcPr>
            <w:tcW w:w="2372" w:type="dxa"/>
          </w:tcPr>
          <w:p w14:paraId="5AE05885" w14:textId="1651CCB4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0167871F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3B70317" w14:textId="7CA323CC" w:rsidR="002E5152" w:rsidRPr="00982C93" w:rsidRDefault="002E5152" w:rsidP="002E5152">
            <w:r w:rsidRPr="00982C93">
              <w:t>6.</w:t>
            </w:r>
          </w:p>
        </w:tc>
        <w:tc>
          <w:tcPr>
            <w:tcW w:w="2372" w:type="dxa"/>
          </w:tcPr>
          <w:p w14:paraId="6EFE49F1" w14:textId="5B1DCE66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2C67926C" w14:textId="5900A85F" w:rsidR="002E5152" w:rsidRPr="00982C93" w:rsidRDefault="002E5152" w:rsidP="002E5152">
            <w:r w:rsidRPr="00982C93">
              <w:t>Наличие в предыдущем отчетном году рекламы за рубежом</w:t>
            </w:r>
          </w:p>
        </w:tc>
        <w:tc>
          <w:tcPr>
            <w:tcW w:w="2372" w:type="dxa"/>
          </w:tcPr>
          <w:p w14:paraId="1C68F40E" w14:textId="7D41D84C" w:rsidR="002E5152" w:rsidRPr="00982C93" w:rsidRDefault="002E5152" w:rsidP="002E5152">
            <w:r w:rsidRPr="00982C93">
              <w:t>0-5</w:t>
            </w:r>
          </w:p>
        </w:tc>
      </w:tr>
      <w:tr w:rsidR="002E5152" w:rsidRPr="00982C93" w14:paraId="29414852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7BB74F0E" w14:textId="5BD6D030" w:rsidR="002E5152" w:rsidRPr="00982C93" w:rsidRDefault="002E5152" w:rsidP="002E5152">
            <w:r w:rsidRPr="00982C93">
              <w:t>7.</w:t>
            </w:r>
          </w:p>
        </w:tc>
        <w:tc>
          <w:tcPr>
            <w:tcW w:w="2372" w:type="dxa"/>
          </w:tcPr>
          <w:p w14:paraId="4260BF07" w14:textId="21840B7A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148D46FD" w14:textId="4E545DC1" w:rsidR="002E5152" w:rsidRPr="00982C93" w:rsidRDefault="002E5152" w:rsidP="002E5152">
            <w:r w:rsidRPr="00982C93">
              <w:t>Участие за предыдущий отчетный год в международных выставках, конференциях, форумах</w:t>
            </w:r>
          </w:p>
        </w:tc>
        <w:tc>
          <w:tcPr>
            <w:tcW w:w="2372" w:type="dxa"/>
          </w:tcPr>
          <w:p w14:paraId="0AE90A6A" w14:textId="2B7AB3A0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243C92A6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8803407" w14:textId="4F2959BB" w:rsidR="002E5152" w:rsidRPr="00982C93" w:rsidRDefault="002E5152" w:rsidP="002E5152">
            <w:r w:rsidRPr="00982C93">
              <w:t>8.</w:t>
            </w:r>
          </w:p>
        </w:tc>
        <w:tc>
          <w:tcPr>
            <w:tcW w:w="2372" w:type="dxa"/>
          </w:tcPr>
          <w:p w14:paraId="7958B9E5" w14:textId="61B91ACA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5BE07FB9" w14:textId="66DAFAA4" w:rsidR="002E5152" w:rsidRPr="00982C93" w:rsidRDefault="002E5152" w:rsidP="002E5152">
            <w:r w:rsidRPr="00982C93">
              <w:t>Наличие сайта компании на иностранных языках</w:t>
            </w:r>
          </w:p>
        </w:tc>
        <w:tc>
          <w:tcPr>
            <w:tcW w:w="2372" w:type="dxa"/>
          </w:tcPr>
          <w:p w14:paraId="4E90CE06" w14:textId="01F02140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6A0AC0D7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42D2B54F" w14:textId="1FB3BCD2" w:rsidR="002E5152" w:rsidRPr="00982C93" w:rsidRDefault="002E5152" w:rsidP="002E5152">
            <w:r w:rsidRPr="00982C93">
              <w:t>9.</w:t>
            </w:r>
          </w:p>
        </w:tc>
        <w:tc>
          <w:tcPr>
            <w:tcW w:w="2372" w:type="dxa"/>
          </w:tcPr>
          <w:p w14:paraId="28826AB9" w14:textId="15459E90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2E44F893" w14:textId="1F1F7F8D" w:rsidR="002E5152" w:rsidRPr="00982C93" w:rsidRDefault="002E5152" w:rsidP="002E5152">
            <w:r w:rsidRPr="00982C93">
              <w:t>Использование международных электронных торговых площадок</w:t>
            </w:r>
          </w:p>
        </w:tc>
        <w:tc>
          <w:tcPr>
            <w:tcW w:w="2372" w:type="dxa"/>
          </w:tcPr>
          <w:p w14:paraId="2700F02D" w14:textId="03BC9862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7DD4EC9C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994F7C9" w14:textId="4686162B" w:rsidR="002E5152" w:rsidRPr="00982C93" w:rsidRDefault="002E5152" w:rsidP="002E5152">
            <w:r w:rsidRPr="00982C93">
              <w:t>10.</w:t>
            </w:r>
          </w:p>
        </w:tc>
        <w:tc>
          <w:tcPr>
            <w:tcW w:w="2372" w:type="dxa"/>
          </w:tcPr>
          <w:p w14:paraId="22F2A147" w14:textId="2AE0B25C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5121F0AA" w14:textId="738F7986" w:rsidR="002E5152" w:rsidRPr="00982C93" w:rsidRDefault="002E5152" w:rsidP="002E5152">
            <w:r w:rsidRPr="00982C93">
              <w:t>Наличие отдельной PR-стратегии по продвижению</w:t>
            </w:r>
          </w:p>
        </w:tc>
        <w:tc>
          <w:tcPr>
            <w:tcW w:w="2372" w:type="dxa"/>
          </w:tcPr>
          <w:p w14:paraId="1E1A9BBA" w14:textId="301B859D" w:rsidR="002E5152" w:rsidRPr="00982C93" w:rsidRDefault="002E5152" w:rsidP="002E5152">
            <w:r w:rsidRPr="00982C93">
              <w:t>0-1</w:t>
            </w:r>
          </w:p>
        </w:tc>
      </w:tr>
      <w:tr w:rsidR="002E5152" w:rsidRPr="00982C93" w14:paraId="6DAEC12F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FC3D385" w14:textId="395720A7" w:rsidR="002E5152" w:rsidRPr="00982C93" w:rsidRDefault="002E5152" w:rsidP="002E5152">
            <w:r w:rsidRPr="00982C93">
              <w:t>11.</w:t>
            </w:r>
          </w:p>
        </w:tc>
        <w:tc>
          <w:tcPr>
            <w:tcW w:w="2372" w:type="dxa"/>
          </w:tcPr>
          <w:p w14:paraId="36964964" w14:textId="0927482B" w:rsidR="002E5152" w:rsidRPr="00982C93" w:rsidRDefault="002E5152" w:rsidP="002E5152">
            <w:r w:rsidRPr="00982C93">
              <w:t>0,1</w:t>
            </w:r>
          </w:p>
        </w:tc>
        <w:tc>
          <w:tcPr>
            <w:tcW w:w="3865" w:type="dxa"/>
          </w:tcPr>
          <w:p w14:paraId="3E8A6462" w14:textId="39E12944" w:rsidR="002E5152" w:rsidRPr="00982C93" w:rsidRDefault="002E5152" w:rsidP="002E5152">
            <w:r w:rsidRPr="00982C93">
              <w:t>Наличие аккаунтов в социальных медиа</w:t>
            </w:r>
          </w:p>
        </w:tc>
        <w:tc>
          <w:tcPr>
            <w:tcW w:w="2372" w:type="dxa"/>
          </w:tcPr>
          <w:p w14:paraId="5E39E262" w14:textId="2E3B3E04" w:rsidR="002E5152" w:rsidRPr="00982C93" w:rsidRDefault="002E5152" w:rsidP="002E5152">
            <w:r w:rsidRPr="00982C93">
              <w:t>0-3</w:t>
            </w:r>
          </w:p>
        </w:tc>
      </w:tr>
      <w:tr w:rsidR="002E5152" w:rsidRPr="00982C93" w14:paraId="39C052AE" w14:textId="77777777" w:rsidTr="00401EA5">
        <w:trPr>
          <w:gridAfter w:val="1"/>
          <w:wAfter w:w="15" w:type="dxa"/>
        </w:trPr>
        <w:tc>
          <w:tcPr>
            <w:tcW w:w="9313" w:type="dxa"/>
            <w:gridSpan w:val="4"/>
          </w:tcPr>
          <w:p w14:paraId="63FE9C55" w14:textId="507CC195" w:rsidR="002E5152" w:rsidRPr="00982C93" w:rsidRDefault="002E5152" w:rsidP="002E5152">
            <w:r w:rsidRPr="00982C93">
              <w:t>Уровень экспортной активности</w:t>
            </w:r>
          </w:p>
        </w:tc>
      </w:tr>
      <w:tr w:rsidR="002E5152" w:rsidRPr="00982C93" w14:paraId="537E846B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2230A2F9" w14:textId="79927082" w:rsidR="002E5152" w:rsidRPr="00982C93" w:rsidRDefault="002E5152" w:rsidP="002E5152">
            <w:r w:rsidRPr="00982C93">
              <w:t>12.</w:t>
            </w:r>
          </w:p>
        </w:tc>
        <w:tc>
          <w:tcPr>
            <w:tcW w:w="2372" w:type="dxa"/>
          </w:tcPr>
          <w:p w14:paraId="3EE8E20E" w14:textId="04CFD1CF" w:rsidR="002E5152" w:rsidRPr="00982C93" w:rsidRDefault="002E5152" w:rsidP="002E5152">
            <w:r w:rsidRPr="00982C93">
              <w:t xml:space="preserve">0,5 </w:t>
            </w:r>
          </w:p>
        </w:tc>
        <w:tc>
          <w:tcPr>
            <w:tcW w:w="3865" w:type="dxa"/>
          </w:tcPr>
          <w:p w14:paraId="07350463" w14:textId="4C025FE2" w:rsidR="002E5152" w:rsidRPr="00982C93" w:rsidRDefault="002E5152" w:rsidP="002E5152">
            <w:r w:rsidRPr="00982C93">
              <w:t>Появление за предыдущий отчетный год новых экспортных продуктов</w:t>
            </w:r>
          </w:p>
        </w:tc>
        <w:tc>
          <w:tcPr>
            <w:tcW w:w="2372" w:type="dxa"/>
          </w:tcPr>
          <w:p w14:paraId="17F60084" w14:textId="6263530C" w:rsidR="002E5152" w:rsidRPr="00982C93" w:rsidRDefault="002E5152" w:rsidP="002E5152">
            <w:r w:rsidRPr="00982C93">
              <w:t>0-3</w:t>
            </w:r>
          </w:p>
        </w:tc>
      </w:tr>
      <w:tr w:rsidR="002E5152" w:rsidRPr="00982C93" w14:paraId="4ECC5E9D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7AAED1D" w14:textId="1B8B08F4" w:rsidR="002E5152" w:rsidRPr="00982C93" w:rsidRDefault="002E5152" w:rsidP="002E5152">
            <w:r w:rsidRPr="00982C93">
              <w:t>13.</w:t>
            </w:r>
          </w:p>
        </w:tc>
        <w:tc>
          <w:tcPr>
            <w:tcW w:w="2372" w:type="dxa"/>
          </w:tcPr>
          <w:p w14:paraId="33574F1F" w14:textId="1A385660" w:rsidR="002E5152" w:rsidRPr="00982C93" w:rsidRDefault="002E5152" w:rsidP="002E5152">
            <w:r w:rsidRPr="00982C93">
              <w:t>0,5</w:t>
            </w:r>
          </w:p>
        </w:tc>
        <w:tc>
          <w:tcPr>
            <w:tcW w:w="3865" w:type="dxa"/>
          </w:tcPr>
          <w:p w14:paraId="37832D15" w14:textId="74DD8772" w:rsidR="002E5152" w:rsidRPr="00982C93" w:rsidRDefault="002E5152" w:rsidP="002E5152">
            <w:r w:rsidRPr="00982C93">
              <w:t>Появление за предыдущий отчетный год новых стран для экспорта</w:t>
            </w:r>
          </w:p>
        </w:tc>
        <w:tc>
          <w:tcPr>
            <w:tcW w:w="2372" w:type="dxa"/>
          </w:tcPr>
          <w:p w14:paraId="3E6549C8" w14:textId="1F4D982E" w:rsidR="002E5152" w:rsidRPr="00982C93" w:rsidRDefault="002E5152" w:rsidP="002E5152">
            <w:r w:rsidRPr="00982C93">
              <w:t>0-3</w:t>
            </w:r>
          </w:p>
        </w:tc>
      </w:tr>
      <w:tr w:rsidR="002E5152" w:rsidRPr="00982C93" w14:paraId="760F0DB0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11568887" w14:textId="69B1860D" w:rsidR="002E5152" w:rsidRPr="00982C93" w:rsidRDefault="002E5152" w:rsidP="002E5152">
            <w:r w:rsidRPr="00982C93">
              <w:t>14.</w:t>
            </w:r>
          </w:p>
        </w:tc>
        <w:tc>
          <w:tcPr>
            <w:tcW w:w="2372" w:type="dxa"/>
          </w:tcPr>
          <w:p w14:paraId="3FC04E34" w14:textId="0EF96F09" w:rsidR="002E5152" w:rsidRPr="00982C93" w:rsidRDefault="002E5152" w:rsidP="002E5152">
            <w:r w:rsidRPr="00982C93">
              <w:t xml:space="preserve">0,4 </w:t>
            </w:r>
          </w:p>
        </w:tc>
        <w:tc>
          <w:tcPr>
            <w:tcW w:w="3865" w:type="dxa"/>
          </w:tcPr>
          <w:p w14:paraId="4F84EC58" w14:textId="7D8C440D" w:rsidR="002E5152" w:rsidRPr="00982C93" w:rsidRDefault="002E5152" w:rsidP="002E5152">
            <w:r w:rsidRPr="00982C93">
              <w:t>Увеличение за предыдущий отчетный год количества иностранных покупателей</w:t>
            </w:r>
          </w:p>
        </w:tc>
        <w:tc>
          <w:tcPr>
            <w:tcW w:w="2372" w:type="dxa"/>
          </w:tcPr>
          <w:p w14:paraId="396BC270" w14:textId="6C8D790A" w:rsidR="002E5152" w:rsidRPr="00982C93" w:rsidRDefault="002E5152" w:rsidP="002E5152">
            <w:r w:rsidRPr="00982C93">
              <w:t>0-1</w:t>
            </w:r>
          </w:p>
        </w:tc>
      </w:tr>
      <w:tr w:rsidR="002E5152" w14:paraId="6DF6C282" w14:textId="77777777" w:rsidTr="00E54C26">
        <w:trPr>
          <w:gridAfter w:val="1"/>
          <w:wAfter w:w="15" w:type="dxa"/>
        </w:trPr>
        <w:tc>
          <w:tcPr>
            <w:tcW w:w="704" w:type="dxa"/>
          </w:tcPr>
          <w:p w14:paraId="3A8D1252" w14:textId="35AB90F1" w:rsidR="002E5152" w:rsidRPr="00982C93" w:rsidRDefault="002E5152" w:rsidP="002E5152">
            <w:r w:rsidRPr="00982C93">
              <w:t>15.</w:t>
            </w:r>
          </w:p>
        </w:tc>
        <w:tc>
          <w:tcPr>
            <w:tcW w:w="2372" w:type="dxa"/>
          </w:tcPr>
          <w:p w14:paraId="5104B785" w14:textId="1225599B" w:rsidR="002E5152" w:rsidRPr="00982C93" w:rsidRDefault="002E5152" w:rsidP="002E5152">
            <w:r w:rsidRPr="00982C93">
              <w:t>0,4</w:t>
            </w:r>
          </w:p>
        </w:tc>
        <w:tc>
          <w:tcPr>
            <w:tcW w:w="3865" w:type="dxa"/>
          </w:tcPr>
          <w:p w14:paraId="755ECF0A" w14:textId="77777777" w:rsidR="002E5152" w:rsidRPr="00982C93" w:rsidRDefault="002E5152" w:rsidP="002E5152">
            <w:r w:rsidRPr="00982C93">
              <w:t>Наличие динамики роста объемов экспорта в предыдущем отчетном году в сравнении с годом, предшествующим ему</w:t>
            </w:r>
          </w:p>
          <w:p w14:paraId="3D013A17" w14:textId="77777777" w:rsidR="002E5152" w:rsidRPr="00982C93" w:rsidRDefault="002E5152" w:rsidP="002E5152"/>
        </w:tc>
        <w:tc>
          <w:tcPr>
            <w:tcW w:w="2372" w:type="dxa"/>
          </w:tcPr>
          <w:p w14:paraId="731E56D9" w14:textId="268B8104" w:rsidR="002E5152" w:rsidRDefault="002E5152" w:rsidP="002E5152">
            <w:r w:rsidRPr="00982C93">
              <w:t>0-3</w:t>
            </w:r>
          </w:p>
        </w:tc>
      </w:tr>
    </w:tbl>
    <w:p w14:paraId="70AD90E9" w14:textId="4D9D202C" w:rsidR="00E54C26" w:rsidRDefault="00E54C26"/>
    <w:p w14:paraId="1FE8169F" w14:textId="77777777" w:rsidR="00E54C26" w:rsidRDefault="00E54C26"/>
    <w:bookmarkEnd w:id="4"/>
    <w:p w14:paraId="43523338" w14:textId="2687AE36" w:rsidR="00407A1D" w:rsidRDefault="00407A1D"/>
    <w:sectPr w:rsidR="00407A1D" w:rsidSect="0086738C">
      <w:pgSz w:w="11906" w:h="16838"/>
      <w:pgMar w:top="567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DC4"/>
    <w:multiLevelType w:val="hybridMultilevel"/>
    <w:tmpl w:val="DA546976"/>
    <w:lvl w:ilvl="0" w:tplc="DEB0AF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7DE"/>
    <w:multiLevelType w:val="multilevel"/>
    <w:tmpl w:val="198086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A64180F"/>
    <w:multiLevelType w:val="hybridMultilevel"/>
    <w:tmpl w:val="38965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3738A4"/>
    <w:multiLevelType w:val="multilevel"/>
    <w:tmpl w:val="4F224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265AD0"/>
    <w:multiLevelType w:val="hybridMultilevel"/>
    <w:tmpl w:val="519EA000"/>
    <w:lvl w:ilvl="0" w:tplc="DEB0AF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D36612"/>
    <w:multiLevelType w:val="multilevel"/>
    <w:tmpl w:val="1DB89C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25D770E"/>
    <w:multiLevelType w:val="hybridMultilevel"/>
    <w:tmpl w:val="57C0DCC0"/>
    <w:lvl w:ilvl="0" w:tplc="DEB0AF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6759"/>
    <w:multiLevelType w:val="multilevel"/>
    <w:tmpl w:val="19E25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4D"/>
    <w:rsid w:val="000077E1"/>
    <w:rsid w:val="00012BA2"/>
    <w:rsid w:val="00013705"/>
    <w:rsid w:val="000139B4"/>
    <w:rsid w:val="000159CA"/>
    <w:rsid w:val="00021D19"/>
    <w:rsid w:val="00026289"/>
    <w:rsid w:val="0003252B"/>
    <w:rsid w:val="00042135"/>
    <w:rsid w:val="00042237"/>
    <w:rsid w:val="00047CBD"/>
    <w:rsid w:val="000621D3"/>
    <w:rsid w:val="00066153"/>
    <w:rsid w:val="0007259B"/>
    <w:rsid w:val="00073A81"/>
    <w:rsid w:val="000A2557"/>
    <w:rsid w:val="000A3FF1"/>
    <w:rsid w:val="000A4B40"/>
    <w:rsid w:val="000B717B"/>
    <w:rsid w:val="000E29FB"/>
    <w:rsid w:val="000F6197"/>
    <w:rsid w:val="001055CD"/>
    <w:rsid w:val="001104AD"/>
    <w:rsid w:val="00112D6B"/>
    <w:rsid w:val="00113F9C"/>
    <w:rsid w:val="0014128C"/>
    <w:rsid w:val="00153BDC"/>
    <w:rsid w:val="00180148"/>
    <w:rsid w:val="00181327"/>
    <w:rsid w:val="00190715"/>
    <w:rsid w:val="001A0500"/>
    <w:rsid w:val="001C10AA"/>
    <w:rsid w:val="001C6750"/>
    <w:rsid w:val="001D3035"/>
    <w:rsid w:val="001D6ED8"/>
    <w:rsid w:val="001E2052"/>
    <w:rsid w:val="001F0745"/>
    <w:rsid w:val="00202516"/>
    <w:rsid w:val="0020448D"/>
    <w:rsid w:val="002233DE"/>
    <w:rsid w:val="00226427"/>
    <w:rsid w:val="002428FB"/>
    <w:rsid w:val="002A5DE8"/>
    <w:rsid w:val="002A6DD5"/>
    <w:rsid w:val="002B2092"/>
    <w:rsid w:val="002E374E"/>
    <w:rsid w:val="002E5152"/>
    <w:rsid w:val="002E60A3"/>
    <w:rsid w:val="002F0095"/>
    <w:rsid w:val="00303ACD"/>
    <w:rsid w:val="00305962"/>
    <w:rsid w:val="003320D7"/>
    <w:rsid w:val="00332DA8"/>
    <w:rsid w:val="00336468"/>
    <w:rsid w:val="003404F9"/>
    <w:rsid w:val="0034283D"/>
    <w:rsid w:val="003528FD"/>
    <w:rsid w:val="003537F2"/>
    <w:rsid w:val="00364CE9"/>
    <w:rsid w:val="00367723"/>
    <w:rsid w:val="00386DAC"/>
    <w:rsid w:val="003878E7"/>
    <w:rsid w:val="003A01DA"/>
    <w:rsid w:val="003A2271"/>
    <w:rsid w:val="003A68B6"/>
    <w:rsid w:val="003B1958"/>
    <w:rsid w:val="003C739E"/>
    <w:rsid w:val="003D1FE9"/>
    <w:rsid w:val="003E04B4"/>
    <w:rsid w:val="003E248D"/>
    <w:rsid w:val="003E2EEA"/>
    <w:rsid w:val="003F3EF8"/>
    <w:rsid w:val="0040284B"/>
    <w:rsid w:val="00406E1A"/>
    <w:rsid w:val="00407A1D"/>
    <w:rsid w:val="00410AA3"/>
    <w:rsid w:val="00421F47"/>
    <w:rsid w:val="00426CC6"/>
    <w:rsid w:val="004375B9"/>
    <w:rsid w:val="00442F36"/>
    <w:rsid w:val="004640CD"/>
    <w:rsid w:val="00467BAE"/>
    <w:rsid w:val="00470C50"/>
    <w:rsid w:val="00474D48"/>
    <w:rsid w:val="00477294"/>
    <w:rsid w:val="00497492"/>
    <w:rsid w:val="004A0F3B"/>
    <w:rsid w:val="004D1627"/>
    <w:rsid w:val="004D577D"/>
    <w:rsid w:val="004D7C5A"/>
    <w:rsid w:val="004F21B7"/>
    <w:rsid w:val="004F7C75"/>
    <w:rsid w:val="005055C9"/>
    <w:rsid w:val="00517211"/>
    <w:rsid w:val="00542969"/>
    <w:rsid w:val="00546580"/>
    <w:rsid w:val="005475B6"/>
    <w:rsid w:val="005B5AC4"/>
    <w:rsid w:val="005B7078"/>
    <w:rsid w:val="005E19BE"/>
    <w:rsid w:val="005E4A40"/>
    <w:rsid w:val="005F351F"/>
    <w:rsid w:val="00600269"/>
    <w:rsid w:val="00622975"/>
    <w:rsid w:val="006236F8"/>
    <w:rsid w:val="006376C9"/>
    <w:rsid w:val="0064444D"/>
    <w:rsid w:val="0064689F"/>
    <w:rsid w:val="00650D2C"/>
    <w:rsid w:val="006863FF"/>
    <w:rsid w:val="006A2EFC"/>
    <w:rsid w:val="006B1283"/>
    <w:rsid w:val="006C18B1"/>
    <w:rsid w:val="006C575D"/>
    <w:rsid w:val="006C6C58"/>
    <w:rsid w:val="006C6C7C"/>
    <w:rsid w:val="006D7644"/>
    <w:rsid w:val="006E5BF7"/>
    <w:rsid w:val="006F2D5C"/>
    <w:rsid w:val="006F3C59"/>
    <w:rsid w:val="006F4D83"/>
    <w:rsid w:val="00703653"/>
    <w:rsid w:val="00703AEF"/>
    <w:rsid w:val="00705E1B"/>
    <w:rsid w:val="007106F8"/>
    <w:rsid w:val="00737EDC"/>
    <w:rsid w:val="00743C4C"/>
    <w:rsid w:val="00771D53"/>
    <w:rsid w:val="00772A8D"/>
    <w:rsid w:val="00785335"/>
    <w:rsid w:val="00793A0D"/>
    <w:rsid w:val="007A2792"/>
    <w:rsid w:val="007A4A74"/>
    <w:rsid w:val="007B2250"/>
    <w:rsid w:val="007B52ED"/>
    <w:rsid w:val="007C1E8F"/>
    <w:rsid w:val="007D12E6"/>
    <w:rsid w:val="007E0F5F"/>
    <w:rsid w:val="007F0129"/>
    <w:rsid w:val="0080580C"/>
    <w:rsid w:val="00817E08"/>
    <w:rsid w:val="008321EF"/>
    <w:rsid w:val="00834585"/>
    <w:rsid w:val="00840BF3"/>
    <w:rsid w:val="008446D6"/>
    <w:rsid w:val="008452F4"/>
    <w:rsid w:val="00854B5E"/>
    <w:rsid w:val="00863685"/>
    <w:rsid w:val="0086738C"/>
    <w:rsid w:val="008858BB"/>
    <w:rsid w:val="00895076"/>
    <w:rsid w:val="00897F86"/>
    <w:rsid w:val="008B39D7"/>
    <w:rsid w:val="008C0F99"/>
    <w:rsid w:val="008D510C"/>
    <w:rsid w:val="00913195"/>
    <w:rsid w:val="00923DE6"/>
    <w:rsid w:val="0092736F"/>
    <w:rsid w:val="009472BE"/>
    <w:rsid w:val="009547FC"/>
    <w:rsid w:val="00960C47"/>
    <w:rsid w:val="00962033"/>
    <w:rsid w:val="00965CEC"/>
    <w:rsid w:val="00976F5C"/>
    <w:rsid w:val="00982C93"/>
    <w:rsid w:val="009865A9"/>
    <w:rsid w:val="00994CC9"/>
    <w:rsid w:val="009A2241"/>
    <w:rsid w:val="009B7372"/>
    <w:rsid w:val="009C2B60"/>
    <w:rsid w:val="009D108F"/>
    <w:rsid w:val="009D137A"/>
    <w:rsid w:val="009D63DA"/>
    <w:rsid w:val="009E0AE1"/>
    <w:rsid w:val="009F4CA2"/>
    <w:rsid w:val="00A019B0"/>
    <w:rsid w:val="00A50496"/>
    <w:rsid w:val="00A531B6"/>
    <w:rsid w:val="00A5372C"/>
    <w:rsid w:val="00A539FE"/>
    <w:rsid w:val="00A70F7E"/>
    <w:rsid w:val="00A77FE1"/>
    <w:rsid w:val="00A8381D"/>
    <w:rsid w:val="00A95366"/>
    <w:rsid w:val="00A967EC"/>
    <w:rsid w:val="00AA054E"/>
    <w:rsid w:val="00AA1ADD"/>
    <w:rsid w:val="00AB1B1B"/>
    <w:rsid w:val="00AB5D85"/>
    <w:rsid w:val="00AC3577"/>
    <w:rsid w:val="00AE6D91"/>
    <w:rsid w:val="00AF6B00"/>
    <w:rsid w:val="00B03882"/>
    <w:rsid w:val="00B0589C"/>
    <w:rsid w:val="00B13370"/>
    <w:rsid w:val="00B22926"/>
    <w:rsid w:val="00B25211"/>
    <w:rsid w:val="00B3073D"/>
    <w:rsid w:val="00B33659"/>
    <w:rsid w:val="00B41779"/>
    <w:rsid w:val="00B41E49"/>
    <w:rsid w:val="00B56C3B"/>
    <w:rsid w:val="00B703E2"/>
    <w:rsid w:val="00BA4FC0"/>
    <w:rsid w:val="00BB4148"/>
    <w:rsid w:val="00BD1B92"/>
    <w:rsid w:val="00BD2D0F"/>
    <w:rsid w:val="00BD5199"/>
    <w:rsid w:val="00BD707F"/>
    <w:rsid w:val="00BE4CE9"/>
    <w:rsid w:val="00BE7FDC"/>
    <w:rsid w:val="00BF08EB"/>
    <w:rsid w:val="00BF2462"/>
    <w:rsid w:val="00BF4F5A"/>
    <w:rsid w:val="00BF553E"/>
    <w:rsid w:val="00BF5F84"/>
    <w:rsid w:val="00C243DD"/>
    <w:rsid w:val="00C33DF2"/>
    <w:rsid w:val="00C554EF"/>
    <w:rsid w:val="00C60661"/>
    <w:rsid w:val="00C64449"/>
    <w:rsid w:val="00C66F26"/>
    <w:rsid w:val="00C71A90"/>
    <w:rsid w:val="00C71FDA"/>
    <w:rsid w:val="00C90023"/>
    <w:rsid w:val="00C924D9"/>
    <w:rsid w:val="00CB67E6"/>
    <w:rsid w:val="00CE4863"/>
    <w:rsid w:val="00CF78DF"/>
    <w:rsid w:val="00D04161"/>
    <w:rsid w:val="00D15FDE"/>
    <w:rsid w:val="00D2172F"/>
    <w:rsid w:val="00D22E3F"/>
    <w:rsid w:val="00D23E2A"/>
    <w:rsid w:val="00D33CAB"/>
    <w:rsid w:val="00D45214"/>
    <w:rsid w:val="00D501EE"/>
    <w:rsid w:val="00D61AE8"/>
    <w:rsid w:val="00D70AD3"/>
    <w:rsid w:val="00D839F4"/>
    <w:rsid w:val="00D954CF"/>
    <w:rsid w:val="00DA7F55"/>
    <w:rsid w:val="00DB3D39"/>
    <w:rsid w:val="00DD5CD2"/>
    <w:rsid w:val="00DD7C0C"/>
    <w:rsid w:val="00DE7AEB"/>
    <w:rsid w:val="00DF5ADF"/>
    <w:rsid w:val="00E043D1"/>
    <w:rsid w:val="00E16698"/>
    <w:rsid w:val="00E20F0E"/>
    <w:rsid w:val="00E4082D"/>
    <w:rsid w:val="00E53831"/>
    <w:rsid w:val="00E54C26"/>
    <w:rsid w:val="00E60865"/>
    <w:rsid w:val="00E60B9C"/>
    <w:rsid w:val="00E7076B"/>
    <w:rsid w:val="00E734E9"/>
    <w:rsid w:val="00E75311"/>
    <w:rsid w:val="00E853AE"/>
    <w:rsid w:val="00E86BEF"/>
    <w:rsid w:val="00E9232E"/>
    <w:rsid w:val="00E92F7E"/>
    <w:rsid w:val="00EB0243"/>
    <w:rsid w:val="00EB0974"/>
    <w:rsid w:val="00EB5B00"/>
    <w:rsid w:val="00EB7DC2"/>
    <w:rsid w:val="00EE592D"/>
    <w:rsid w:val="00EE7C29"/>
    <w:rsid w:val="00EF718A"/>
    <w:rsid w:val="00F00F46"/>
    <w:rsid w:val="00F0185C"/>
    <w:rsid w:val="00F06759"/>
    <w:rsid w:val="00F06E0D"/>
    <w:rsid w:val="00F1756C"/>
    <w:rsid w:val="00F179F3"/>
    <w:rsid w:val="00F23CE0"/>
    <w:rsid w:val="00F318B1"/>
    <w:rsid w:val="00F40E05"/>
    <w:rsid w:val="00F430EB"/>
    <w:rsid w:val="00F43368"/>
    <w:rsid w:val="00F57F2E"/>
    <w:rsid w:val="00F64B55"/>
    <w:rsid w:val="00F724C7"/>
    <w:rsid w:val="00F74365"/>
    <w:rsid w:val="00F76D18"/>
    <w:rsid w:val="00FA5615"/>
    <w:rsid w:val="00FD5591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95D"/>
  <w15:docId w15:val="{19774361-29D8-459B-827C-B814CC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4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444D"/>
    <w:pPr>
      <w:widowControl w:val="0"/>
      <w:suppressAutoHyphens/>
      <w:autoSpaceDE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04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4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0A3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7">
    <w:name w:val="annotation reference"/>
    <w:basedOn w:val="a0"/>
    <w:uiPriority w:val="99"/>
    <w:semiHidden/>
    <w:unhideWhenUsed/>
    <w:rsid w:val="006A2E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2EFC"/>
  </w:style>
  <w:style w:type="character" w:customStyle="1" w:styleId="a9">
    <w:name w:val="Текст примечания Знак"/>
    <w:basedOn w:val="a0"/>
    <w:link w:val="a8"/>
    <w:uiPriority w:val="99"/>
    <w:semiHidden/>
    <w:rsid w:val="006A2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E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E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BE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E86BEF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f"/>
    <w:link w:val="af0"/>
    <w:qFormat/>
    <w:rsid w:val="002E374E"/>
    <w:pPr>
      <w:jc w:val="center"/>
    </w:pPr>
    <w:rPr>
      <w:rFonts w:eastAsia="Calibri"/>
      <w:b/>
      <w:kern w:val="28"/>
      <w:sz w:val="24"/>
    </w:rPr>
  </w:style>
  <w:style w:type="paragraph" w:customStyle="1" w:styleId="Default">
    <w:name w:val="Default"/>
    <w:rsid w:val="002E374E"/>
    <w:pPr>
      <w:autoSpaceDE w:val="0"/>
      <w:autoSpaceDN w:val="0"/>
      <w:adjustRightInd w:val="0"/>
      <w:spacing w:after="0" w:line="240" w:lineRule="auto"/>
    </w:pPr>
    <w:rPr>
      <w:rFonts w:ascii="PT Sans" w:eastAsia="Calibri" w:hAnsi="PT Sans" w:cs="PT Sans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2E3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азвание Знак"/>
    <w:link w:val="ae"/>
    <w:rsid w:val="002E374E"/>
    <w:rPr>
      <w:rFonts w:ascii="Times New Roman" w:hAnsi="Times New Roman"/>
      <w:b/>
      <w:kern w:val="28"/>
      <w:sz w:val="24"/>
    </w:rPr>
  </w:style>
  <w:style w:type="paragraph" w:styleId="af">
    <w:name w:val="Title"/>
    <w:basedOn w:val="a"/>
    <w:next w:val="a"/>
    <w:link w:val="af1"/>
    <w:uiPriority w:val="10"/>
    <w:qFormat/>
    <w:rsid w:val="002E37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"/>
    <w:uiPriority w:val="10"/>
    <w:rsid w:val="002E374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BD2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84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msp.krskstat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arvant@mb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8CB1-C307-4D1B-A856-6E8C5A83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17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Artcom-Ug</Company>
  <LinksUpToDate>false</LinksUpToDate>
  <CharactersWithSpaces>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Нестёркина Марина Владимировна</cp:lastModifiedBy>
  <cp:revision>131</cp:revision>
  <cp:lastPrinted>2022-02-16T02:42:00Z</cp:lastPrinted>
  <dcterms:created xsi:type="dcterms:W3CDTF">2021-04-02T06:58:00Z</dcterms:created>
  <dcterms:modified xsi:type="dcterms:W3CDTF">2022-02-16T08:20:00Z</dcterms:modified>
</cp:coreProperties>
</file>