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B5" w:rsidRDefault="00E35CB5" w:rsidP="00B97D8C">
      <w:pPr>
        <w:tabs>
          <w:tab w:val="clear" w:pos="708"/>
        </w:tabs>
        <w:suppressAutoHyphens w:val="0"/>
        <w:ind w:left="5387"/>
        <w:jc w:val="center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Приложение № 3</w:t>
      </w:r>
    </w:p>
    <w:p w:rsidR="00B97D8C" w:rsidRPr="00B97D8C" w:rsidRDefault="00B97D8C" w:rsidP="00B97D8C">
      <w:pPr>
        <w:tabs>
          <w:tab w:val="clear" w:pos="708"/>
        </w:tabs>
        <w:suppressAutoHyphens w:val="0"/>
        <w:ind w:left="5387"/>
        <w:jc w:val="center"/>
        <w:rPr>
          <w:color w:val="000000"/>
          <w:kern w:val="0"/>
          <w:sz w:val="24"/>
          <w:szCs w:val="24"/>
        </w:rPr>
      </w:pPr>
      <w:bookmarkStart w:id="0" w:name="_GoBack"/>
      <w:bookmarkEnd w:id="0"/>
      <w:r w:rsidRPr="00B97D8C">
        <w:rPr>
          <w:color w:val="000000"/>
          <w:kern w:val="0"/>
          <w:sz w:val="24"/>
          <w:szCs w:val="24"/>
        </w:rPr>
        <w:t>к алгоритму (пошаговой инструкции)</w:t>
      </w:r>
    </w:p>
    <w:p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  <w:r w:rsidR="00C573FA">
        <w:rPr>
          <w:rFonts w:ascii="Calibri" w:hAnsi="Calibri" w:cs="Calibri"/>
          <w:b/>
          <w:bCs/>
          <w:color w:val="auto"/>
          <w:sz w:val="20"/>
          <w:szCs w:val="20"/>
        </w:rPr>
        <w:t>/кредита</w:t>
      </w:r>
    </w:p>
    <w:p w:rsidR="00FC2FAC" w:rsidRPr="00676B6B" w:rsidRDefault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«_____»_______________20___г.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____________________________________________________________, в лице __________________________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выдачу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</w:t>
      </w:r>
      <w:r w:rsidR="001435E1">
        <w:rPr>
          <w:rStyle w:val="a7"/>
          <w:rFonts w:ascii="Calibri" w:hAnsi="Calibri" w:cs="Calibri"/>
          <w:color w:val="auto"/>
          <w:sz w:val="20"/>
          <w:szCs w:val="20"/>
        </w:rPr>
        <w:footnoteReference w:customMarkFollows="1" w:id="1"/>
        <w:t>*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1975"/>
        <w:gridCol w:w="2336"/>
      </w:tblGrid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:rsidTr="00C12A99">
        <w:trPr>
          <w:trHeight w:val="4330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Вид </w:t>
            </w:r>
            <w:r w:rsidR="00C50E61">
              <w:rPr>
                <w:rFonts w:ascii="Calibri" w:hAnsi="Calibri" w:cs="Calibri"/>
                <w:color w:val="auto"/>
                <w:sz w:val="20"/>
                <w:szCs w:val="20"/>
              </w:rPr>
              <w:t>гарантийной поддержки</w:t>
            </w:r>
            <w:r w:rsidR="005E16B6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:</w:t>
            </w:r>
          </w:p>
          <w:p w:rsidR="00C50E61" w:rsidRDefault="00C50E61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поддержка по Программе стимулирования кредитования субъектов МСП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</w:t>
            </w:r>
            <w:r w:rsidR="00C50E6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прямая гарантия для инвестиций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застройщиков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обеспечения гарантии исполнения контракта</w:t>
            </w:r>
          </w:p>
          <w:p w:rsidR="005E16B6" w:rsidRPr="00676B6B" w:rsidRDefault="005E16B6" w:rsidP="00580745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</w:t>
            </w:r>
            <w:r w:rsidR="008F369A"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прямая гарантия для обеспечения кредита на исполнение контракта</w:t>
            </w:r>
          </w:p>
          <w:p w:rsidR="008F369A" w:rsidRPr="00DB2937" w:rsidRDefault="008F369A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 w:rsidRPr="008F369A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выданных кредитов</w:t>
            </w:r>
          </w:p>
          <w:p w:rsidR="008F369A" w:rsidRPr="00DB2937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рямая гарантия для обеспечения </w:t>
            </w:r>
            <w:proofErr w:type="spellStart"/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реструктурируемых</w:t>
            </w:r>
            <w:proofErr w:type="spellEnd"/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/рефинансируемых кредитов</w:t>
            </w:r>
          </w:p>
          <w:p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</w:t>
            </w:r>
            <w:r w:rsidRPr="00DB2937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рямая гарантия для обеспечения кредитов для неторгового сектора с целью пополнения оборотных средств</w:t>
            </w:r>
          </w:p>
          <w:p w:rsidR="00C50E61" w:rsidRDefault="00C50E61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прямая гарантия для 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микрофинансовых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организаций</w:t>
            </w:r>
          </w:p>
          <w:p w:rsidR="008F369A" w:rsidRPr="00676B6B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контргарантия</w:t>
            </w:r>
            <w:proofErr w:type="spellEnd"/>
          </w:p>
          <w:p w:rsidR="008F369A" w:rsidRDefault="008F369A" w:rsidP="008F369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синдицированная гарантия</w:t>
            </w:r>
          </w:p>
          <w:p w:rsidR="005576E3" w:rsidRDefault="008F369A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  <w:p w:rsidR="005576E3" w:rsidRDefault="005576E3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Дальнего Востока и моногородов,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для Дальнего Востока и моногородов)</w:t>
            </w:r>
          </w:p>
          <w:p w:rsidR="005B6057" w:rsidRDefault="005B6057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экспортеров,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для экспортеров)</w:t>
            </w:r>
          </w:p>
          <w:p w:rsidR="005576E3" w:rsidRPr="008F369A" w:rsidRDefault="00C50E61" w:rsidP="005576E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 прямая гарантия для сельскохозяйственных кооперативов, выдаваемая совместно с поручительством РГО (</w:t>
            </w:r>
            <w:proofErr w:type="spellStart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для сельскохозяйственных кооперативов)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676B6B" w:rsidTr="00C50E61">
        <w:trPr>
          <w:trHeight w:val="27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FF2D1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  <w:r w:rsidR="00FF2D1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F2D14" w:rsidP="00FF2D14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Д</w:t>
            </w:r>
            <w:r w:rsidRPr="00FF2D14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о 75% от суммы кредита в рамках продукта «Прямая гарантия для сельскохозяйственных кооперативов, выдаваемая совместно с поручительством РГО (</w:t>
            </w:r>
            <w:proofErr w:type="spellStart"/>
            <w:r w:rsidRPr="00FF2D14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согарантия</w:t>
            </w:r>
            <w:proofErr w:type="spellEnd"/>
            <w:r w:rsidRPr="00FF2D14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для сельскохозяйственных кооперативов)»</w:t>
            </w:r>
          </w:p>
        </w:tc>
      </w:tr>
      <w:tr w:rsidR="00676B6B" w:rsidRPr="00676B6B" w:rsidTr="00C50E61">
        <w:trPr>
          <w:trHeight w:val="221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4A03B5" w:rsidRDefault="008E314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F246CF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246CF" w:rsidRPr="00F246CF" w:rsidRDefault="00F246CF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1.5.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246CF" w:rsidRDefault="00F246CF" w:rsidP="00F246CF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Вид кредитного продукта АО «МСП Банк»:</w:t>
            </w:r>
          </w:p>
          <w:p w:rsidR="00FF2D14" w:rsidRPr="00FF2D14" w:rsidRDefault="00F246CF" w:rsidP="00FF2D14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F246CF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r w:rsidR="00FF2D14" w:rsidRPr="00FF2D14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Кооперация</w:t>
            </w:r>
          </w:p>
          <w:p w:rsidR="00FF2D14" w:rsidRDefault="00FF2D14" w:rsidP="00FF2D14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FF2D14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Агропарк</w:t>
            </w:r>
            <w:proofErr w:type="spellEnd"/>
          </w:p>
          <w:p w:rsidR="00FF2D14" w:rsidRPr="00FF2D14" w:rsidRDefault="00FF2D14" w:rsidP="00FF2D14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-</w:t>
            </w:r>
            <w:proofErr w:type="spellStart"/>
            <w:r w:rsidRPr="00FF2D14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Предэкспорт</w:t>
            </w:r>
            <w:proofErr w:type="spellEnd"/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246CF" w:rsidRPr="00463946" w:rsidRDefault="00F246CF" w:rsidP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A2711D" w:rsidRPr="00C9553C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9553C" w:rsidRDefault="00F246CF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1.8</w:t>
            </w:r>
            <w:r w:rsidR="00A2711D"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9553C" w:rsidRDefault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C9553C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C9553C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(залоги и поручительство)</w:t>
            </w:r>
            <w:r w:rsidR="00692E96"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По продуктам с участием РГО указать сумму и срок поручительства РГО 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 w:rsidP="00580745">
            <w:pPr>
              <w:rPr>
                <w:color w:val="auto"/>
              </w:rPr>
            </w:pPr>
          </w:p>
        </w:tc>
      </w:tr>
      <w:tr w:rsidR="001A10DC" w:rsidRPr="00C9553C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9553C" w:rsidRDefault="00F246CF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1.10</w:t>
            </w:r>
            <w:r w:rsidR="001A10DC"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9553C" w:rsidRDefault="001A10D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регрессных требований Корпорации (последующие залоги и (или) поручительства)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1A10DC" w:rsidRPr="00C9553C" w:rsidRDefault="001A10D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C9553C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Банк-партнер, предоставляющий  кредит (наименование, если применимо)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Региональная гарантийная организация, участвующая в проекте (наименование, если применимо)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(заполняется  в случае заявки на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 гарантию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F246CF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Региональной гарантийной организации (ФИО, должность, контактный телефон, адрес электронной почты)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 в случае заявки на </w:t>
            </w:r>
            <w:proofErr w:type="spellStart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</w:t>
            </w:r>
            <w:proofErr w:type="spellStart"/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1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676B6B" w:rsidRDefault="00FC2FAC" w:rsidP="00580745">
            <w:pPr>
              <w:rPr>
                <w:color w:val="auto"/>
              </w:rPr>
            </w:pPr>
          </w:p>
          <w:p w:rsidR="00EB7BCB" w:rsidRPr="00676B6B" w:rsidRDefault="00EB7BCB" w:rsidP="00580745">
            <w:pPr>
              <w:rPr>
                <w:color w:val="auto"/>
              </w:rPr>
            </w:pPr>
          </w:p>
          <w:p w:rsidR="00EB7BCB" w:rsidRPr="00676B6B" w:rsidRDefault="00EB7BCB" w:rsidP="00580745">
            <w:pPr>
              <w:rPr>
                <w:color w:val="auto"/>
              </w:rPr>
            </w:pPr>
          </w:p>
        </w:tc>
      </w:tr>
      <w:tr w:rsidR="0070445E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003980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ых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) владельце(ах)</w:t>
            </w:r>
            <w:r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приложенной  форме)  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trHeight w:val="255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676B6B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Выручка Заемщика от реализации без НДС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:rsidTr="00C12A99">
        <w:trPr>
          <w:trHeight w:val="870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Del="006231D2" w:rsidRDefault="00E573E6" w:rsidP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trHeight w:val="180"/>
          <w:jc w:val="center"/>
        </w:trPr>
        <w:tc>
          <w:tcPr>
            <w:tcW w:w="656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Del="006231D2" w:rsidRDefault="00E573E6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Средняя численность работников за 2 годовые отчетные даты, предшествующие дате обращения в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Корпорацию</w:t>
            </w:r>
            <w:r w:rsidR="00E02EB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AF482C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(определяется с учетом всех его работников, в том числе работников, работающих по гражданско-правовым </w:t>
            </w:r>
            <w:r w:rsidR="00AF482C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lastRenderedPageBreak/>
              <w:t>договорам или по совместительству</w:t>
            </w:r>
            <w:r w:rsidR="00C727D2" w:rsidRPr="00676B6B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, работников представительств, филиалов и других обособленных подразделений)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01.01.201_</w:t>
            </w: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74611B">
            <w:pPr>
              <w:jc w:val="center"/>
              <w:rPr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01.01.201_</w:t>
            </w:r>
          </w:p>
        </w:tc>
      </w:tr>
      <w:tr w:rsidR="00676B6B" w:rsidRPr="00676B6B" w:rsidTr="00C12A99">
        <w:trPr>
          <w:trHeight w:val="555"/>
          <w:jc w:val="center"/>
        </w:trPr>
        <w:tc>
          <w:tcPr>
            <w:tcW w:w="656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6231D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  <w:tc>
          <w:tcPr>
            <w:tcW w:w="233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AF482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237013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A2711D" w:rsidRDefault="00237013" w:rsidP="006231D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237013" w:rsidRDefault="00237013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237013" w:rsidRPr="00676B6B" w:rsidRDefault="00237013" w:rsidP="00580745">
            <w:pPr>
              <w:rPr>
                <w:color w:val="auto"/>
              </w:rPr>
            </w:pPr>
          </w:p>
        </w:tc>
      </w:tr>
      <w:tr w:rsidR="0070445E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237013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B1459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47717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.8.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47717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Default="0047717B" w:rsidP="0023701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C12A99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676B6B" w:rsidRDefault="00C12A99" w:rsidP="00096C23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676B6B" w:rsidRDefault="00C12A99" w:rsidP="00096C23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 (e-mail, телефон)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C12A99" w:rsidRPr="00676B6B" w:rsidRDefault="00C12A99" w:rsidP="00096C23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47717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C12A99">
              <w:rPr>
                <w:rFonts w:ascii="Calibri" w:hAnsi="Calibri" w:cs="Calibri"/>
                <w:color w:val="auto"/>
                <w:sz w:val="20"/>
                <w:szCs w:val="20"/>
              </w:rPr>
              <w:t>11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C12A99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12A99">
              <w:rPr>
                <w:rFonts w:ascii="Calibri" w:hAnsi="Calibri" w:cs="Calibri"/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BD0B72" w:rsidRPr="00894B78" w:rsidTr="00BD0B72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BD0B72" w:rsidRDefault="00BD0B72" w:rsidP="00BD0B72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2.12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BD0B72" w:rsidRDefault="00BD0B72" w:rsidP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Сведения о принадлежащих Заемщику товарных знаках/патентах  (наименование, регистрационный номер)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A8645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Краткое описание проекта: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676B6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Цель проекта</w:t>
            </w:r>
            <w:r w:rsidR="00A86454">
              <w:rPr>
                <w:rFonts w:ascii="Calibri" w:hAnsi="Calibri" w:cs="Calibri"/>
                <w:color w:val="auto"/>
                <w:sz w:val="20"/>
                <w:szCs w:val="20"/>
              </w:rPr>
              <w:t>/кредита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676B6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Общая стоимость проекта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3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676B6B" w:rsidRPr="00676B6B" w:rsidTr="00C12A99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Количество планируемых  к поддержанию, созданию и модернизации высокопроизводительных рабочих мест</w:t>
            </w:r>
          </w:p>
        </w:tc>
        <w:tc>
          <w:tcPr>
            <w:tcW w:w="4376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:rsidR="00BD0B72" w:rsidRDefault="00BD0B72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A12F7C" w:rsidRDefault="00FC2FA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Настоящим Заемщик выражает свое согласие на предоставление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</w:t>
      </w:r>
      <w:r w:rsidR="005F168F">
        <w:rPr>
          <w:rFonts w:ascii="Calibri" w:hAnsi="Calibri" w:cs="Calibri"/>
          <w:color w:val="auto"/>
          <w:sz w:val="20"/>
          <w:szCs w:val="20"/>
        </w:rPr>
        <w:t>ей в Банк-партнер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информации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(документов)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о Заемщике (в том числе о финансовом состоянии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и сведений (документов</w:t>
      </w:r>
      <w:r w:rsidRPr="00676B6B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>, необходимых для идентификации)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, согласие на обработку персональных данных </w:t>
      </w:r>
      <w:r w:rsidRPr="00F3255B">
        <w:rPr>
          <w:rFonts w:ascii="Calibri" w:hAnsi="Calibri" w:cs="Calibri"/>
          <w:color w:val="auto"/>
          <w:sz w:val="20"/>
          <w:szCs w:val="20"/>
        </w:rPr>
        <w:t>Заемщика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 xml:space="preserve"> Корпор</w:t>
      </w:r>
      <w:r w:rsidR="00093105" w:rsidRPr="00C2314F">
        <w:rPr>
          <w:rFonts w:ascii="Calibri" w:hAnsi="Calibri" w:cs="Calibri"/>
          <w:color w:val="auto"/>
          <w:sz w:val="20"/>
          <w:szCs w:val="20"/>
        </w:rPr>
        <w:t>а</w:t>
      </w:r>
      <w:r w:rsidR="00276C2B" w:rsidRPr="00F3255B">
        <w:rPr>
          <w:rFonts w:ascii="Calibri" w:hAnsi="Calibri" w:cs="Calibri"/>
          <w:color w:val="auto"/>
          <w:sz w:val="20"/>
          <w:szCs w:val="20"/>
        </w:rPr>
        <w:t>цией</w:t>
      </w:r>
      <w:r w:rsidR="00587C47">
        <w:rPr>
          <w:rFonts w:ascii="Calibri" w:hAnsi="Calibri" w:cs="Calibri"/>
          <w:color w:val="auto"/>
          <w:sz w:val="20"/>
          <w:szCs w:val="20"/>
        </w:rPr>
        <w:t xml:space="preserve"> и Банками-партнерами</w:t>
      </w:r>
      <w:r w:rsidRPr="00F3255B">
        <w:rPr>
          <w:rFonts w:ascii="Calibri" w:hAnsi="Calibri" w:cs="Calibri"/>
          <w:color w:val="auto"/>
          <w:sz w:val="20"/>
          <w:szCs w:val="20"/>
        </w:rPr>
        <w:t>,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а также другой необходимой информации, включая сведения и документы, составляющие банковскую тайну, для решения вопроса о предоставлении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Корпорацией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03980">
        <w:rPr>
          <w:rFonts w:ascii="Calibri" w:hAnsi="Calibri" w:cs="Calibri"/>
          <w:color w:val="auto"/>
          <w:sz w:val="20"/>
          <w:szCs w:val="20"/>
        </w:rPr>
        <w:t>,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:rsidR="00BD0B72" w:rsidRPr="000B322C" w:rsidRDefault="00BD0B72" w:rsidP="00BD0B7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</w:p>
    <w:p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:rsidR="00240452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</w:t>
      </w:r>
      <w:r w:rsidRPr="00C2314F">
        <w:rPr>
          <w:rFonts w:ascii="Calibri" w:hAnsi="Calibri" w:cs="Calibri"/>
          <w:color w:val="auto"/>
          <w:sz w:val="20"/>
          <w:szCs w:val="20"/>
        </w:rPr>
        <w:lastRenderedPageBreak/>
        <w:t xml:space="preserve">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003980" w:rsidRPr="00271573" w:rsidRDefault="00003980" w:rsidP="00BD0B72">
      <w:p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 w:rsidR="00E02EBC">
        <w:rPr>
          <w:rFonts w:asciiTheme="minorHAnsi" w:hAnsiTheme="minorHAnsi"/>
          <w:sz w:val="20"/>
          <w:szCs w:val="20"/>
        </w:rPr>
        <w:t>Корпорации</w:t>
      </w:r>
      <w:r>
        <w:rPr>
          <w:rFonts w:asciiTheme="minorHAnsi" w:hAnsiTheme="minorHAnsi"/>
          <w:sz w:val="20"/>
          <w:szCs w:val="20"/>
        </w:rPr>
        <w:t xml:space="preserve">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 w:rsidR="00E02EBC"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676B6B">
        <w:rPr>
          <w:rFonts w:ascii="Calibri" w:hAnsi="Calibri" w:cs="Calibri"/>
          <w:color w:val="auto"/>
          <w:sz w:val="20"/>
          <w:szCs w:val="20"/>
        </w:rPr>
        <w:t>м.п</w:t>
      </w:r>
      <w:proofErr w:type="spellEnd"/>
      <w:r w:rsidRPr="00676B6B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:rsidR="00003980" w:rsidRDefault="00003980" w:rsidP="00FC2FAC">
      <w:pPr>
        <w:jc w:val="both"/>
        <w:rPr>
          <w:color w:val="auto"/>
          <w:sz w:val="24"/>
          <w:szCs w:val="24"/>
        </w:rPr>
      </w:pPr>
    </w:p>
    <w:p w:rsidR="00B97D8C" w:rsidRDefault="00B97D8C" w:rsidP="00FC2FAC">
      <w:pPr>
        <w:jc w:val="both"/>
        <w:rPr>
          <w:color w:val="auto"/>
          <w:sz w:val="24"/>
          <w:szCs w:val="24"/>
        </w:rPr>
      </w:pPr>
    </w:p>
    <w:p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Pr="009550F1">
        <w:rPr>
          <w:rStyle w:val="a7"/>
          <w:b/>
          <w:bCs/>
          <w:sz w:val="20"/>
        </w:rPr>
        <w:footnoteReference w:id="3"/>
      </w:r>
    </w:p>
    <w:tbl>
      <w:tblPr>
        <w:tblW w:w="106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83"/>
        <w:gridCol w:w="709"/>
        <w:gridCol w:w="153"/>
        <w:gridCol w:w="414"/>
        <w:gridCol w:w="142"/>
        <w:gridCol w:w="245"/>
        <w:gridCol w:w="199"/>
        <w:gridCol w:w="37"/>
        <w:gridCol w:w="18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247"/>
      </w:tblGrid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2F7C" w:rsidRPr="0038599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8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владельца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9550F1">
              <w:rPr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владелец не выявлен, </w:t>
            </w:r>
            <w:proofErr w:type="spellStart"/>
            <w:r w:rsidRPr="009550F1">
              <w:rPr>
                <w:sz w:val="16"/>
                <w:szCs w:val="16"/>
                <w:vertAlign w:val="superscript"/>
              </w:rPr>
              <w:t>бенефициарным</w:t>
            </w:r>
            <w:proofErr w:type="spellEnd"/>
            <w:r w:rsidRPr="009550F1">
              <w:rPr>
                <w:sz w:val="16"/>
                <w:szCs w:val="16"/>
                <w:vertAlign w:val="superscript"/>
              </w:rPr>
              <w:t xml:space="preserve"> владельцем может быть признан единоличный исполнительный орган клиента.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532" w:type="dxa"/>
            <w:gridSpan w:val="3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532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14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C32A70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3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67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C32A70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C12A99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50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12F7C" w:rsidRPr="009550F1" w:rsidRDefault="00A12F7C" w:rsidP="000B322C">
            <w:pPr>
              <w:pStyle w:val="9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24588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63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08061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:rsidR="00A12F7C" w:rsidRPr="0038599C" w:rsidRDefault="00A12F7C" w:rsidP="000B322C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:rsidR="00A12F7C" w:rsidRPr="009550F1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8615E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:rsidR="00A12F7C" w:rsidRPr="0038599C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6114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3.2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17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81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:rsidTr="00C32A70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3.6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 в Российской Федерации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lastRenderedPageBreak/>
              <w:t xml:space="preserve">  6.1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56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823" w:type="dxa"/>
            <w:gridSpan w:val="3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м.жительства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  <w:tc>
          <w:tcPr>
            <w:tcW w:w="370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</w:t>
            </w:r>
            <w:proofErr w:type="spellStart"/>
            <w:r w:rsidRPr="009550F1">
              <w:rPr>
                <w:sz w:val="16"/>
                <w:szCs w:val="16"/>
              </w:rPr>
              <w:t>м.пребывания</w:t>
            </w:r>
            <w:proofErr w:type="spellEnd"/>
            <w:r w:rsidRPr="009550F1">
              <w:rPr>
                <w:sz w:val="16"/>
                <w:szCs w:val="16"/>
              </w:rPr>
              <w:t>)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cantSplit/>
          <w:trHeight w:val="30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5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:rsidTr="000B322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3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:rsidTr="000B322C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:rsidTr="000B322C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:rsidTr="000B322C">
        <w:trPr>
          <w:cantSplit/>
          <w:trHeight w:val="40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12F7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proofErr w:type="spellStart"/>
            <w:r w:rsidRPr="009550F1">
              <w:rPr>
                <w:b/>
                <w:bCs/>
                <w:sz w:val="16"/>
                <w:szCs w:val="16"/>
              </w:rPr>
              <w:t>эл.почта</w:t>
            </w:r>
            <w:proofErr w:type="spellEnd"/>
            <w:r w:rsidRPr="009550F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69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A12F7C" w:rsidRPr="009550F1" w:rsidRDefault="00A12F7C" w:rsidP="00A12F7C">
      <w:pPr>
        <w:rPr>
          <w:sz w:val="18"/>
          <w:szCs w:val="18"/>
        </w:rPr>
      </w:pPr>
    </w:p>
    <w:p w:rsidR="00956A80" w:rsidRPr="00A603AE" w:rsidRDefault="008D2131" w:rsidP="00C2314F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</w:t>
      </w:r>
      <w:proofErr w:type="spellStart"/>
      <w:r w:rsidRPr="008D2131">
        <w:rPr>
          <w:sz w:val="18"/>
          <w:szCs w:val="18"/>
        </w:rPr>
        <w:t>Бенефициарный</w:t>
      </w:r>
      <w:proofErr w:type="spellEnd"/>
      <w:r w:rsidRPr="008D2131">
        <w:rPr>
          <w:sz w:val="18"/>
          <w:szCs w:val="18"/>
        </w:rPr>
        <w:t xml:space="preserve">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Банки-партнеры </w:t>
      </w:r>
      <w:r w:rsidRPr="008D2131">
        <w:rPr>
          <w:sz w:val="18"/>
          <w:szCs w:val="18"/>
        </w:rPr>
        <w:t xml:space="preserve">информации (документов) о </w:t>
      </w:r>
      <w:proofErr w:type="spellStart"/>
      <w:r w:rsidRPr="008D2131">
        <w:rPr>
          <w:sz w:val="18"/>
          <w:szCs w:val="18"/>
        </w:rPr>
        <w:t>Бенефициарном</w:t>
      </w:r>
      <w:proofErr w:type="spellEnd"/>
      <w:r w:rsidRPr="008D2131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8D2131">
        <w:rPr>
          <w:sz w:val="18"/>
          <w:szCs w:val="18"/>
        </w:rPr>
        <w:t>Бенефициарного</w:t>
      </w:r>
      <w:proofErr w:type="spellEnd"/>
      <w:r w:rsidRPr="008D2131">
        <w:rPr>
          <w:sz w:val="18"/>
          <w:szCs w:val="18"/>
        </w:rPr>
        <w:t xml:space="preserve">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необходимой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proofErr w:type="spellStart"/>
      <w:r w:rsidR="00956A80" w:rsidRPr="008D2131">
        <w:rPr>
          <w:sz w:val="18"/>
          <w:szCs w:val="18"/>
        </w:rPr>
        <w:t>Бенефициарный</w:t>
      </w:r>
      <w:proofErr w:type="spellEnd"/>
      <w:r w:rsidR="00956A80" w:rsidRPr="008D2131">
        <w:rPr>
          <w:sz w:val="18"/>
          <w:szCs w:val="18"/>
        </w:rPr>
        <w:t xml:space="preserve"> владелец </w:t>
      </w:r>
      <w:r w:rsidR="00956A80"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 w:rsidR="00956A80">
        <w:rPr>
          <w:sz w:val="18"/>
          <w:szCs w:val="18"/>
        </w:rPr>
        <w:t xml:space="preserve"> </w:t>
      </w:r>
      <w:r w:rsidR="00956A80" w:rsidRPr="008F3265">
        <w:rPr>
          <w:sz w:val="18"/>
          <w:szCs w:val="18"/>
        </w:rPr>
        <w:t>Согласие действует в течении двух месяцев со дня подписания.</w:t>
      </w:r>
      <w:r w:rsidR="00A603AE" w:rsidRPr="00FF4DFC">
        <w:rPr>
          <w:b/>
          <w:sz w:val="18"/>
          <w:szCs w:val="18"/>
        </w:rPr>
        <w:t>]</w:t>
      </w:r>
    </w:p>
    <w:p w:rsidR="00A603AE" w:rsidRDefault="00A603AE" w:rsidP="00C2314F">
      <w:pPr>
        <w:jc w:val="both"/>
        <w:rPr>
          <w:sz w:val="18"/>
          <w:szCs w:val="18"/>
        </w:rPr>
      </w:pPr>
    </w:p>
    <w:p w:rsidR="00FF2D14" w:rsidRDefault="00FF2D14" w:rsidP="00C2314F">
      <w:pPr>
        <w:jc w:val="both"/>
        <w:rPr>
          <w:sz w:val="18"/>
          <w:szCs w:val="18"/>
        </w:rPr>
      </w:pPr>
    </w:p>
    <w:p w:rsidR="00C2314F" w:rsidRPr="00C2314F" w:rsidRDefault="00C2314F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B135D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FDF4A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EB2A3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EE7BC8" w:rsidRPr="00676B6B" w:rsidRDefault="00C2314F" w:rsidP="006B03A3">
      <w:pPr>
        <w:ind w:left="-567"/>
        <w:jc w:val="both"/>
        <w:rPr>
          <w:color w:val="auto"/>
        </w:rPr>
      </w:pPr>
      <w:r w:rsidRPr="00C2314F">
        <w:rPr>
          <w:sz w:val="18"/>
          <w:szCs w:val="18"/>
        </w:rPr>
        <w:t xml:space="preserve">                    (</w:t>
      </w:r>
      <w:proofErr w:type="gramStart"/>
      <w:r w:rsidRPr="00C2314F">
        <w:rPr>
          <w:sz w:val="18"/>
          <w:szCs w:val="18"/>
        </w:rPr>
        <w:t xml:space="preserve">дата)   </w:t>
      </w:r>
      <w:proofErr w:type="gramEnd"/>
      <w:r w:rsidRPr="00C2314F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 xml:space="preserve">(ФИО </w:t>
      </w:r>
      <w:proofErr w:type="spellStart"/>
      <w:r w:rsidRPr="00C2314F">
        <w:rPr>
          <w:sz w:val="18"/>
          <w:szCs w:val="18"/>
        </w:rPr>
        <w:t>Бенефициарного</w:t>
      </w:r>
      <w:proofErr w:type="spellEnd"/>
      <w:r w:rsidRPr="00C2314F">
        <w:rPr>
          <w:sz w:val="18"/>
          <w:szCs w:val="18"/>
        </w:rPr>
        <w:t xml:space="preserve"> владельца)</w:t>
      </w:r>
    </w:p>
    <w:sectPr w:rsidR="00EE7BC8" w:rsidRPr="00676B6B" w:rsidSect="00BD0B72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5D" w:rsidRDefault="00943D5D" w:rsidP="0070445E">
      <w:r>
        <w:separator/>
      </w:r>
    </w:p>
  </w:endnote>
  <w:endnote w:type="continuationSeparator" w:id="0">
    <w:p w:rsidR="00943D5D" w:rsidRDefault="00943D5D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5D" w:rsidRDefault="00943D5D" w:rsidP="0070445E">
      <w:r>
        <w:separator/>
      </w:r>
    </w:p>
  </w:footnote>
  <w:footnote w:type="continuationSeparator" w:id="0">
    <w:p w:rsidR="00943D5D" w:rsidRDefault="00943D5D" w:rsidP="0070445E">
      <w:r>
        <w:continuationSeparator/>
      </w:r>
    </w:p>
  </w:footnote>
  <w:footnote w:id="1">
    <w:p w:rsidR="001435E1" w:rsidRDefault="001435E1" w:rsidP="002D247E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 w:rsidR="00AC0B69" w:rsidRPr="00AC0B69">
        <w:rPr>
          <w:sz w:val="16"/>
          <w:szCs w:val="16"/>
        </w:rPr>
        <w:t>Информация по н</w:t>
      </w:r>
      <w:r w:rsidR="00472CF9">
        <w:rPr>
          <w:sz w:val="16"/>
          <w:szCs w:val="16"/>
        </w:rPr>
        <w:t>астоящ</w:t>
      </w:r>
      <w:r w:rsidR="00AC0B69">
        <w:rPr>
          <w:sz w:val="16"/>
          <w:szCs w:val="16"/>
        </w:rPr>
        <w:t>ей</w:t>
      </w:r>
      <w:r w:rsidR="00472CF9">
        <w:rPr>
          <w:sz w:val="16"/>
          <w:szCs w:val="16"/>
        </w:rPr>
        <w:t xml:space="preserve"> Заявк</w:t>
      </w:r>
      <w:r w:rsidR="00AC0B69">
        <w:rPr>
          <w:sz w:val="16"/>
          <w:szCs w:val="16"/>
        </w:rPr>
        <w:t>е</w:t>
      </w:r>
      <w:r w:rsidR="00472CF9">
        <w:rPr>
          <w:sz w:val="16"/>
          <w:szCs w:val="16"/>
        </w:rPr>
        <w:t xml:space="preserve"> может быть рассмотрена</w:t>
      </w:r>
      <w:r w:rsidR="00AC0B69">
        <w:rPr>
          <w:sz w:val="16"/>
          <w:szCs w:val="16"/>
        </w:rPr>
        <w:t xml:space="preserve"> и направлена в уполномоченные банки</w:t>
      </w:r>
      <w:r w:rsidR="00472CF9">
        <w:rPr>
          <w:sz w:val="16"/>
          <w:szCs w:val="16"/>
        </w:rPr>
        <w:t xml:space="preserve"> </w:t>
      </w:r>
      <w:r w:rsidR="000B60E8">
        <w:rPr>
          <w:sz w:val="16"/>
          <w:szCs w:val="16"/>
        </w:rPr>
        <w:t xml:space="preserve">Корпорации </w:t>
      </w:r>
      <w:r w:rsidR="00472CF9">
        <w:rPr>
          <w:sz w:val="16"/>
          <w:szCs w:val="16"/>
        </w:rPr>
        <w:t>с целью определения возможности получения финансовой поддержки</w:t>
      </w:r>
      <w:r w:rsidR="002D247E">
        <w:rPr>
          <w:sz w:val="16"/>
          <w:szCs w:val="16"/>
        </w:rPr>
        <w:t xml:space="preserve"> в рамках реализации Программы стимулирования кредитования субъектов малого и среднего предпринимательства</w:t>
      </w:r>
    </w:p>
  </w:footnote>
  <w:footnote w:id="2">
    <w:p w:rsidR="0070445E" w:rsidRDefault="0070445E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  <w:footnote w:id="3">
    <w:p w:rsidR="00A12F7C" w:rsidRDefault="00A12F7C" w:rsidP="00A12F7C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Pr="009550F1">
        <w:rPr>
          <w:rFonts w:ascii="Calibri" w:hAnsi="Calibri" w:cs="Calibri"/>
          <w:color w:val="auto"/>
          <w:sz w:val="16"/>
          <w:szCs w:val="16"/>
        </w:rPr>
        <w:t>АО «</w:t>
      </w:r>
      <w:r>
        <w:rPr>
          <w:rFonts w:ascii="Calibri" w:hAnsi="Calibri" w:cs="Calibri"/>
          <w:color w:val="auto"/>
          <w:sz w:val="16"/>
          <w:szCs w:val="16"/>
        </w:rPr>
        <w:t>Корпорация «</w:t>
      </w:r>
      <w:proofErr w:type="gramStart"/>
      <w:r>
        <w:rPr>
          <w:rFonts w:ascii="Calibri" w:hAnsi="Calibri" w:cs="Calibri"/>
          <w:color w:val="auto"/>
          <w:sz w:val="16"/>
          <w:szCs w:val="16"/>
        </w:rPr>
        <w:t>МСП</w:t>
      </w:r>
      <w:r w:rsidRPr="009550F1">
        <w:rPr>
          <w:rFonts w:ascii="Calibri" w:hAnsi="Calibri" w:cs="Calibri"/>
          <w:color w:val="auto"/>
          <w:sz w:val="16"/>
          <w:szCs w:val="16"/>
        </w:rPr>
        <w:t>»</w:t>
      </w:r>
      <w:r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</w:t>
      </w:r>
      <w:proofErr w:type="gramEnd"/>
      <w:r w:rsidRPr="00A2711D">
        <w:rPr>
          <w:rFonts w:ascii="Calibri" w:hAnsi="Calibri" w:cs="Calibri"/>
          <w:color w:val="auto"/>
          <w:sz w:val="16"/>
          <w:szCs w:val="16"/>
        </w:rPr>
        <w:t xml:space="preserve"> в анкете Банка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573363"/>
      <w:docPartObj>
        <w:docPartGallery w:val="Page Numbers (Top of Page)"/>
        <w:docPartUnique/>
      </w:docPartObj>
    </w:sdtPr>
    <w:sdtEndPr/>
    <w:sdtContent>
      <w:p w:rsidR="00C9553C" w:rsidRDefault="00C955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CB5">
          <w:rPr>
            <w:noProof/>
          </w:rPr>
          <w:t>5</w:t>
        </w:r>
        <w:r>
          <w:fldChar w:fldCharType="end"/>
        </w:r>
      </w:p>
    </w:sdtContent>
  </w:sdt>
  <w:p w:rsidR="00463946" w:rsidRDefault="0046394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7555C"/>
    <w:multiLevelType w:val="hybridMultilevel"/>
    <w:tmpl w:val="8D7E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C"/>
    <w:rsid w:val="00003980"/>
    <w:rsid w:val="00050F3F"/>
    <w:rsid w:val="00093105"/>
    <w:rsid w:val="000B60E8"/>
    <w:rsid w:val="001019CA"/>
    <w:rsid w:val="00132BDB"/>
    <w:rsid w:val="001435E1"/>
    <w:rsid w:val="00192E01"/>
    <w:rsid w:val="00196815"/>
    <w:rsid w:val="001A10DC"/>
    <w:rsid w:val="0022544E"/>
    <w:rsid w:val="00227ED2"/>
    <w:rsid w:val="00237013"/>
    <w:rsid w:val="00240452"/>
    <w:rsid w:val="002579F0"/>
    <w:rsid w:val="00276C2B"/>
    <w:rsid w:val="0029406B"/>
    <w:rsid w:val="00296004"/>
    <w:rsid w:val="002D247E"/>
    <w:rsid w:val="002E6E3A"/>
    <w:rsid w:val="003250D0"/>
    <w:rsid w:val="003544F6"/>
    <w:rsid w:val="003C077F"/>
    <w:rsid w:val="003E2E36"/>
    <w:rsid w:val="00404A6D"/>
    <w:rsid w:val="004564CE"/>
    <w:rsid w:val="00463946"/>
    <w:rsid w:val="00472CF9"/>
    <w:rsid w:val="0047717B"/>
    <w:rsid w:val="004A03B5"/>
    <w:rsid w:val="004E31DF"/>
    <w:rsid w:val="00514BA9"/>
    <w:rsid w:val="005425CA"/>
    <w:rsid w:val="005576E3"/>
    <w:rsid w:val="005669F4"/>
    <w:rsid w:val="00572CD1"/>
    <w:rsid w:val="00587C47"/>
    <w:rsid w:val="005B0DD4"/>
    <w:rsid w:val="005B4CB7"/>
    <w:rsid w:val="005B6057"/>
    <w:rsid w:val="005E16B6"/>
    <w:rsid w:val="005F168F"/>
    <w:rsid w:val="00610EB2"/>
    <w:rsid w:val="006231D2"/>
    <w:rsid w:val="00660AA7"/>
    <w:rsid w:val="0066510C"/>
    <w:rsid w:val="00676B6B"/>
    <w:rsid w:val="00681739"/>
    <w:rsid w:val="00690696"/>
    <w:rsid w:val="00692E96"/>
    <w:rsid w:val="006B03A3"/>
    <w:rsid w:val="0070445E"/>
    <w:rsid w:val="00726E06"/>
    <w:rsid w:val="0074611B"/>
    <w:rsid w:val="00764565"/>
    <w:rsid w:val="00835975"/>
    <w:rsid w:val="00857C21"/>
    <w:rsid w:val="008615C7"/>
    <w:rsid w:val="008A5499"/>
    <w:rsid w:val="008C5EF1"/>
    <w:rsid w:val="008C66AB"/>
    <w:rsid w:val="008D2131"/>
    <w:rsid w:val="008E314C"/>
    <w:rsid w:val="008E3C0E"/>
    <w:rsid w:val="008F369A"/>
    <w:rsid w:val="009046CB"/>
    <w:rsid w:val="00943D5D"/>
    <w:rsid w:val="00944E9E"/>
    <w:rsid w:val="00956A80"/>
    <w:rsid w:val="009851AE"/>
    <w:rsid w:val="009C4764"/>
    <w:rsid w:val="009D578A"/>
    <w:rsid w:val="00A12F7C"/>
    <w:rsid w:val="00A2711D"/>
    <w:rsid w:val="00A603AE"/>
    <w:rsid w:val="00A86454"/>
    <w:rsid w:val="00AC0B69"/>
    <w:rsid w:val="00AE1849"/>
    <w:rsid w:val="00AF482C"/>
    <w:rsid w:val="00B038C6"/>
    <w:rsid w:val="00B14596"/>
    <w:rsid w:val="00B16105"/>
    <w:rsid w:val="00B50F6F"/>
    <w:rsid w:val="00B61826"/>
    <w:rsid w:val="00B97D8C"/>
    <w:rsid w:val="00BD0B72"/>
    <w:rsid w:val="00BE6B32"/>
    <w:rsid w:val="00C12A99"/>
    <w:rsid w:val="00C2314F"/>
    <w:rsid w:val="00C32A70"/>
    <w:rsid w:val="00C50E61"/>
    <w:rsid w:val="00C573FA"/>
    <w:rsid w:val="00C727D2"/>
    <w:rsid w:val="00C9553C"/>
    <w:rsid w:val="00CD7F99"/>
    <w:rsid w:val="00D00308"/>
    <w:rsid w:val="00D140AC"/>
    <w:rsid w:val="00D433BA"/>
    <w:rsid w:val="00D43637"/>
    <w:rsid w:val="00D5531D"/>
    <w:rsid w:val="00D5680C"/>
    <w:rsid w:val="00D74507"/>
    <w:rsid w:val="00D911AB"/>
    <w:rsid w:val="00DB2937"/>
    <w:rsid w:val="00DD3C1E"/>
    <w:rsid w:val="00DE620B"/>
    <w:rsid w:val="00E00943"/>
    <w:rsid w:val="00E02EBC"/>
    <w:rsid w:val="00E04AB3"/>
    <w:rsid w:val="00E35CB5"/>
    <w:rsid w:val="00E42357"/>
    <w:rsid w:val="00E573E6"/>
    <w:rsid w:val="00EA6A56"/>
    <w:rsid w:val="00EB7BCB"/>
    <w:rsid w:val="00EC3518"/>
    <w:rsid w:val="00EC7334"/>
    <w:rsid w:val="00EE7BC8"/>
    <w:rsid w:val="00EF5A5A"/>
    <w:rsid w:val="00F131E5"/>
    <w:rsid w:val="00F13D0A"/>
    <w:rsid w:val="00F23485"/>
    <w:rsid w:val="00F246CF"/>
    <w:rsid w:val="00F31704"/>
    <w:rsid w:val="00F3255B"/>
    <w:rsid w:val="00F60642"/>
    <w:rsid w:val="00FC2FAC"/>
    <w:rsid w:val="00FC5F87"/>
    <w:rsid w:val="00FF2D14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EE4"/>
  <w15:docId w15:val="{AD4139B2-06D7-477E-85DB-3199682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Plain Text"/>
    <w:basedOn w:val="a"/>
    <w:link w:val="af6"/>
    <w:uiPriority w:val="99"/>
    <w:semiHidden/>
    <w:unhideWhenUsed/>
    <w:rsid w:val="00F246CF"/>
    <w:pPr>
      <w:tabs>
        <w:tab w:val="clear" w:pos="708"/>
      </w:tabs>
      <w:suppressAutoHyphens w:val="0"/>
    </w:pPr>
    <w:rPr>
      <w:rFonts w:ascii="Arial" w:eastAsiaTheme="minorHAnsi" w:hAnsi="Arial" w:cs="Arial"/>
      <w:color w:val="auto"/>
      <w:kern w:val="0"/>
      <w:sz w:val="20"/>
      <w:szCs w:val="20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sid w:val="00F246C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A818-0645-42B2-8E50-D20AB2CB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RLesokhin</dc:creator>
  <cp:lastModifiedBy>Акалович Ростислав Игоревич</cp:lastModifiedBy>
  <cp:revision>8</cp:revision>
  <cp:lastPrinted>2016-04-19T13:37:00Z</cp:lastPrinted>
  <dcterms:created xsi:type="dcterms:W3CDTF">2017-11-10T10:04:00Z</dcterms:created>
  <dcterms:modified xsi:type="dcterms:W3CDTF">2017-11-27T16:21:00Z</dcterms:modified>
</cp:coreProperties>
</file>