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A3" w:rsidRPr="00FA68C1" w:rsidRDefault="006127A3" w:rsidP="00FA68C1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A68C1">
        <w:rPr>
          <w:rFonts w:ascii="Times New Roman" w:hAnsi="Times New Roman" w:cs="Times New Roman"/>
          <w:sz w:val="28"/>
          <w:szCs w:val="28"/>
        </w:rPr>
        <w:t>Статья 43.2. Предоставление грантов на создание и (или) развитие сельскохозяйственных потребительских кооперативов</w:t>
      </w:r>
    </w:p>
    <w:p w:rsidR="00FA68C1" w:rsidRPr="00FA68C1" w:rsidRDefault="00FA68C1" w:rsidP="00FA68C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A68C1">
        <w:rPr>
          <w:rFonts w:ascii="Times New Roman" w:hAnsi="Times New Roman" w:cs="Times New Roman"/>
          <w:i/>
          <w:sz w:val="28"/>
          <w:szCs w:val="28"/>
        </w:rPr>
        <w:t xml:space="preserve">(Закон Красноярского края от 21.02.2016 № 17-4487 </w:t>
      </w:r>
      <w:r w:rsidRPr="00FA68C1">
        <w:rPr>
          <w:rFonts w:ascii="Times New Roman" w:hAnsi="Times New Roman" w:cs="Times New Roman"/>
          <w:i/>
          <w:sz w:val="28"/>
          <w:szCs w:val="28"/>
        </w:rPr>
        <w:br/>
        <w:t>«О государственной поддержке субъектов агропромышленного комплекса края» (далее – Закон)</w:t>
      </w:r>
      <w:r w:rsidRPr="00FA68C1">
        <w:rPr>
          <w:rFonts w:ascii="Times New Roman" w:hAnsi="Times New Roman" w:cs="Times New Roman"/>
          <w:i/>
          <w:sz w:val="28"/>
          <w:szCs w:val="28"/>
        </w:rPr>
        <w:t>)</w:t>
      </w:r>
    </w:p>
    <w:p w:rsidR="006127A3" w:rsidRPr="00FA68C1" w:rsidRDefault="006127A3" w:rsidP="00FA6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A68C1">
        <w:rPr>
          <w:rFonts w:ascii="Times New Roman" w:hAnsi="Times New Roman" w:cs="Times New Roman"/>
          <w:sz w:val="28"/>
          <w:szCs w:val="28"/>
        </w:rPr>
        <w:t xml:space="preserve">Гранты предоставляются сельскохозяйственным потребительским кооперативам, соответствующим условиям, установленным Правительством края (далее в целях настоящей статьи - кооператив), в форме субсидий на </w:t>
      </w:r>
      <w:proofErr w:type="spellStart"/>
      <w:r w:rsidRPr="00FA68C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A68C1">
        <w:rPr>
          <w:rFonts w:ascii="Times New Roman" w:hAnsi="Times New Roman" w:cs="Times New Roman"/>
          <w:sz w:val="28"/>
          <w:szCs w:val="28"/>
        </w:rPr>
        <w:t xml:space="preserve"> затрат, не возмещаемых в рамках иных направлений государственной поддержки в соответствии с настоящим Законом, на реализацию проектов, направленных на создание и развитие на сельских территориях края сельскохозяйственных потребительских кооперативов, по плану расходов, предусматривающих приобретение техники и оборудования.</w:t>
      </w:r>
      <w:proofErr w:type="gramEnd"/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 xml:space="preserve">В целях настоящей статьи понятие "сельская территория края" используется в значении, определенном в </w:t>
      </w:r>
      <w:hyperlink w:anchor="P1408" w:history="1">
        <w:r w:rsidRPr="00FA68C1">
          <w:rPr>
            <w:rFonts w:ascii="Times New Roman" w:hAnsi="Times New Roman" w:cs="Times New Roman"/>
            <w:sz w:val="28"/>
            <w:szCs w:val="28"/>
          </w:rPr>
          <w:t>статье 41</w:t>
        </w:r>
      </w:hyperlink>
      <w:r w:rsidRPr="00FA68C1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2. Виды и наименования техники и оборудования, на приобретение которых предоставляется грант на создание и (или) развитие кооператива, утверждаются органом исполнительной власти края в сфере агропромышленного комплекса.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3. Предоставление грантов на создание и (или) развитие кооперативов осуществляется на конкурсной основе в соответствии с критериями отбора, установленными Правительством края.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68C1">
        <w:rPr>
          <w:rFonts w:ascii="Times New Roman" w:hAnsi="Times New Roman" w:cs="Times New Roman"/>
          <w:sz w:val="28"/>
          <w:szCs w:val="28"/>
        </w:rPr>
        <w:t>Конкурсный отбор для предоставления грантов на создание и (или) развитие кооперативов, принятие решения по размеру гранта на создание и (или) развитие кооперативов, предоставляемого конкретному кооперативу, с учетом собственных средств кооператива, внесенного в состав неделимого фонда кооператива и его плана расходов, а также принятие решения по общему количеству получателей грантов на создание и (или) развитие кооперативов исходя из лимита средств краевого</w:t>
      </w:r>
      <w:proofErr w:type="gramEnd"/>
      <w:r w:rsidRPr="00FA68C1">
        <w:rPr>
          <w:rFonts w:ascii="Times New Roman" w:hAnsi="Times New Roman" w:cs="Times New Roman"/>
          <w:sz w:val="28"/>
          <w:szCs w:val="28"/>
        </w:rPr>
        <w:t xml:space="preserve"> бюджета, предусмотренного на предоставление </w:t>
      </w:r>
      <w:proofErr w:type="gramStart"/>
      <w:r w:rsidRPr="00FA68C1">
        <w:rPr>
          <w:rFonts w:ascii="Times New Roman" w:hAnsi="Times New Roman" w:cs="Times New Roman"/>
          <w:sz w:val="28"/>
          <w:szCs w:val="28"/>
        </w:rPr>
        <w:t>грантов</w:t>
      </w:r>
      <w:proofErr w:type="gramEnd"/>
      <w:r w:rsidRPr="00FA68C1">
        <w:rPr>
          <w:rFonts w:ascii="Times New Roman" w:hAnsi="Times New Roman" w:cs="Times New Roman"/>
          <w:sz w:val="28"/>
          <w:szCs w:val="28"/>
        </w:rPr>
        <w:t xml:space="preserve"> на создание и (или) развитие кооперативов в текущем финансовом году законом края о краевом бюджете на очередной финансовый год, осуществляется конкурсной комиссией.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Состав конкурсной комиссии и порядок ее работы утверждаются органом исполнительной власти края в сфере агропромышленного комплекса.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Орган исполнительной власти края в сфере агропромышленного комплекса на основании решения конкурсной комиссии утверждает реестр получателей грантов на создание и (или) развитие кооперативов и размеры предоставляемых им грантов.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4. Максимальный размер гранта на создание и (или) развитие кооперативов в расчете на один кооператив составляет 5000,0 тыс. рублей, но не более 90 процентов затрат на создание и (или) развитие кооператива, указанных в плане расходов на создание и (или) развитие кооператива.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 xml:space="preserve">5. Грант на создание и (или) развитие кооперативов должен быть </w:t>
      </w:r>
      <w:r w:rsidRPr="00FA68C1">
        <w:rPr>
          <w:rFonts w:ascii="Times New Roman" w:hAnsi="Times New Roman" w:cs="Times New Roman"/>
          <w:sz w:val="28"/>
          <w:szCs w:val="28"/>
        </w:rPr>
        <w:lastRenderedPageBreak/>
        <w:t xml:space="preserve">израсходован кооперативом на цели, указанные в плане расходов, в срок не более 12 месяцев </w:t>
      </w:r>
      <w:proofErr w:type="gramStart"/>
      <w:r w:rsidRPr="00FA68C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FA68C1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6. Кооператив представляет в орган местного самоуправления муниципального района края: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 на создание и (или) развитие кооператива, по форме и в сроки, утвержденные Правительством края, с приложением документов, подтверждающих целевое расходование гранта на создание и (или) развитие кооператива в соответствии с планом расходов на создание и (или) развитие кооператива. Перечень документов, подтверждающих целевое расходование гранта на создание и (или) развитие кооператива, устанавливается Правительством края;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>отчет о достижении целевых показателей предоставления гранта на создание и (или) развитие кооператива по форме и в сроки, утвержденные Правительством края.</w:t>
      </w:r>
    </w:p>
    <w:p w:rsidR="006127A3" w:rsidRPr="00FA68C1" w:rsidRDefault="006127A3" w:rsidP="00FA6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8C1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FA68C1">
        <w:rPr>
          <w:rFonts w:ascii="Times New Roman" w:hAnsi="Times New Roman" w:cs="Times New Roman"/>
          <w:sz w:val="28"/>
          <w:szCs w:val="28"/>
        </w:rPr>
        <w:t>Порядок предоставления грантов на создание и (или) развитие кооперативов, условия участия в конкурсном отборе, перечень, формы и сроки представления и рассмотрения документов, необходимых для их получения, порядок представления отчетности кооперативами, а также порядок возврата грантов на создание и (или) развитие кооперативов в случае нарушения условий, установленных при их предоставлении, утверждаются Правительством края.</w:t>
      </w:r>
      <w:proofErr w:type="gramEnd"/>
    </w:p>
    <w:bookmarkEnd w:id="0"/>
    <w:p w:rsidR="006127A3" w:rsidRPr="00FA68C1" w:rsidRDefault="006127A3" w:rsidP="00FA68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127A3" w:rsidRPr="00FA68C1" w:rsidSect="00FA68C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C1" w:rsidRDefault="00FA68C1" w:rsidP="00FA68C1">
      <w:pPr>
        <w:spacing w:after="0" w:line="240" w:lineRule="auto"/>
      </w:pPr>
      <w:r>
        <w:separator/>
      </w:r>
    </w:p>
  </w:endnote>
  <w:endnote w:type="continuationSeparator" w:id="0">
    <w:p w:rsidR="00FA68C1" w:rsidRDefault="00FA68C1" w:rsidP="00FA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C1" w:rsidRDefault="00FA68C1" w:rsidP="00FA68C1">
      <w:pPr>
        <w:spacing w:after="0" w:line="240" w:lineRule="auto"/>
      </w:pPr>
      <w:r>
        <w:separator/>
      </w:r>
    </w:p>
  </w:footnote>
  <w:footnote w:type="continuationSeparator" w:id="0">
    <w:p w:rsidR="00FA68C1" w:rsidRDefault="00FA68C1" w:rsidP="00FA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402626"/>
      <w:docPartObj>
        <w:docPartGallery w:val="Page Numbers (Top of Page)"/>
        <w:docPartUnique/>
      </w:docPartObj>
    </w:sdtPr>
    <w:sdtContent>
      <w:p w:rsidR="00FA68C1" w:rsidRDefault="00FA68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68C1" w:rsidRDefault="00FA68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A3"/>
    <w:rsid w:val="006127A3"/>
    <w:rsid w:val="00780ACB"/>
    <w:rsid w:val="00C05B04"/>
    <w:rsid w:val="00CD1D66"/>
    <w:rsid w:val="00D309BA"/>
    <w:rsid w:val="00FA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8C1"/>
  </w:style>
  <w:style w:type="paragraph" w:styleId="a5">
    <w:name w:val="footer"/>
    <w:basedOn w:val="a"/>
    <w:link w:val="a6"/>
    <w:uiPriority w:val="99"/>
    <w:unhideWhenUsed/>
    <w:rsid w:val="00FA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2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A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68C1"/>
  </w:style>
  <w:style w:type="paragraph" w:styleId="a5">
    <w:name w:val="footer"/>
    <w:basedOn w:val="a"/>
    <w:link w:val="a6"/>
    <w:uiPriority w:val="99"/>
    <w:unhideWhenUsed/>
    <w:rsid w:val="00FA68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А. Кацупий</dc:creator>
  <cp:lastModifiedBy>Эльвира А. Кацупий</cp:lastModifiedBy>
  <cp:revision>3</cp:revision>
  <dcterms:created xsi:type="dcterms:W3CDTF">2020-01-14T02:57:00Z</dcterms:created>
  <dcterms:modified xsi:type="dcterms:W3CDTF">2020-01-14T08:48:00Z</dcterms:modified>
</cp:coreProperties>
</file>