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D7C" w:rsidRPr="00FB6D7C" w:rsidRDefault="00FB6D7C">
      <w:pPr>
        <w:pStyle w:val="ConsPlusTitle"/>
        <w:jc w:val="center"/>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МИНИСТЕРСТВО СЕЛЬСКОГО ХОЗЯЙСТВА И ТОРГОВЛИ</w:t>
      </w:r>
    </w:p>
    <w:p w:rsidR="00FB6D7C" w:rsidRPr="00FB6D7C" w:rsidRDefault="00FB6D7C">
      <w:pPr>
        <w:pStyle w:val="ConsPlusTitle"/>
        <w:jc w:val="center"/>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КРАСНОЯРСКОГО КРАЯ</w:t>
      </w:r>
    </w:p>
    <w:p w:rsidR="00FB6D7C" w:rsidRPr="00FB6D7C" w:rsidRDefault="00FB6D7C">
      <w:pPr>
        <w:pStyle w:val="ConsPlusTitle"/>
        <w:jc w:val="both"/>
        <w:rPr>
          <w:rFonts w:ascii="Times New Roman" w:hAnsi="Times New Roman" w:cs="Times New Roman"/>
          <w:color w:val="000000" w:themeColor="text1"/>
          <w:sz w:val="28"/>
          <w:szCs w:val="28"/>
        </w:rPr>
      </w:pPr>
    </w:p>
    <w:p w:rsidR="00FB6D7C" w:rsidRPr="00FB6D7C" w:rsidRDefault="00FB6D7C">
      <w:pPr>
        <w:pStyle w:val="ConsPlusTitle"/>
        <w:jc w:val="center"/>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ПРИКАЗ</w:t>
      </w:r>
    </w:p>
    <w:p w:rsidR="00FB6D7C" w:rsidRPr="00FB6D7C" w:rsidRDefault="00FB6D7C">
      <w:pPr>
        <w:pStyle w:val="ConsPlusTitle"/>
        <w:jc w:val="center"/>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от 24 января 2019 г. N 48-о</w:t>
      </w:r>
    </w:p>
    <w:p w:rsidR="00FB6D7C" w:rsidRPr="00FB6D7C" w:rsidRDefault="00FB6D7C">
      <w:pPr>
        <w:pStyle w:val="ConsPlusTitle"/>
        <w:jc w:val="both"/>
        <w:rPr>
          <w:rFonts w:ascii="Times New Roman" w:hAnsi="Times New Roman" w:cs="Times New Roman"/>
          <w:color w:val="000000" w:themeColor="text1"/>
          <w:sz w:val="28"/>
          <w:szCs w:val="28"/>
        </w:rPr>
      </w:pPr>
    </w:p>
    <w:p w:rsidR="00FB6D7C" w:rsidRPr="00FB6D7C" w:rsidRDefault="00FB6D7C">
      <w:pPr>
        <w:pStyle w:val="ConsPlusTitle"/>
        <w:jc w:val="center"/>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О ВНЕСЕНИИ ИЗМЕНЕНИЙ В ПРИКАЗ МИНИСТЕРСТВА СЕЛЬСКОГО</w:t>
      </w:r>
    </w:p>
    <w:p w:rsidR="00FB6D7C" w:rsidRPr="00FB6D7C" w:rsidRDefault="00FB6D7C">
      <w:pPr>
        <w:pStyle w:val="ConsPlusTitle"/>
        <w:jc w:val="center"/>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ХОЗЯЙСТВА И ТОРГОВЛИ КРАСНОЯРСКОГО КРАЯ ОТ 30.07.2018</w:t>
      </w:r>
    </w:p>
    <w:p w:rsidR="00FB6D7C" w:rsidRPr="00FB6D7C" w:rsidRDefault="00FB6D7C">
      <w:pPr>
        <w:pStyle w:val="ConsPlusTitle"/>
        <w:jc w:val="center"/>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N 435-О "ОБ УТВЕРЖДЕНИИ АДМИНИСТРАТИВНОГО РЕГЛАМЕНТА</w:t>
      </w:r>
    </w:p>
    <w:p w:rsidR="00FB6D7C" w:rsidRPr="00FB6D7C" w:rsidRDefault="00FB6D7C">
      <w:pPr>
        <w:pStyle w:val="ConsPlusTitle"/>
        <w:jc w:val="center"/>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ПРЕДОСТАВЛЕНИЯ МИНИСТЕРСТВОМ СЕЛЬСКОГО ХОЗЯЙСТВА И ТОРГОВЛИ</w:t>
      </w:r>
    </w:p>
    <w:p w:rsidR="00FB6D7C" w:rsidRPr="00FB6D7C" w:rsidRDefault="00FB6D7C">
      <w:pPr>
        <w:pStyle w:val="ConsPlusTitle"/>
        <w:jc w:val="center"/>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КРАСНОЯРСКОГО КРАЯ ГОСУДАРСТВЕННОЙ УСЛУГИ ПО ЛИЦЕНЗИРОВАНИЮ</w:t>
      </w:r>
    </w:p>
    <w:p w:rsidR="00FB6D7C" w:rsidRPr="00FB6D7C" w:rsidRDefault="00FB6D7C">
      <w:pPr>
        <w:pStyle w:val="ConsPlusTitle"/>
        <w:jc w:val="center"/>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РОЗНИЧНОЙ ПРОДАЖИ АЛКОГОЛЬНОЙ ПРОДУКЦИИ"</w:t>
      </w:r>
    </w:p>
    <w:p w:rsidR="00FB6D7C" w:rsidRPr="00FB6D7C" w:rsidRDefault="00FB6D7C">
      <w:pPr>
        <w:pStyle w:val="ConsPlusNormal"/>
        <w:jc w:val="both"/>
        <w:rPr>
          <w:rFonts w:ascii="Times New Roman" w:hAnsi="Times New Roman" w:cs="Times New Roman"/>
          <w:color w:val="000000" w:themeColor="text1"/>
          <w:sz w:val="28"/>
          <w:szCs w:val="28"/>
        </w:rPr>
      </w:pPr>
    </w:p>
    <w:p w:rsidR="00FB6D7C" w:rsidRPr="00FB6D7C" w:rsidRDefault="00FB6D7C">
      <w:pPr>
        <w:pStyle w:val="ConsPlusNormal"/>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соответствии с Федеральным законом от 27.07.2010 N 210-ФЗ "Об организации предоставления государственных и муниципальных услуг", Постановлением Правительства Красноярского края от 14.03.2012 N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 подпунктом 11 пункта 3.1, пунктами 3.52, 3.79, подпунктом 2 пункта 4.3 Положения о министерстве сельского хозяйства и торговли Красноярского края, утвержденного Постановлением Правительства Красноярского края от 27.08.2008 N 57-п, приказываю:</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1. Внести в Приказ министерства сельского хозяйства и торговли Красноярского края от 30.07.2018 N 435-о "Об утверждении Административного регламента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 следующие изменения: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Административном регламенте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 (далее - Административный регламент):</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пункт 1.1 изложить в следующей редакции: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 xml:space="preserve">"1.1. Административный регламент предоставления министерством </w:t>
      </w:r>
      <w:r w:rsidRPr="00FB6D7C">
        <w:rPr>
          <w:rFonts w:ascii="Times New Roman" w:hAnsi="Times New Roman" w:cs="Times New Roman"/>
          <w:color w:val="000000" w:themeColor="text1"/>
          <w:sz w:val="28"/>
          <w:szCs w:val="28"/>
        </w:rPr>
        <w:lastRenderedPageBreak/>
        <w:t>сельского хозяйства и торговли Красноярского края государственной услуги по лицензированию розничной продажи алкогольной продукции (далее - Административный регламент) устанавливает порядок и стандарт предоставления государственной услуги, определяющие сроки и последовательность административных процедур (действий), осуществляемых министерством сельского хозяйства и торговли Красноярского края, порядок взаимодействия между его структурными подразделениями и должностными лицами, а также порядок его взаимодействия с организациями-заявителями, их уполномоченными представителями, органами государственной власти и местного самоуправления в процессе предоставления государственной услуги по лицензированию розничной продажи алкогольной продукции.";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пункты 1.5 - 1.5.13 изложить в следующей редакции: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"1.5. Требования к порядку информирования о предоставлении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1.5.1. Порядок получения информации по вопросам предоставления государственной услуги, сведений о ходе ее предоставления.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Информация по вопросам предоставления государственной услуги, сведений о ходе ее предоставления предоставляется заинтересованным лицам государственными гражданскими служащими Министерства, в должностные обязанности которых входит выполнение функций по приему документов, представляемых заявителями для получения государственной услуги, проверке комплектности и правильности их оформления.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1.5.2. При личном устном обращении заинтересованного лица за получением информации государственный гражданский служащий в вежливой устной форме предоставляет необходимую информацию, если заинтересованное лицо против этого не возражает.</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устной форме государственным гражданским служащим предоставляются краткие справки, устраняющие необходимость направления письменных обращений о предоставлении информации (далее - запрос).</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1.5.3. Информирование при обращении заинтересованных лиц с письменным запросом, доставляемым по почте, по факсу или путем его личной передачи, осуществляется путем направления ответов в письменном виде посредством почтовой связи, а если в запросе имеется оговорка заинтересованного лица о предоставлении информации в электронном виде - по электронной почте либо посредством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 в срок, не превышающий 30 дней с момента регистрации запроса.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lastRenderedPageBreak/>
        <w:t>Ответ на запрос, поступивший в форме электронного документа, направляется в форме электронного документа по адресу электронной почты, указанному в запросе. Если в запросе, поступившем в форме электронного документа, указан почтовый адрес, то ответ на такой запрос направляется в письменной форме по почтовому адресу, указанному в запросе (если в запросе заявителем не указано требование о направлении ответа по электронной почте).</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1.5.4. Получение информации по вопросам предоставления государственной услуги, сведений о ходе ее предоставления в федеральной государственной информационной системе "Единый портал государственных и муниципальных услуг (функций)", краевом портале государственных и муниципальных услуг осуществляется в соответствии с правилами пользования данными информационными системами.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Информация о порядке предоставления государственной услуги, сведений о ходе ее предоставления предоставляется на безвозмездной основе.</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1.5.5. Основными требованиями к информированию о порядке предоставления государственной услуги, сведений о ходе ее предоставления являются: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достоверность предоставляемой информации;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полнота информирования;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удобство и доступность получения информации;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оперативность предоставления информации.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 xml:space="preserve">1.5.6. Справочная информация размещается на информационных стендах в помещениях Министерства, официальном сайте Министерства в информационно-телекоммуникационной сети Интернет (далее - официальный сайт Министерства), а также в федеральной государственной информационной системе "Единый портал государственных и муниципальных услуг (функций)" </w:t>
      </w:r>
      <w:proofErr w:type="spellStart"/>
      <w:r w:rsidRPr="00FB6D7C">
        <w:rPr>
          <w:rFonts w:ascii="Times New Roman" w:hAnsi="Times New Roman" w:cs="Times New Roman"/>
          <w:color w:val="000000" w:themeColor="text1"/>
          <w:sz w:val="28"/>
          <w:szCs w:val="28"/>
        </w:rPr>
        <w:t>www.gosuslugi.ru</w:t>
      </w:r>
      <w:proofErr w:type="spellEnd"/>
      <w:r w:rsidRPr="00FB6D7C">
        <w:rPr>
          <w:rFonts w:ascii="Times New Roman" w:hAnsi="Times New Roman" w:cs="Times New Roman"/>
          <w:color w:val="000000" w:themeColor="text1"/>
          <w:sz w:val="28"/>
          <w:szCs w:val="28"/>
        </w:rPr>
        <w:t xml:space="preserve"> (далее - ЕПГУ).</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Справочная информация включает в себя следующую информацию:</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сведения о местонахождении, контактные телефоны Министерства;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режим работы Министерства;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график приема должностными лицами и государственными гражданскими служащими Министерства;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перечень нормативных правовых актов, регулирующих предоставление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lastRenderedPageBreak/>
        <w:t>требования, предъявляемые к обращению;</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срок предоставления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основания для отказа в предоставлении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порядок обжалования решений и действий (бездействия) Министерства, должностных лиц и государственных гражданских служащих при предоставлении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информация о ходе предоставления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1.5.7. При обращении заявителя с вопросом о предоставлении государственной услуги предоставляется справочная информация: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сведения о местонахождении, контактные телефоны Министерства;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режим работы Министерства;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график приема должностными лицами и государственными гражданскими служащими Министерства;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перечень нормативных правовых актов, регулирующих предоставление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требования, предъявляемые к обращению;</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срок предоставления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основания для отказа в предоставлении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порядок обжалования решений и действий (бездействия) Министерства, должностных лиц и государственных гражданских служащих при предоставлении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информация о ходе предоставления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1.5.8. Предоставление информации осуществляется согласно режиму работы Министерства по месту осуществления служебной деятельности государственных гражданских служащих Министерства.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1.5.9. В случае поступления в Министерство письменного обращения, содержащего вопрос о порядке предоставления государственной услуги, о ходе предоставления государственной услуги (посредством почтовой, факсимильной связи либо в электронном виде), Министерство дает письменный ответ по существу поставленных в обращении вопросов в срок, не превышающий 30 дней со дня регистрации обращения.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1.5.10. Письменный ответ направляется заявителю по адресу, указанному в обращении.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lastRenderedPageBreak/>
        <w:t>1.5.11. Ответ на обращение, поступившее в Министерство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на обращение, поступившее в Министерство в письменной форме.</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1.5.12. При ответах на телефонные звонки по вопросам, касающимся предоставления государственной услуги, государственные гражданские служащие Министерства подробно и в корректной форме информируют обратившихся по интересующим их вопросам. Ответ на телефонный звонок должен начинаться с информации о должности, фамилии, имени, отчестве лица, принявшего телефонный звонок.</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1.5.13. При невозможности самостоятельно и компетентно ответить на поставленные вопросы государственный гражданский служащий Министерства, принявший телефонный звонок, должен переадресовать (перевести) его на другого государственного гражданского служащего или же сообщить обратившемуся лицу телефонный номер, по которому можно получить необходимую информацию.";</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пункт 2.13 изложить в следующей редакции: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на официальном сайте Министерства в сети Интернет в разделе "Регулирование рынка/Розничная продажа алкогольной продукции";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на Едином портале государственных и муниципальных услуг (функций);</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на краевом портале государственных и муниципальных услуг;</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краевом Реестре государственных услуг исполнительных органов государственной власти Красноярского края и услуг, предоставляемых в подведомственных им учреждениях.</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Министерство обеспечивает размещение и актуализацию перечня нормативных правовых актов, регулирующих предоставление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пункт 2.15 дополнить абзацами следующего содержания: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lastRenderedPageBreak/>
        <w:t>1)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2)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4) выявление документально подтвержденного факта (признаков) ошибочного или противоправного действия (бездействия) должностного лица Министерства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Министра (заместителя Министра)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пункт 2.17.3 исключить;</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пункт 2.21.4 дополнить словами ",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 и спиртосодержащей продукции.";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пункт 2.21.5 изложить в следующей редакции: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"Наличие у заявителя на дату, соответствующую рабочему дню, следующему за днем регистрации лицензирующим органом заявления о выдаче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пункты 2.27 - 2.27.6 изложить в следующей редакции: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 xml:space="preserve">"2.27. Требования к помещениям, в которых предоставляется государственная услуга, к залу ожидания, местам для заполнения запросов о </w:t>
      </w:r>
      <w:r w:rsidRPr="00FB6D7C">
        <w:rPr>
          <w:rFonts w:ascii="Times New Roman" w:hAnsi="Times New Roman" w:cs="Times New Roman"/>
          <w:color w:val="000000" w:themeColor="text1"/>
          <w:sz w:val="28"/>
          <w:szCs w:val="28"/>
        </w:rPr>
        <w:lastRenderedPageBreak/>
        <w:t xml:space="preserve">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w:t>
      </w:r>
      <w:proofErr w:type="spellStart"/>
      <w:r w:rsidRPr="00FB6D7C">
        <w:rPr>
          <w:rFonts w:ascii="Times New Roman" w:hAnsi="Times New Roman" w:cs="Times New Roman"/>
          <w:color w:val="000000" w:themeColor="text1"/>
          <w:sz w:val="28"/>
          <w:szCs w:val="28"/>
        </w:rPr>
        <w:t>мультимедийной</w:t>
      </w:r>
      <w:proofErr w:type="spellEnd"/>
      <w:r w:rsidRPr="00FB6D7C">
        <w:rPr>
          <w:rFonts w:ascii="Times New Roman" w:hAnsi="Times New Roman" w:cs="Times New Roman"/>
          <w:color w:val="000000" w:themeColor="text1"/>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 xml:space="preserve">2.27.1. Перед зданием Министерства должны быть парковочные места, предназначенные для размещения транспортных средств заявителей, в том числе места для парковки специальных транспортных средств инвалидов. Количество парковочных мест определяется исходя из фактической нагрузки и возможностей для их размещения перед зданием Министерства в соответствии с требованиями свода правил </w:t>
      </w:r>
      <w:proofErr w:type="spellStart"/>
      <w:r w:rsidRPr="00FB6D7C">
        <w:rPr>
          <w:rFonts w:ascii="Times New Roman" w:hAnsi="Times New Roman" w:cs="Times New Roman"/>
          <w:color w:val="000000" w:themeColor="text1"/>
          <w:sz w:val="28"/>
          <w:szCs w:val="28"/>
        </w:rPr>
        <w:t>СНиП</w:t>
      </w:r>
      <w:proofErr w:type="spellEnd"/>
      <w:r w:rsidRPr="00FB6D7C">
        <w:rPr>
          <w:rFonts w:ascii="Times New Roman" w:hAnsi="Times New Roman" w:cs="Times New Roman"/>
          <w:color w:val="000000" w:themeColor="text1"/>
          <w:sz w:val="28"/>
          <w:szCs w:val="28"/>
        </w:rPr>
        <w:t xml:space="preserve"> 35-01-2001 "Доступность зданий и сооружений для </w:t>
      </w:r>
      <w:proofErr w:type="spellStart"/>
      <w:r w:rsidRPr="00FB6D7C">
        <w:rPr>
          <w:rFonts w:ascii="Times New Roman" w:hAnsi="Times New Roman" w:cs="Times New Roman"/>
          <w:color w:val="000000" w:themeColor="text1"/>
          <w:sz w:val="28"/>
          <w:szCs w:val="28"/>
        </w:rPr>
        <w:t>маломобильных</w:t>
      </w:r>
      <w:proofErr w:type="spellEnd"/>
      <w:r w:rsidRPr="00FB6D7C">
        <w:rPr>
          <w:rFonts w:ascii="Times New Roman" w:hAnsi="Times New Roman" w:cs="Times New Roman"/>
          <w:color w:val="000000" w:themeColor="text1"/>
          <w:sz w:val="28"/>
          <w:szCs w:val="28"/>
        </w:rPr>
        <w:t xml:space="preserve"> групп населения" (СП 59.13330.2012), утвержденного Приказом Министерства регионального развития Российской Федерации от 27.12.2011 N 605, но не может составлять менее трех парковочных мест, в том числе не менее одного парковочного места для специальных транспортных средств инвалидов.</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2.27.2. Вход в здание, в котором расположено Министерство, должен быть оборудован информационной табличкой (вывеской), содержащей полное наименование Министерства.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 xml:space="preserve">Вход в здание Министерства и выход из него должны осуществляться свободно с учетом возможности самостоятельного входа и выхода инвалидов в соответствии с требованиями свода правил </w:t>
      </w:r>
      <w:proofErr w:type="spellStart"/>
      <w:r w:rsidRPr="00FB6D7C">
        <w:rPr>
          <w:rFonts w:ascii="Times New Roman" w:hAnsi="Times New Roman" w:cs="Times New Roman"/>
          <w:color w:val="000000" w:themeColor="text1"/>
          <w:sz w:val="28"/>
          <w:szCs w:val="28"/>
        </w:rPr>
        <w:t>СНиП</w:t>
      </w:r>
      <w:proofErr w:type="spellEnd"/>
      <w:r w:rsidRPr="00FB6D7C">
        <w:rPr>
          <w:rFonts w:ascii="Times New Roman" w:hAnsi="Times New Roman" w:cs="Times New Roman"/>
          <w:color w:val="000000" w:themeColor="text1"/>
          <w:sz w:val="28"/>
          <w:szCs w:val="28"/>
        </w:rPr>
        <w:t xml:space="preserve"> 35-01-2001 "Доступность зданий и сооружений для </w:t>
      </w:r>
      <w:proofErr w:type="spellStart"/>
      <w:r w:rsidRPr="00FB6D7C">
        <w:rPr>
          <w:rFonts w:ascii="Times New Roman" w:hAnsi="Times New Roman" w:cs="Times New Roman"/>
          <w:color w:val="000000" w:themeColor="text1"/>
          <w:sz w:val="28"/>
          <w:szCs w:val="28"/>
        </w:rPr>
        <w:t>маломобильных</w:t>
      </w:r>
      <w:proofErr w:type="spellEnd"/>
      <w:r w:rsidRPr="00FB6D7C">
        <w:rPr>
          <w:rFonts w:ascii="Times New Roman" w:hAnsi="Times New Roman" w:cs="Times New Roman"/>
          <w:color w:val="000000" w:themeColor="text1"/>
          <w:sz w:val="28"/>
          <w:szCs w:val="28"/>
        </w:rPr>
        <w:t xml:space="preserve"> групп населения" (СП 59.13330.2012), утвержденного Приказом Министерства регионального развития Российской Федерации от 27.12.2011 N 605.</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2.27.3. Помещение в Министерстве оборудуется пандусами, пассажирскими лифтами и подъемной платформой для обеспечения доступа инвалидов на креслах-колясках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Кабинеты приема заявителей должны быть оборудованы информационными табличками (вывесками) с указанием номера кабинета, наименования структурного подразделения Министерства, осуществляющего административные процедуры исполнения государственной услуги, фамилии, имени, отчества и должности гражданского служащего.</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 xml:space="preserve">Каждое служебное место государственных гражданских служащих Министерства оборудуется телефоном, персональным компьютером с </w:t>
      </w:r>
      <w:r w:rsidRPr="00FB6D7C">
        <w:rPr>
          <w:rFonts w:ascii="Times New Roman" w:hAnsi="Times New Roman" w:cs="Times New Roman"/>
          <w:color w:val="000000" w:themeColor="text1"/>
          <w:sz w:val="28"/>
          <w:szCs w:val="28"/>
        </w:rPr>
        <w:lastRenderedPageBreak/>
        <w:t>возможностью доступа к необходимым информационным базам данных, печатающим и копирующим устройствам.</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 xml:space="preserve">2.27.4. Места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FB6D7C">
        <w:rPr>
          <w:rFonts w:ascii="Times New Roman" w:hAnsi="Times New Roman" w:cs="Times New Roman"/>
          <w:color w:val="000000" w:themeColor="text1"/>
          <w:sz w:val="28"/>
          <w:szCs w:val="28"/>
        </w:rPr>
        <w:t>СанПиН</w:t>
      </w:r>
      <w:proofErr w:type="spellEnd"/>
      <w:r w:rsidRPr="00FB6D7C">
        <w:rPr>
          <w:rFonts w:ascii="Times New Roman" w:hAnsi="Times New Roman" w:cs="Times New Roman"/>
          <w:color w:val="000000" w:themeColor="text1"/>
          <w:sz w:val="28"/>
          <w:szCs w:val="28"/>
        </w:rPr>
        <w:t xml:space="preserve"> 2.2.2/2.4.1340-03", утвержденным Главным государственным санитарным врачом Российской Федерации 30.05.2003. Помещения должны быть оборудованы противопожарной системой и средствами пожаротушения, системой оповещения о возникновении чрезвычайной ситуации.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Места ожидания должны соответствовать комфортным условиям для граждан, оптимальным условиям для работы государственных гражданских служащих Министерства. Места ожидания оборудуются стульями (кресельными секциями, скамьями). Количество мест ожидания определяется исходя из фактической нагрузки и возможностей для их размещения в здании Министерства, но не может составлять менее трех мест.</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местах ожидания заявителей в очереди на представление документов предусматриваются доступные места общественного пользования (туалеты).</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Места для заполнения документов оборудуются стульями, столами (стойками) и канцелярскими принадлежностями, количество мест для заполнения документов определяется исходя из фактической нагрузки и возможностей для их размещения в здании, но не может составлять менее трех мест.</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2.27.5. Места информирования, предназначенные для ознакомления заявителей с информационными материалами, оборудуются информационными стендами.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На информационных стендах размещается следующая визуальная и текстовая информация: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а) извлечения из нормативных правовых актов, регулирующих порядок предоставления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б) текст настоящего Административного регламента;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график работы, номера телефонов и адрес электронной почты Министерства, по которым заинтересованные лица могут получить необходимую информацию о предоставлении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г) условия и порядок получения информации о предоставлении государственной услуги от Министерства;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proofErr w:type="spellStart"/>
      <w:r w:rsidRPr="00FB6D7C">
        <w:rPr>
          <w:rFonts w:ascii="Times New Roman" w:hAnsi="Times New Roman" w:cs="Times New Roman"/>
          <w:color w:val="000000" w:themeColor="text1"/>
          <w:sz w:val="28"/>
          <w:szCs w:val="28"/>
        </w:rPr>
        <w:t>д</w:t>
      </w:r>
      <w:proofErr w:type="spellEnd"/>
      <w:r w:rsidRPr="00FB6D7C">
        <w:rPr>
          <w:rFonts w:ascii="Times New Roman" w:hAnsi="Times New Roman" w:cs="Times New Roman"/>
          <w:color w:val="000000" w:themeColor="text1"/>
          <w:sz w:val="28"/>
          <w:szCs w:val="28"/>
        </w:rPr>
        <w:t xml:space="preserve">) номера кабинетов, фамилии, имена, отчества и должности </w:t>
      </w:r>
      <w:r w:rsidRPr="00FB6D7C">
        <w:rPr>
          <w:rFonts w:ascii="Times New Roman" w:hAnsi="Times New Roman" w:cs="Times New Roman"/>
          <w:color w:val="000000" w:themeColor="text1"/>
          <w:sz w:val="28"/>
          <w:szCs w:val="28"/>
        </w:rPr>
        <w:lastRenderedPageBreak/>
        <w:t>гражданских служащих, осуществляющих административные процедуры по предоставлению государственной услуги, и график приема ими заявителей.</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 xml:space="preserve">Информация о порядке предоставления государственной услуги с использованием </w:t>
      </w:r>
      <w:proofErr w:type="spellStart"/>
      <w:r w:rsidRPr="00FB6D7C">
        <w:rPr>
          <w:rFonts w:ascii="Times New Roman" w:hAnsi="Times New Roman" w:cs="Times New Roman"/>
          <w:color w:val="000000" w:themeColor="text1"/>
          <w:sz w:val="28"/>
          <w:szCs w:val="28"/>
        </w:rPr>
        <w:t>мультимедийного</w:t>
      </w:r>
      <w:proofErr w:type="spellEnd"/>
      <w:r w:rsidRPr="00FB6D7C">
        <w:rPr>
          <w:rFonts w:ascii="Times New Roman" w:hAnsi="Times New Roman" w:cs="Times New Roman"/>
          <w:color w:val="000000" w:themeColor="text1"/>
          <w:sz w:val="28"/>
          <w:szCs w:val="28"/>
        </w:rPr>
        <w:t xml:space="preserve"> оборудования Министерством не предоставляется.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2.27.6. В помещениях Министерства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 xml:space="preserve">При невозможности создания в здании Министерства условий для полного приспособления с учетом потребностей инвалидов Министерством проводятся мероприятия по обеспечению беспрепятственного доступа </w:t>
      </w:r>
      <w:proofErr w:type="spellStart"/>
      <w:r w:rsidRPr="00FB6D7C">
        <w:rPr>
          <w:rFonts w:ascii="Times New Roman" w:hAnsi="Times New Roman" w:cs="Times New Roman"/>
          <w:color w:val="000000" w:themeColor="text1"/>
          <w:sz w:val="28"/>
          <w:szCs w:val="28"/>
        </w:rPr>
        <w:t>маломобильных</w:t>
      </w:r>
      <w:proofErr w:type="spellEnd"/>
      <w:r w:rsidRPr="00FB6D7C">
        <w:rPr>
          <w:rFonts w:ascii="Times New Roman" w:hAnsi="Times New Roman" w:cs="Times New Roman"/>
          <w:color w:val="000000" w:themeColor="text1"/>
          <w:sz w:val="28"/>
          <w:szCs w:val="28"/>
        </w:rPr>
        <w:t xml:space="preserve"> граждан к объекту с учетом разумного приспособления.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Указатели и вывески в помещениях, в которых оказывается государственная услуга, должны быть четкими, заметными и понятными.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Гражданские служащие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пункте 2.32:</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слова "Торговля/Лицензирование розничной продажи алкогольной продукции" заменить словами "Регулирование рынка/Розничная продажа алкогольной продукции/Лицензирование";</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слова "на справочно-информационном портале "Государственные услуги" заменить словами "ЕПГУ";</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наименование раздела 3 изложить в следующей редакции: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пункт 3.1.7 изложить в следующей редакции: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"Исправление допущенных опечаток и ошибок в выданных в результате предоставления государственной услуги документах";</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пункте 3.1.8 абзацы второй и третий исключить;</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lastRenderedPageBreak/>
        <w:t>в пункте 3.3.2.1 слова "и сборов, а также" заменить словами ", сборов, страховых взносов,";</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пункте 3.3.3.2 в подпункте 1 слова "а также" заменить словами "страховых взносов,";</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пункт 3.4.6.3 исключить;</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пункт 3.6.3.4.1 исключить;</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дополнить пунктами 3.10 - 3.10.3 следующего содержания: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"3.10 Порядок исправления допущенных опечаток и ошибок в выданных в результате предоставления государственной услуги документах.</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3.10.1 Основанием для начала административной процедуры является представление заявителем в Министерство заявления об исправлении допущенных опечаток и ошибок.</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3.10.2 Специалист Отдела регистрирует и рассматривает указанное заявление, а затем исправляет допущенную опечатку и ошибку в срок, указанный в пункте 2.12 настоящего Регламента.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3.10.3 Результатом административной процедуры является выдача заявителю исправленных документов.";</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пункте 5.1:</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подпункт 3 изложить в следующей редакции: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Административным регламентом для предоставления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дополнить подпунктом 10 следующего содержания: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абзацем четвертым пункта 2.15 настоящего Административного регламента.";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пункте 5.2:</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абзаце третьем слова "на справочно-информационном портале "Государственные услуги" заменить словами "ЕПГУ";</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lastRenderedPageBreak/>
        <w:t>дополнить пунктом 5.2.1 следующего содержания: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"5.2.1. Жалоба подлежит обязательной регистрации государственным гражданским служащим Министерства, в должностные обязанности которого входит прием и регистрация обращений, в течение 1 рабочего дня со дня ее поступления в Министерство в соответствии с правилами делопроизводства в контрольно-регистрационной карточке автоматизированной системы электронного документооборота.";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дополнить пунктом 5.3.1 следующего содержания: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"5.3.1.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сведений, составляющих государственную или иную охраняемую федеральным законодательством тайну.";</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пункте 5.5 подпункт 1 изложить в следующей редакции: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"1) об удовлетворении жалобы,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по лицензированию розничной продажи алкогольной продукции документах";</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дополнить пунктом 5.5.1 следующего содержания: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"5.5.1. Основаниями для отказа в удовлетворении жалобы являются: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наличие вступившего в законную силу решения суда об отказе в удовлетворении жалобы о том же предмете и по тем же основаниям;</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подача жалобы лицом, полномочия которого не подтверждены в порядке, установленном законодательством Российской Федерации;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если обжалуемые действия Министерства являются правомерными.";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дополнить пунктами 5.6.1 - 5.6.4 следующего содержания: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 xml:space="preserve">"5.6.1. Информирование заявителей о порядке подачи и рассмотрения жалобы осуществляется при личном приеме, по телефону, путем ответов в письменной форме посредством почтовой связи, по электронной почте, факсу, а также посредством размещения на официальном сайте Министерства и в федеральной государственной информационной системе "Единый портал государственных и муниципальных услуг (функций)", </w:t>
      </w:r>
      <w:r w:rsidRPr="00FB6D7C">
        <w:rPr>
          <w:rFonts w:ascii="Times New Roman" w:hAnsi="Times New Roman" w:cs="Times New Roman"/>
          <w:color w:val="000000" w:themeColor="text1"/>
          <w:sz w:val="28"/>
          <w:szCs w:val="28"/>
        </w:rPr>
        <w:lastRenderedPageBreak/>
        <w:t>краевом портале государственных услуг.</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5.6.2. В случае признания жалобы подлежащей удовлетворению в ответе заявителю, указанном в пункте 5.6 настоящего Административного регламента,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5.6.3. В случае признания жалобы не подлежащей удовлетворению в ответе заявителю, указанном в пункте 5.6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5.6.4. Перечень нормативных правовых актов, регулирующих порядок досудебного (внесудебного) обжалования решений и действий (бездействия) министерства:</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Федеральный закон от 27.07.2010 N 210-ФЗ "Об организации предоставления государственных и муниципальных услуг";</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Постановление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Постановление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Постановление Правительства Красноярского края от 14.03.2012 N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lastRenderedPageBreak/>
        <w:t>Перечень нормативных правовых актов, регулирующих порядок досудебного (внесудебного) обжалования решений и действий (бездействия) Министерства размещен на Едином портале, краевом портале государственных услуг, официальном сайте.";</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дополнить пунктом 5.8 следующего содержания:</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"5.8. Заявитель вправе обжаловать решения Министерства, Правительства Красноярского края, принятые по жалобе заявителя, в суд в порядке и сроки, установленные законодательством Российской Федерации.";</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приложение N 1 к Административному регламенту исключить;</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приложении N 2 к Административному регламенту:</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после знака "*" дополнить словом "в";</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приложении N 4 к Административному регламенту:</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слова "Приказом министерства сельского хозяйства и торговли Красноярского края от "__" ____________ N _____" заменить словами "Приказом министерства сельского хозяйства и торговли Красноярского края от 30.07.2018 N 435-о";</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приложении N 5 к Административному регламенту:</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пункте 9 после слова "продукцию" дополнить словами "(за исключением спиртосодержащих лекарственных препаратов и спиртосодержащих медицинских изделий)";</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пункте 12 слова "Приказ министерства сельского хозяйства и торговли Красноярского края от "__" ____________ N _____" заменить словами "Приказ министерства сельского хозяйства и торговли Красноярского края от 30.07.2018 N 435-о";</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пункте 13 подпункты 6, 7 исключить;</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слова "- Копия уведомления о начале предоставления услуг общественного питания", "- Копия документа об уплате государственной пошлины за предоставление лицензии", "2. Копия документа об уплате государственной пошлины за предоставление лицензии" исключить;</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приложении N 6 к Административному регламенту:</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после слов "сборов," дополнить словами "страховых взносов,";</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приложении N 7 к Административному регламенту:</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 xml:space="preserve">слова "Приказом министерства сельского хозяйства и торговли </w:t>
      </w:r>
      <w:r w:rsidRPr="00FB6D7C">
        <w:rPr>
          <w:rFonts w:ascii="Times New Roman" w:hAnsi="Times New Roman" w:cs="Times New Roman"/>
          <w:color w:val="000000" w:themeColor="text1"/>
          <w:sz w:val="28"/>
          <w:szCs w:val="28"/>
        </w:rPr>
        <w:lastRenderedPageBreak/>
        <w:t>Красноярского края от "__" ____________ N _____" заменить словами "Приказом министерства сельского хозяйства и торговли Красноярского края от 30.07.2018 N 435-о";</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приложении N 8 к Административному регламенту:</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слова "Приказом министерства сельского хозяйства и торговли Красноярского края от "__" ____________ N _____" заменить словами "Приказом министерства сельского хозяйства и торговли Красноярского края от 30.07.2018 N 435-о";</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в приложении N 9 к Административному регламенту:</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слова "Приказом министерства сельского хозяйства и торговли Красноярского края от "__" ____________ N _____" заменить словами "Приказом министерства сельского хозяйства и торговли Красноярского края от 30.07.2018 N 435-о".</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 xml:space="preserve">2. Опубликовать Приказ на "Официальном </w:t>
      </w:r>
      <w:proofErr w:type="spellStart"/>
      <w:r w:rsidRPr="00FB6D7C">
        <w:rPr>
          <w:rFonts w:ascii="Times New Roman" w:hAnsi="Times New Roman" w:cs="Times New Roman"/>
          <w:color w:val="000000" w:themeColor="text1"/>
          <w:sz w:val="28"/>
          <w:szCs w:val="28"/>
        </w:rPr>
        <w:t>интернет-портале</w:t>
      </w:r>
      <w:proofErr w:type="spellEnd"/>
      <w:r w:rsidRPr="00FB6D7C">
        <w:rPr>
          <w:rFonts w:ascii="Times New Roman" w:hAnsi="Times New Roman" w:cs="Times New Roman"/>
          <w:color w:val="000000" w:themeColor="text1"/>
          <w:sz w:val="28"/>
          <w:szCs w:val="28"/>
        </w:rPr>
        <w:t xml:space="preserve"> правовой информации Красноярского края" (</w:t>
      </w:r>
      <w:proofErr w:type="spellStart"/>
      <w:r w:rsidRPr="00FB6D7C">
        <w:rPr>
          <w:rFonts w:ascii="Times New Roman" w:hAnsi="Times New Roman" w:cs="Times New Roman"/>
          <w:color w:val="000000" w:themeColor="text1"/>
          <w:sz w:val="28"/>
          <w:szCs w:val="28"/>
        </w:rPr>
        <w:t>www.zakon.krskstate.ru</w:t>
      </w:r>
      <w:proofErr w:type="spellEnd"/>
      <w:r w:rsidRPr="00FB6D7C">
        <w:rPr>
          <w:rFonts w:ascii="Times New Roman" w:hAnsi="Times New Roman" w:cs="Times New Roman"/>
          <w:color w:val="000000" w:themeColor="text1"/>
          <w:sz w:val="28"/>
          <w:szCs w:val="28"/>
        </w:rPr>
        <w:t>).</w:t>
      </w:r>
    </w:p>
    <w:p w:rsidR="00FB6D7C" w:rsidRPr="00FB6D7C" w:rsidRDefault="00FB6D7C">
      <w:pPr>
        <w:pStyle w:val="ConsPlusNormal"/>
        <w:spacing w:before="220"/>
        <w:ind w:firstLine="540"/>
        <w:jc w:val="both"/>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3. Приказ вступает в силу в день, следующий за днем его официального опубликования.</w:t>
      </w:r>
    </w:p>
    <w:p w:rsidR="00FB6D7C" w:rsidRPr="00FB6D7C" w:rsidRDefault="00FB6D7C">
      <w:pPr>
        <w:pStyle w:val="ConsPlusNormal"/>
        <w:jc w:val="both"/>
        <w:rPr>
          <w:rFonts w:ascii="Times New Roman" w:hAnsi="Times New Roman" w:cs="Times New Roman"/>
          <w:color w:val="000000" w:themeColor="text1"/>
          <w:sz w:val="28"/>
          <w:szCs w:val="28"/>
        </w:rPr>
      </w:pPr>
    </w:p>
    <w:p w:rsidR="00FB6D7C" w:rsidRPr="00FB6D7C" w:rsidRDefault="00FB6D7C">
      <w:pPr>
        <w:pStyle w:val="ConsPlusNormal"/>
        <w:jc w:val="right"/>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Заместитель председателя</w:t>
      </w:r>
    </w:p>
    <w:p w:rsidR="00FB6D7C" w:rsidRPr="00FB6D7C" w:rsidRDefault="00FB6D7C">
      <w:pPr>
        <w:pStyle w:val="ConsPlusNormal"/>
        <w:jc w:val="right"/>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Правительства Красноярского края -</w:t>
      </w:r>
    </w:p>
    <w:p w:rsidR="00FB6D7C" w:rsidRPr="00FB6D7C" w:rsidRDefault="00FB6D7C">
      <w:pPr>
        <w:pStyle w:val="ConsPlusNormal"/>
        <w:jc w:val="right"/>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министр</w:t>
      </w:r>
    </w:p>
    <w:p w:rsidR="00FB6D7C" w:rsidRPr="00FB6D7C" w:rsidRDefault="00FB6D7C">
      <w:pPr>
        <w:pStyle w:val="ConsPlusNormal"/>
        <w:jc w:val="right"/>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сельского хозяйства и торговли</w:t>
      </w:r>
    </w:p>
    <w:p w:rsidR="00FB6D7C" w:rsidRPr="00FB6D7C" w:rsidRDefault="00FB6D7C">
      <w:pPr>
        <w:pStyle w:val="ConsPlusNormal"/>
        <w:jc w:val="right"/>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Красноярского края</w:t>
      </w:r>
    </w:p>
    <w:p w:rsidR="00FB6D7C" w:rsidRPr="00FB6D7C" w:rsidRDefault="00FB6D7C">
      <w:pPr>
        <w:pStyle w:val="ConsPlusNormal"/>
        <w:jc w:val="right"/>
        <w:rPr>
          <w:rFonts w:ascii="Times New Roman" w:hAnsi="Times New Roman" w:cs="Times New Roman"/>
          <w:color w:val="000000" w:themeColor="text1"/>
          <w:sz w:val="28"/>
          <w:szCs w:val="28"/>
        </w:rPr>
      </w:pPr>
      <w:r w:rsidRPr="00FB6D7C">
        <w:rPr>
          <w:rFonts w:ascii="Times New Roman" w:hAnsi="Times New Roman" w:cs="Times New Roman"/>
          <w:color w:val="000000" w:themeColor="text1"/>
          <w:sz w:val="28"/>
          <w:szCs w:val="28"/>
        </w:rPr>
        <w:t>Л.Н.ШОРОХОВ</w:t>
      </w:r>
    </w:p>
    <w:p w:rsidR="00FB6D7C" w:rsidRPr="00FB6D7C" w:rsidRDefault="00FB6D7C">
      <w:pPr>
        <w:pStyle w:val="ConsPlusNormal"/>
        <w:jc w:val="both"/>
        <w:rPr>
          <w:rFonts w:ascii="Times New Roman" w:hAnsi="Times New Roman" w:cs="Times New Roman"/>
          <w:color w:val="000000" w:themeColor="text1"/>
          <w:sz w:val="28"/>
          <w:szCs w:val="28"/>
        </w:rPr>
      </w:pPr>
    </w:p>
    <w:p w:rsidR="00FB6D7C" w:rsidRPr="00FB6D7C" w:rsidRDefault="00FB6D7C">
      <w:pPr>
        <w:pStyle w:val="ConsPlusNormal"/>
        <w:jc w:val="both"/>
        <w:rPr>
          <w:rFonts w:ascii="Times New Roman" w:hAnsi="Times New Roman" w:cs="Times New Roman"/>
          <w:color w:val="000000" w:themeColor="text1"/>
          <w:sz w:val="28"/>
          <w:szCs w:val="28"/>
        </w:rPr>
      </w:pPr>
    </w:p>
    <w:p w:rsidR="00FB6D7C" w:rsidRPr="00FB6D7C" w:rsidRDefault="00FB6D7C">
      <w:pPr>
        <w:pStyle w:val="ConsPlusNormal"/>
        <w:pBdr>
          <w:top w:val="single" w:sz="6" w:space="0" w:color="auto"/>
        </w:pBdr>
        <w:spacing w:before="100" w:after="100"/>
        <w:jc w:val="both"/>
        <w:rPr>
          <w:rFonts w:ascii="Times New Roman" w:hAnsi="Times New Roman" w:cs="Times New Roman"/>
          <w:color w:val="000000" w:themeColor="text1"/>
          <w:sz w:val="28"/>
          <w:szCs w:val="28"/>
        </w:rPr>
      </w:pPr>
    </w:p>
    <w:p w:rsidR="00F01A1D" w:rsidRPr="00FB6D7C" w:rsidRDefault="00F01A1D">
      <w:pPr>
        <w:rPr>
          <w:rFonts w:ascii="Times New Roman" w:hAnsi="Times New Roman" w:cs="Times New Roman"/>
          <w:color w:val="000000" w:themeColor="text1"/>
          <w:sz w:val="28"/>
          <w:szCs w:val="28"/>
        </w:rPr>
      </w:pPr>
    </w:p>
    <w:sectPr w:rsidR="00F01A1D" w:rsidRPr="00FB6D7C" w:rsidSect="00E319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compat/>
  <w:rsids>
    <w:rsidRoot w:val="00FB6D7C"/>
    <w:rsid w:val="00F01A1D"/>
    <w:rsid w:val="00FB6D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A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6D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6D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6D7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4251</Words>
  <Characters>24235</Characters>
  <Application>Microsoft Office Word</Application>
  <DocSecurity>0</DocSecurity>
  <Lines>201</Lines>
  <Paragraphs>56</Paragraphs>
  <ScaleCrop>false</ScaleCrop>
  <Company/>
  <LinksUpToDate>false</LinksUpToDate>
  <CharactersWithSpaces>28430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maters</dc:creator>
  <cp:lastModifiedBy>maters</cp:lastModifiedBy>
  <cp:revision>1</cp:revision>
  <dcterms:created xsi:type="dcterms:W3CDTF">2019-10-16T09:32:00Z</dcterms:created>
  <dcterms:modified xsi:type="dcterms:W3CDTF">2019-10-16T09:34:00Z</dcterms:modified>
</cp:coreProperties>
</file>