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A2" w:rsidRPr="00D00893" w:rsidRDefault="000848A2" w:rsidP="00375A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89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30226" w:rsidRPr="00D00893" w:rsidRDefault="000848A2" w:rsidP="001218B7">
      <w:pPr>
        <w:pStyle w:val="ConsPlusNormal"/>
        <w:jc w:val="center"/>
        <w:rPr>
          <w:rFonts w:ascii="Times New Roman" w:hAnsi="Times New Roman"/>
          <w:b/>
          <w:caps/>
          <w:sz w:val="28"/>
          <w:szCs w:val="28"/>
        </w:rPr>
      </w:pPr>
      <w:r w:rsidRPr="00D00893">
        <w:rPr>
          <w:rFonts w:ascii="Times New Roman" w:hAnsi="Times New Roman" w:cs="Times New Roman"/>
          <w:b/>
          <w:sz w:val="28"/>
          <w:szCs w:val="28"/>
        </w:rPr>
        <w:t xml:space="preserve">к проекту закона края </w:t>
      </w:r>
      <w:r w:rsidR="00D00893" w:rsidRPr="00D00893">
        <w:rPr>
          <w:rFonts w:ascii="Times New Roman" w:hAnsi="Times New Roman"/>
          <w:b/>
          <w:sz w:val="28"/>
          <w:szCs w:val="28"/>
        </w:rPr>
        <w:t>«</w:t>
      </w:r>
      <w:r w:rsidR="00D00893" w:rsidRPr="00D00893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Закон края «О государственной поддержке </w:t>
      </w:r>
      <w:r w:rsidR="00D00893" w:rsidRPr="00D00893">
        <w:rPr>
          <w:rFonts w:ascii="Times New Roman" w:hAnsi="Times New Roman"/>
          <w:b/>
          <w:sz w:val="28"/>
          <w:szCs w:val="28"/>
        </w:rPr>
        <w:t>муниципальных районов Красноярского края, реализующих муниципальные программы, направленные на развитие сельских территорий</w:t>
      </w:r>
      <w:r w:rsidR="00D00893" w:rsidRPr="00D00893">
        <w:rPr>
          <w:rFonts w:ascii="Times New Roman" w:eastAsia="Calibri" w:hAnsi="Times New Roman"/>
          <w:b/>
          <w:sz w:val="28"/>
          <w:szCs w:val="28"/>
        </w:rPr>
        <w:t>»</w:t>
      </w:r>
    </w:p>
    <w:p w:rsidR="000848A2" w:rsidRDefault="000848A2" w:rsidP="00375AB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6B3EAA" w:rsidRPr="007B0DD6" w:rsidRDefault="00C31EEE" w:rsidP="006B3EAA">
      <w:pPr>
        <w:ind w:firstLine="709"/>
        <w:rPr>
          <w:rFonts w:ascii="Times New Roman" w:hAnsi="Times New Roman"/>
          <w:sz w:val="28"/>
          <w:szCs w:val="28"/>
        </w:rPr>
      </w:pPr>
      <w:r w:rsidRPr="000D48C1">
        <w:rPr>
          <w:rFonts w:ascii="Times New Roman" w:eastAsiaTheme="minorHAnsi" w:hAnsi="Times New Roman"/>
          <w:sz w:val="28"/>
          <w:szCs w:val="28"/>
        </w:rPr>
        <w:t xml:space="preserve">Проект закона </w:t>
      </w:r>
      <w:r w:rsidR="00C664EC">
        <w:rPr>
          <w:rFonts w:ascii="Times New Roman" w:eastAsiaTheme="minorHAnsi" w:hAnsi="Times New Roman"/>
          <w:sz w:val="28"/>
          <w:szCs w:val="28"/>
        </w:rPr>
        <w:t xml:space="preserve">края </w:t>
      </w:r>
      <w:r w:rsidR="006B3EAA">
        <w:rPr>
          <w:rFonts w:ascii="Times New Roman" w:hAnsi="Times New Roman"/>
          <w:sz w:val="28"/>
          <w:szCs w:val="28"/>
        </w:rPr>
        <w:t>«О внесении изменений в Закон края «О государственной поддержке муниципальных районов Красноярского края, реализующих муниципальные программы, направленные на развитие сельских территорий»</w:t>
      </w:r>
      <w:r w:rsidR="000D48C1" w:rsidRPr="000D48C1">
        <w:rPr>
          <w:rFonts w:ascii="Times New Roman" w:eastAsiaTheme="minorHAnsi" w:hAnsi="Times New Roman"/>
          <w:sz w:val="28"/>
          <w:szCs w:val="28"/>
        </w:rPr>
        <w:t xml:space="preserve"> (далее – законопроект, проект закона) </w:t>
      </w:r>
      <w:r w:rsidRPr="000D48C1">
        <w:rPr>
          <w:rFonts w:ascii="Times New Roman" w:eastAsiaTheme="minorHAnsi" w:hAnsi="Times New Roman"/>
          <w:sz w:val="28"/>
          <w:szCs w:val="28"/>
        </w:rPr>
        <w:t xml:space="preserve">разработан в </w:t>
      </w:r>
      <w:r w:rsidR="003F5E41">
        <w:rPr>
          <w:rFonts w:ascii="Times New Roman" w:eastAsiaTheme="minorHAnsi" w:hAnsi="Times New Roman"/>
          <w:sz w:val="28"/>
          <w:szCs w:val="28"/>
        </w:rPr>
        <w:t>связи со следующим.</w:t>
      </w:r>
      <w:r w:rsidRPr="000D48C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3F5E41" w:rsidRDefault="003F5E41" w:rsidP="003F5E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52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EB652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6521">
        <w:rPr>
          <w:rFonts w:ascii="Times New Roman" w:hAnsi="Times New Roman" w:cs="Times New Roman"/>
          <w:sz w:val="28"/>
          <w:szCs w:val="28"/>
        </w:rPr>
        <w:t xml:space="preserve"> от 01.05.2019 </w:t>
      </w:r>
      <w:r>
        <w:rPr>
          <w:rFonts w:ascii="Times New Roman" w:hAnsi="Times New Roman" w:cs="Times New Roman"/>
          <w:sz w:val="28"/>
          <w:szCs w:val="28"/>
        </w:rPr>
        <w:t>№ 87-ФЗ «</w:t>
      </w:r>
      <w:r w:rsidRPr="00EB6521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EB652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 введена новая форма муниципального образования – муниципальный округ.</w:t>
      </w:r>
    </w:p>
    <w:p w:rsidR="003F5E41" w:rsidRDefault="003F5E41" w:rsidP="003F5E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31 </w:t>
      </w:r>
      <w:r w:rsidRPr="001A4FEB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4FEB">
        <w:rPr>
          <w:rFonts w:ascii="Times New Roman" w:hAnsi="Times New Roman" w:cs="Times New Roman"/>
          <w:sz w:val="28"/>
          <w:szCs w:val="28"/>
        </w:rPr>
        <w:t xml:space="preserve"> края от 05.06.2008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A4FEB">
        <w:rPr>
          <w:rFonts w:ascii="Times New Roman" w:hAnsi="Times New Roman" w:cs="Times New Roman"/>
          <w:sz w:val="28"/>
          <w:szCs w:val="28"/>
        </w:rPr>
        <w:t xml:space="preserve">5-1777 </w:t>
      </w:r>
      <w:r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Pr="001A4FE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4FEB">
        <w:rPr>
          <w:rFonts w:ascii="Times New Roman" w:hAnsi="Times New Roman" w:cs="Times New Roman"/>
          <w:sz w:val="28"/>
          <w:szCs w:val="28"/>
        </w:rPr>
        <w:t xml:space="preserve"> края от 31.10.2019 </w:t>
      </w:r>
      <w:r>
        <w:rPr>
          <w:rFonts w:ascii="Times New Roman" w:hAnsi="Times New Roman" w:cs="Times New Roman"/>
          <w:sz w:val="28"/>
          <w:szCs w:val="28"/>
        </w:rPr>
        <w:t>№ 8-3232 «</w:t>
      </w:r>
      <w:r w:rsidRPr="001A4FEB">
        <w:rPr>
          <w:rFonts w:ascii="Times New Roman" w:hAnsi="Times New Roman" w:cs="Times New Roman"/>
          <w:sz w:val="28"/>
          <w:szCs w:val="28"/>
        </w:rPr>
        <w:t>Об изменении статей 31</w:t>
      </w:r>
      <w:r>
        <w:rPr>
          <w:rFonts w:ascii="Times New Roman" w:hAnsi="Times New Roman" w:cs="Times New Roman"/>
          <w:sz w:val="28"/>
          <w:szCs w:val="28"/>
        </w:rPr>
        <w:t xml:space="preserve"> и 32 Устава Красноярского края» установлено, что д</w:t>
      </w:r>
      <w:r w:rsidRPr="001A4FEB">
        <w:rPr>
          <w:rFonts w:ascii="Times New Roman" w:hAnsi="Times New Roman" w:cs="Times New Roman"/>
          <w:sz w:val="28"/>
          <w:szCs w:val="28"/>
        </w:rPr>
        <w:t xml:space="preserve">ля целей осуществления местного самоуправления на территории края образуются </w:t>
      </w:r>
      <w:proofErr w:type="spellStart"/>
      <w:r w:rsidRPr="001A4FEB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-территориальные единицы –</w:t>
      </w:r>
      <w:r w:rsidRPr="001A4FEB">
        <w:rPr>
          <w:rFonts w:ascii="Times New Roman" w:hAnsi="Times New Roman" w:cs="Times New Roman"/>
          <w:sz w:val="28"/>
          <w:szCs w:val="28"/>
        </w:rPr>
        <w:t xml:space="preserve">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1A4FEB">
        <w:rPr>
          <w:rFonts w:ascii="Times New Roman" w:hAnsi="Times New Roman" w:cs="Times New Roman"/>
          <w:sz w:val="28"/>
          <w:szCs w:val="28"/>
        </w:rPr>
        <w:t xml:space="preserve"> муниципальные округа.</w:t>
      </w:r>
    </w:p>
    <w:p w:rsidR="00553347" w:rsidRDefault="00377A78" w:rsidP="00377A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FFE">
        <w:rPr>
          <w:rFonts w:ascii="Times New Roman" w:hAnsi="Times New Roman" w:cs="Times New Roman"/>
          <w:sz w:val="28"/>
          <w:szCs w:val="28"/>
        </w:rPr>
        <w:t xml:space="preserve">Согласно Закона Красноярского края от 05.12.2019 </w:t>
      </w:r>
      <w:r w:rsidRPr="00B66FFE">
        <w:rPr>
          <w:rFonts w:ascii="Times New Roman" w:hAnsi="Times New Roman" w:cs="Times New Roman"/>
          <w:sz w:val="28"/>
          <w:szCs w:val="28"/>
        </w:rPr>
        <w:br/>
        <w:t xml:space="preserve">№ 8-3431 «Об объединении всех поселений, входящих в состав Пировского района Красноярского края, и наделении вновь образованного муниципального образования статусом муниципального округа», Закона Красноярского края от 19.12.2019 № 8-3522 «Об объединении всех поселений, входящих в состав </w:t>
      </w:r>
      <w:proofErr w:type="spellStart"/>
      <w:r w:rsidRPr="00B66FFE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B66FFE">
        <w:rPr>
          <w:rFonts w:ascii="Times New Roman" w:hAnsi="Times New Roman" w:cs="Times New Roman"/>
          <w:sz w:val="28"/>
          <w:szCs w:val="28"/>
        </w:rPr>
        <w:t xml:space="preserve"> района Красноярского края, и наделении вновь образованного муниципального образования статусом муниципального округа», Закона Красноярского края от 20.02.2020 № 9-3646 «Об</w:t>
      </w:r>
      <w:proofErr w:type="gramEnd"/>
      <w:r w:rsidRPr="00B66F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FFE">
        <w:rPr>
          <w:rFonts w:ascii="Times New Roman" w:hAnsi="Times New Roman" w:cs="Times New Roman"/>
          <w:sz w:val="28"/>
          <w:szCs w:val="28"/>
        </w:rPr>
        <w:t xml:space="preserve">объединении всех поселений, входящих в состав </w:t>
      </w:r>
      <w:proofErr w:type="spellStart"/>
      <w:r w:rsidRPr="00B66FFE">
        <w:rPr>
          <w:rFonts w:ascii="Times New Roman" w:hAnsi="Times New Roman" w:cs="Times New Roman"/>
          <w:sz w:val="28"/>
          <w:szCs w:val="28"/>
        </w:rPr>
        <w:t>Тюхтетского</w:t>
      </w:r>
      <w:proofErr w:type="spellEnd"/>
      <w:r w:rsidRPr="00B66FFE">
        <w:rPr>
          <w:rFonts w:ascii="Times New Roman" w:hAnsi="Times New Roman" w:cs="Times New Roman"/>
          <w:sz w:val="28"/>
          <w:szCs w:val="28"/>
        </w:rPr>
        <w:t xml:space="preserve"> района Красноярского края, и наделении вновь образованного муниципального образования статусом муниципального округа» в крае образованы </w:t>
      </w:r>
      <w:proofErr w:type="spellStart"/>
      <w:r w:rsidRPr="00B66FFE">
        <w:rPr>
          <w:rFonts w:ascii="Times New Roman" w:hAnsi="Times New Roman" w:cs="Times New Roman"/>
          <w:sz w:val="28"/>
          <w:szCs w:val="28"/>
        </w:rPr>
        <w:t>Пировский</w:t>
      </w:r>
      <w:proofErr w:type="spellEnd"/>
      <w:r w:rsidRPr="00B66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FFE"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 w:rsidRPr="00B66F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6FFE">
        <w:rPr>
          <w:rFonts w:ascii="Times New Roman" w:hAnsi="Times New Roman" w:cs="Times New Roman"/>
          <w:sz w:val="28"/>
          <w:szCs w:val="28"/>
        </w:rPr>
        <w:t>Тюхтетский</w:t>
      </w:r>
      <w:proofErr w:type="spellEnd"/>
      <w:r w:rsidRPr="00B66FFE">
        <w:rPr>
          <w:rFonts w:ascii="Times New Roman" w:hAnsi="Times New Roman" w:cs="Times New Roman"/>
          <w:sz w:val="28"/>
          <w:szCs w:val="28"/>
        </w:rPr>
        <w:t xml:space="preserve"> муниципальные округа.</w:t>
      </w:r>
      <w:proofErr w:type="gramEnd"/>
    </w:p>
    <w:p w:rsidR="00377A78" w:rsidRDefault="00377A78" w:rsidP="00377A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вносятся изменения в </w:t>
      </w:r>
      <w:r>
        <w:rPr>
          <w:rFonts w:ascii="Times New Roman" w:hAnsi="Times New Roman"/>
          <w:sz w:val="28"/>
          <w:szCs w:val="28"/>
        </w:rPr>
        <w:t xml:space="preserve">Закон края </w:t>
      </w:r>
      <w:r>
        <w:rPr>
          <w:rFonts w:ascii="Times New Roman" w:hAnsi="Times New Roman"/>
          <w:sz w:val="28"/>
          <w:szCs w:val="28"/>
        </w:rPr>
        <w:t xml:space="preserve">от 21.04.2016 № 10-4429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«О государственной поддержке муниципальных районов Красноярского края, реализующих муниципальные программы, направленные на развитие сельских территорий»</w:t>
      </w:r>
    </w:p>
    <w:p w:rsidR="00AB25A1" w:rsidRDefault="00AB25A1" w:rsidP="00AB25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347" w:rsidRPr="00CD16E1" w:rsidRDefault="00553347" w:rsidP="0055334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D16E1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553347" w:rsidRPr="00CD16E1" w:rsidRDefault="00553347" w:rsidP="0055334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D16E1">
        <w:rPr>
          <w:rFonts w:ascii="Times New Roman" w:hAnsi="Times New Roman"/>
          <w:sz w:val="28"/>
          <w:szCs w:val="28"/>
        </w:rPr>
        <w:t>Правительства края – министр</w:t>
      </w:r>
    </w:p>
    <w:p w:rsidR="00553347" w:rsidRPr="00F75EDB" w:rsidRDefault="00553347" w:rsidP="00AB25A1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CD16E1">
        <w:rPr>
          <w:rFonts w:ascii="Times New Roman" w:hAnsi="Times New Roman"/>
          <w:sz w:val="28"/>
          <w:szCs w:val="28"/>
        </w:rPr>
        <w:t xml:space="preserve">сельского хозяйства и торговли края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D16E1">
        <w:rPr>
          <w:rFonts w:ascii="Times New Roman" w:hAnsi="Times New Roman"/>
          <w:sz w:val="28"/>
          <w:szCs w:val="28"/>
        </w:rPr>
        <w:t>Л.Н. Шорохов</w:t>
      </w:r>
    </w:p>
    <w:sectPr w:rsidR="00553347" w:rsidRPr="00F75EDB" w:rsidSect="004766FA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E7" w:rsidRDefault="00680EE7" w:rsidP="00680EE7">
      <w:r>
        <w:separator/>
      </w:r>
    </w:p>
  </w:endnote>
  <w:endnote w:type="continuationSeparator" w:id="0">
    <w:p w:rsidR="00680EE7" w:rsidRDefault="00680EE7" w:rsidP="006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E7" w:rsidRDefault="00680EE7" w:rsidP="00680EE7">
      <w:r>
        <w:separator/>
      </w:r>
    </w:p>
  </w:footnote>
  <w:footnote w:type="continuationSeparator" w:id="0">
    <w:p w:rsidR="00680EE7" w:rsidRDefault="00680EE7" w:rsidP="0068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65177464"/>
      <w:docPartObj>
        <w:docPartGallery w:val="Page Numbers (Top of Page)"/>
        <w:docPartUnique/>
      </w:docPartObj>
    </w:sdtPr>
    <w:sdtEndPr/>
    <w:sdtContent>
      <w:p w:rsidR="00680EE7" w:rsidRPr="00680EE7" w:rsidRDefault="00680EE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80EE7">
          <w:rPr>
            <w:rFonts w:ascii="Times New Roman" w:hAnsi="Times New Roman"/>
            <w:sz w:val="24"/>
            <w:szCs w:val="24"/>
          </w:rPr>
          <w:fldChar w:fldCharType="begin"/>
        </w:r>
        <w:r w:rsidRPr="00680EE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0EE7">
          <w:rPr>
            <w:rFonts w:ascii="Times New Roman" w:hAnsi="Times New Roman"/>
            <w:sz w:val="24"/>
            <w:szCs w:val="24"/>
          </w:rPr>
          <w:fldChar w:fldCharType="separate"/>
        </w:r>
        <w:r w:rsidR="006B3EAA">
          <w:rPr>
            <w:rFonts w:ascii="Times New Roman" w:hAnsi="Times New Roman"/>
            <w:noProof/>
            <w:sz w:val="24"/>
            <w:szCs w:val="24"/>
          </w:rPr>
          <w:t>2</w:t>
        </w:r>
        <w:r w:rsidRPr="00680EE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80EE7" w:rsidRDefault="00680E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42A2"/>
    <w:multiLevelType w:val="hybridMultilevel"/>
    <w:tmpl w:val="0D0AB212"/>
    <w:lvl w:ilvl="0" w:tplc="F1B2E2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58D5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6E5F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E79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EB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276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083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433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8A2"/>
    <w:rsid w:val="00004DD7"/>
    <w:rsid w:val="000804EE"/>
    <w:rsid w:val="000848A2"/>
    <w:rsid w:val="000B3BF8"/>
    <w:rsid w:val="000C22A6"/>
    <w:rsid w:val="000C4B4C"/>
    <w:rsid w:val="000D48C1"/>
    <w:rsid w:val="00113E8A"/>
    <w:rsid w:val="001218B7"/>
    <w:rsid w:val="001A7AF7"/>
    <w:rsid w:val="001C5455"/>
    <w:rsid w:val="001E7E0B"/>
    <w:rsid w:val="001F6C48"/>
    <w:rsid w:val="00200908"/>
    <w:rsid w:val="002124BB"/>
    <w:rsid w:val="00215584"/>
    <w:rsid w:val="00232E33"/>
    <w:rsid w:val="00233397"/>
    <w:rsid w:val="002876BC"/>
    <w:rsid w:val="002A6717"/>
    <w:rsid w:val="002D20B2"/>
    <w:rsid w:val="002E2A37"/>
    <w:rsid w:val="0031238A"/>
    <w:rsid w:val="00346F6D"/>
    <w:rsid w:val="00375AB4"/>
    <w:rsid w:val="00377A78"/>
    <w:rsid w:val="00381E5C"/>
    <w:rsid w:val="003850C9"/>
    <w:rsid w:val="003D2F7D"/>
    <w:rsid w:val="003F5E41"/>
    <w:rsid w:val="00402767"/>
    <w:rsid w:val="004606C3"/>
    <w:rsid w:val="004766FA"/>
    <w:rsid w:val="004B7646"/>
    <w:rsid w:val="004D5E5B"/>
    <w:rsid w:val="00501BFC"/>
    <w:rsid w:val="00504CCC"/>
    <w:rsid w:val="005153A2"/>
    <w:rsid w:val="00520880"/>
    <w:rsid w:val="005475C0"/>
    <w:rsid w:val="00553347"/>
    <w:rsid w:val="005608A8"/>
    <w:rsid w:val="00562254"/>
    <w:rsid w:val="005C4F6D"/>
    <w:rsid w:val="005C6077"/>
    <w:rsid w:val="0060583F"/>
    <w:rsid w:val="00611D10"/>
    <w:rsid w:val="00671080"/>
    <w:rsid w:val="00680EE7"/>
    <w:rsid w:val="006B3EAA"/>
    <w:rsid w:val="006D5ECD"/>
    <w:rsid w:val="00736486"/>
    <w:rsid w:val="007B0DD6"/>
    <w:rsid w:val="007F11F1"/>
    <w:rsid w:val="00806AE4"/>
    <w:rsid w:val="008170DC"/>
    <w:rsid w:val="00836589"/>
    <w:rsid w:val="00860C88"/>
    <w:rsid w:val="00873E88"/>
    <w:rsid w:val="008C5968"/>
    <w:rsid w:val="009738C8"/>
    <w:rsid w:val="009941E2"/>
    <w:rsid w:val="009B004D"/>
    <w:rsid w:val="009C6ED8"/>
    <w:rsid w:val="009C7ACE"/>
    <w:rsid w:val="009E2228"/>
    <w:rsid w:val="009F7649"/>
    <w:rsid w:val="00A65CFD"/>
    <w:rsid w:val="00A86A23"/>
    <w:rsid w:val="00A951F9"/>
    <w:rsid w:val="00AA3E6D"/>
    <w:rsid w:val="00AB25A1"/>
    <w:rsid w:val="00AE77BC"/>
    <w:rsid w:val="00AF33E2"/>
    <w:rsid w:val="00B05AA0"/>
    <w:rsid w:val="00B342B1"/>
    <w:rsid w:val="00B86E26"/>
    <w:rsid w:val="00BA780E"/>
    <w:rsid w:val="00BC1BB0"/>
    <w:rsid w:val="00BC3A69"/>
    <w:rsid w:val="00BC3B56"/>
    <w:rsid w:val="00BC448E"/>
    <w:rsid w:val="00BE0763"/>
    <w:rsid w:val="00BE4672"/>
    <w:rsid w:val="00BF7E62"/>
    <w:rsid w:val="00C31EEE"/>
    <w:rsid w:val="00C664EC"/>
    <w:rsid w:val="00CD2A58"/>
    <w:rsid w:val="00D00893"/>
    <w:rsid w:val="00D264AC"/>
    <w:rsid w:val="00D30226"/>
    <w:rsid w:val="00D54D78"/>
    <w:rsid w:val="00DD083F"/>
    <w:rsid w:val="00DD1114"/>
    <w:rsid w:val="00E14B10"/>
    <w:rsid w:val="00E47C62"/>
    <w:rsid w:val="00E5292F"/>
    <w:rsid w:val="00EC0A5C"/>
    <w:rsid w:val="00EC0EB1"/>
    <w:rsid w:val="00EC6A70"/>
    <w:rsid w:val="00EC70B1"/>
    <w:rsid w:val="00F063DA"/>
    <w:rsid w:val="00F468A0"/>
    <w:rsid w:val="00F62068"/>
    <w:rsid w:val="00F75EDB"/>
    <w:rsid w:val="00F83EF4"/>
    <w:rsid w:val="00F86363"/>
    <w:rsid w:val="00FE0C4C"/>
    <w:rsid w:val="00FE1FC4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A2"/>
    <w:pPr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48A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848A2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0848A2"/>
    <w:rPr>
      <w:rFonts w:ascii="Arial" w:hAnsi="Arial" w:cs="Arial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3123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1238A"/>
    <w:pPr>
      <w:shd w:val="clear" w:color="auto" w:fill="FFFFFF"/>
      <w:spacing w:after="60" w:line="0" w:lineRule="atLeast"/>
      <w:ind w:firstLine="0"/>
      <w:jc w:val="center"/>
    </w:pPr>
    <w:rPr>
      <w:rFonts w:ascii="Times New Roman" w:eastAsia="Times New Roman" w:hAnsi="Times New Roman" w:cstheme="minorBidi"/>
      <w:sz w:val="27"/>
      <w:szCs w:val="27"/>
    </w:rPr>
  </w:style>
  <w:style w:type="paragraph" w:styleId="a4">
    <w:name w:val="List Paragraph"/>
    <w:basedOn w:val="a"/>
    <w:uiPriority w:val="34"/>
    <w:qFormat/>
    <w:rsid w:val="00D54D78"/>
    <w:pPr>
      <w:ind w:left="720"/>
      <w:contextualSpacing/>
    </w:pPr>
  </w:style>
  <w:style w:type="paragraph" w:styleId="a5">
    <w:name w:val="No Spacing"/>
    <w:uiPriority w:val="1"/>
    <w:qFormat/>
    <w:rsid w:val="00B86E26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680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EE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0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EE7"/>
    <w:rPr>
      <w:rFonts w:ascii="Calibri" w:eastAsia="Calibri" w:hAnsi="Calibri" w:cs="Times New Roman"/>
    </w:rPr>
  </w:style>
  <w:style w:type="paragraph" w:customStyle="1" w:styleId="ConsPlusTitle">
    <w:name w:val="ConsPlusTitle"/>
    <w:rsid w:val="00B342B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yakunina</dc:creator>
  <cp:lastModifiedBy>Панченко Ольга Леонидовна</cp:lastModifiedBy>
  <cp:revision>110</cp:revision>
  <cp:lastPrinted>2018-12-05T07:38:00Z</cp:lastPrinted>
  <dcterms:created xsi:type="dcterms:W3CDTF">2018-12-02T08:14:00Z</dcterms:created>
  <dcterms:modified xsi:type="dcterms:W3CDTF">2020-07-27T04:28:00Z</dcterms:modified>
</cp:coreProperties>
</file>