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843" w:rsidRPr="00CD6843" w:rsidRDefault="00CD6843">
      <w:pPr>
        <w:pStyle w:val="ConsPlusTitle"/>
        <w:jc w:val="center"/>
        <w:outlineLvl w:val="0"/>
        <w:rPr>
          <w:rFonts w:ascii="Times New Roman" w:hAnsi="Times New Roman" w:cs="Times New Roman"/>
          <w:sz w:val="24"/>
          <w:szCs w:val="24"/>
        </w:rPr>
      </w:pPr>
      <w:r w:rsidRPr="00CD6843">
        <w:rPr>
          <w:rFonts w:ascii="Times New Roman" w:hAnsi="Times New Roman" w:cs="Times New Roman"/>
          <w:sz w:val="24"/>
          <w:szCs w:val="24"/>
        </w:rPr>
        <w:t>МИНИСТЕРСТВО СЕЛЬСКОГО ХОЗЯЙСТВА</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КРАСНОЯРСКОГО КРАЯ</w:t>
      </w:r>
    </w:p>
    <w:p w:rsidR="00CD6843" w:rsidRPr="00CD6843" w:rsidRDefault="00CD6843">
      <w:pPr>
        <w:pStyle w:val="ConsPlusTitle"/>
        <w:jc w:val="center"/>
        <w:rPr>
          <w:rFonts w:ascii="Times New Roman" w:hAnsi="Times New Roman" w:cs="Times New Roman"/>
          <w:sz w:val="24"/>
          <w:szCs w:val="24"/>
        </w:rPr>
      </w:pP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ПРИКАЗ</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 xml:space="preserve">от 21 октября 2014 г. </w:t>
      </w:r>
      <w:r>
        <w:rPr>
          <w:rFonts w:ascii="Times New Roman" w:hAnsi="Times New Roman" w:cs="Times New Roman"/>
          <w:sz w:val="24"/>
          <w:szCs w:val="24"/>
        </w:rPr>
        <w:t>№</w:t>
      </w:r>
      <w:r w:rsidRPr="00CD6843">
        <w:rPr>
          <w:rFonts w:ascii="Times New Roman" w:hAnsi="Times New Roman" w:cs="Times New Roman"/>
          <w:sz w:val="24"/>
          <w:szCs w:val="24"/>
        </w:rPr>
        <w:t xml:space="preserve"> 566-о</w:t>
      </w:r>
    </w:p>
    <w:p w:rsidR="00CD6843" w:rsidRPr="00CD6843" w:rsidRDefault="00CD6843">
      <w:pPr>
        <w:pStyle w:val="ConsPlusTitle"/>
        <w:jc w:val="center"/>
        <w:rPr>
          <w:rFonts w:ascii="Times New Roman" w:hAnsi="Times New Roman" w:cs="Times New Roman"/>
          <w:sz w:val="24"/>
          <w:szCs w:val="24"/>
        </w:rPr>
      </w:pP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ОБ УТВЕРЖДЕНИИ АДМИНИСТРАТИВНОГО РЕГЛАМЕНТА ИСПОЛНЕНИЯ</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МИНИСТЕРСТВОМ СЕЛЬСКОГО ХОЗЯЙСТВА И ТОРГОВЛИ КРАСНОЯРСКОГО</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КРАЯ ГОСУДАРСТВЕННОЙ ФУНКЦИИ ПО ОСУЩЕСТВЛЕНИЮ ПРОВЕРОК</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СОБЛЮДЕНИЯ ПОЛУЧАТЕЛЯМИ СУБСИДИЙ УСЛОВИЙ, ЦЕЛЕЙ И ПОРЯДКА</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ПРЕДОСТАВЛЕНИЯ СУБСИДИЙ</w:t>
      </w:r>
    </w:p>
    <w:p w:rsidR="00CD6843" w:rsidRPr="00CD6843" w:rsidRDefault="00CD6843" w:rsidP="00CD6843">
      <w:pPr>
        <w:pStyle w:val="ConsPlusNormal"/>
        <w:jc w:val="center"/>
        <w:rPr>
          <w:rFonts w:ascii="Times New Roman" w:hAnsi="Times New Roman" w:cs="Times New Roman"/>
          <w:sz w:val="24"/>
          <w:szCs w:val="24"/>
        </w:rPr>
      </w:pPr>
    </w:p>
    <w:p w:rsidR="00CD6843" w:rsidRPr="00CD6843" w:rsidRDefault="00CD6843" w:rsidP="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 xml:space="preserve"> </w:t>
      </w:r>
      <w:proofErr w:type="gramStart"/>
      <w:r w:rsidRPr="00CD6843">
        <w:rPr>
          <w:rFonts w:ascii="Times New Roman" w:hAnsi="Times New Roman" w:cs="Times New Roman"/>
          <w:sz w:val="24"/>
          <w:szCs w:val="24"/>
        </w:rPr>
        <w:t>(в ред. Приказа министерства сельского хозяйства Красноярского края</w:t>
      </w:r>
      <w:proofErr w:type="gramEnd"/>
    </w:p>
    <w:p w:rsidR="00CD6843" w:rsidRPr="00CD6843" w:rsidRDefault="00CD6843" w:rsidP="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 xml:space="preserve">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rsidP="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Приказа министерства сельского хозяйства и торговли Красноярского края</w:t>
      </w:r>
    </w:p>
    <w:p w:rsidR="00CD6843" w:rsidRPr="00CD6843" w:rsidRDefault="00CD6843" w:rsidP="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 xml:space="preserve">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rsidP="00CD6843">
      <w:pPr>
        <w:pStyle w:val="ConsPlusNormal"/>
        <w:jc w:val="center"/>
        <w:rPr>
          <w:rFonts w:ascii="Times New Roman" w:hAnsi="Times New Roman" w:cs="Times New Roman"/>
          <w:sz w:val="24"/>
          <w:szCs w:val="24"/>
        </w:rPr>
      </w:pPr>
    </w:p>
    <w:p w:rsidR="00CD6843" w:rsidRPr="00CD6843" w:rsidRDefault="00CD6843">
      <w:pPr>
        <w:pStyle w:val="ConsPlusNormal"/>
        <w:ind w:firstLine="540"/>
        <w:jc w:val="both"/>
        <w:rPr>
          <w:rFonts w:ascii="Times New Roman" w:hAnsi="Times New Roman" w:cs="Times New Roman"/>
          <w:sz w:val="24"/>
          <w:szCs w:val="24"/>
        </w:rPr>
      </w:pPr>
      <w:proofErr w:type="gramStart"/>
      <w:r w:rsidRPr="00CD6843">
        <w:rPr>
          <w:rFonts w:ascii="Times New Roman" w:hAnsi="Times New Roman" w:cs="Times New Roman"/>
          <w:sz w:val="24"/>
          <w:szCs w:val="24"/>
        </w:rPr>
        <w:t xml:space="preserve">В соответствии со </w:t>
      </w:r>
      <w:hyperlink r:id="rId4" w:history="1">
        <w:r w:rsidRPr="00CD6843">
          <w:rPr>
            <w:rFonts w:ascii="Times New Roman" w:hAnsi="Times New Roman" w:cs="Times New Roman"/>
            <w:sz w:val="24"/>
            <w:szCs w:val="24"/>
          </w:rPr>
          <w:t>статьями 78</w:t>
        </w:r>
      </w:hyperlink>
      <w:r w:rsidRPr="00CD6843">
        <w:rPr>
          <w:rFonts w:ascii="Times New Roman" w:hAnsi="Times New Roman" w:cs="Times New Roman"/>
          <w:sz w:val="24"/>
          <w:szCs w:val="24"/>
        </w:rPr>
        <w:t xml:space="preserve">, </w:t>
      </w:r>
      <w:hyperlink r:id="rId5" w:history="1">
        <w:r w:rsidRPr="00CD6843">
          <w:rPr>
            <w:rFonts w:ascii="Times New Roman" w:hAnsi="Times New Roman" w:cs="Times New Roman"/>
            <w:sz w:val="24"/>
            <w:szCs w:val="24"/>
          </w:rPr>
          <w:t>158</w:t>
        </w:r>
      </w:hyperlink>
      <w:r w:rsidRPr="00CD6843">
        <w:rPr>
          <w:rFonts w:ascii="Times New Roman" w:hAnsi="Times New Roman" w:cs="Times New Roman"/>
          <w:sz w:val="24"/>
          <w:szCs w:val="24"/>
        </w:rPr>
        <w:t xml:space="preserve"> Бюджетного кодекса Российской Федерации, </w:t>
      </w:r>
      <w:hyperlink r:id="rId6" w:history="1">
        <w:r w:rsidRPr="00CD6843">
          <w:rPr>
            <w:rFonts w:ascii="Times New Roman" w:hAnsi="Times New Roman" w:cs="Times New Roman"/>
            <w:sz w:val="24"/>
            <w:szCs w:val="24"/>
          </w:rPr>
          <w:t>подпунктом "</w:t>
        </w:r>
        <w:proofErr w:type="spellStart"/>
        <w:r w:rsidRPr="00CD6843">
          <w:rPr>
            <w:rFonts w:ascii="Times New Roman" w:hAnsi="Times New Roman" w:cs="Times New Roman"/>
            <w:sz w:val="24"/>
            <w:szCs w:val="24"/>
          </w:rPr>
          <w:t>н</w:t>
        </w:r>
        <w:proofErr w:type="spellEnd"/>
        <w:r w:rsidRPr="00CD6843">
          <w:rPr>
            <w:rFonts w:ascii="Times New Roman" w:hAnsi="Times New Roman" w:cs="Times New Roman"/>
            <w:sz w:val="24"/>
            <w:szCs w:val="24"/>
          </w:rPr>
          <w:t>" пункта 4 статьи 3</w:t>
        </w:r>
      </w:hyperlink>
      <w:r w:rsidRPr="00CD6843">
        <w:rPr>
          <w:rFonts w:ascii="Times New Roman" w:hAnsi="Times New Roman" w:cs="Times New Roman"/>
          <w:sz w:val="24"/>
          <w:szCs w:val="24"/>
        </w:rPr>
        <w:t xml:space="preserve"> Закона Красноярского края от 21.02.2006 </w:t>
      </w:r>
      <w:r>
        <w:rPr>
          <w:rFonts w:ascii="Times New Roman" w:hAnsi="Times New Roman" w:cs="Times New Roman"/>
          <w:sz w:val="24"/>
          <w:szCs w:val="24"/>
        </w:rPr>
        <w:t>№</w:t>
      </w:r>
      <w:r w:rsidRPr="00CD6843">
        <w:rPr>
          <w:rFonts w:ascii="Times New Roman" w:hAnsi="Times New Roman" w:cs="Times New Roman"/>
          <w:sz w:val="24"/>
          <w:szCs w:val="24"/>
        </w:rPr>
        <w:t xml:space="preserve"> 17-4487 "О государственной поддержке субъектов агропромышленного комплекса края", </w:t>
      </w:r>
      <w:hyperlink r:id="rId7" w:history="1">
        <w:r w:rsidRPr="00CD6843">
          <w:rPr>
            <w:rFonts w:ascii="Times New Roman" w:hAnsi="Times New Roman" w:cs="Times New Roman"/>
            <w:sz w:val="24"/>
            <w:szCs w:val="24"/>
          </w:rPr>
          <w:t>Законом</w:t>
        </w:r>
      </w:hyperlink>
      <w:r w:rsidRPr="00CD6843">
        <w:rPr>
          <w:rFonts w:ascii="Times New Roman" w:hAnsi="Times New Roman" w:cs="Times New Roman"/>
          <w:sz w:val="24"/>
          <w:szCs w:val="24"/>
        </w:rPr>
        <w:t xml:space="preserve"> Красноярского края от 12.02.2015 </w:t>
      </w:r>
      <w:r>
        <w:rPr>
          <w:rFonts w:ascii="Times New Roman" w:hAnsi="Times New Roman" w:cs="Times New Roman"/>
          <w:sz w:val="24"/>
          <w:szCs w:val="24"/>
        </w:rPr>
        <w:t>№</w:t>
      </w:r>
      <w:r w:rsidRPr="00CD6843">
        <w:rPr>
          <w:rFonts w:ascii="Times New Roman" w:hAnsi="Times New Roman" w:cs="Times New Roman"/>
          <w:sz w:val="24"/>
          <w:szCs w:val="24"/>
        </w:rPr>
        <w:t xml:space="preserve"> 8-3140 "О государственной поддержке садоводства, огородничества и дачного хозяйства в Красноярском крае", </w:t>
      </w:r>
      <w:hyperlink r:id="rId8" w:history="1">
        <w:r w:rsidRPr="00CD6843">
          <w:rPr>
            <w:rFonts w:ascii="Times New Roman" w:hAnsi="Times New Roman" w:cs="Times New Roman"/>
            <w:sz w:val="24"/>
            <w:szCs w:val="24"/>
          </w:rPr>
          <w:t>Законом</w:t>
        </w:r>
      </w:hyperlink>
      <w:r w:rsidRPr="00CD6843">
        <w:rPr>
          <w:rFonts w:ascii="Times New Roman" w:hAnsi="Times New Roman" w:cs="Times New Roman"/>
          <w:sz w:val="24"/>
          <w:szCs w:val="24"/>
        </w:rPr>
        <w:t xml:space="preserve"> Красноярского края от 29.06.2017 </w:t>
      </w:r>
      <w:r>
        <w:rPr>
          <w:rFonts w:ascii="Times New Roman" w:hAnsi="Times New Roman" w:cs="Times New Roman"/>
          <w:sz w:val="24"/>
          <w:szCs w:val="24"/>
        </w:rPr>
        <w:t>№</w:t>
      </w:r>
      <w:r w:rsidRPr="00CD6843">
        <w:rPr>
          <w:rFonts w:ascii="Times New Roman" w:hAnsi="Times New Roman" w:cs="Times New Roman"/>
          <w:sz w:val="24"/>
          <w:szCs w:val="24"/>
        </w:rPr>
        <w:t xml:space="preserve"> 3-854 "О государственной поддержке продвижения пищевых продуктов в Красноярском</w:t>
      </w:r>
      <w:proofErr w:type="gramEnd"/>
      <w:r w:rsidRPr="00CD6843">
        <w:rPr>
          <w:rFonts w:ascii="Times New Roman" w:hAnsi="Times New Roman" w:cs="Times New Roman"/>
          <w:sz w:val="24"/>
          <w:szCs w:val="24"/>
        </w:rPr>
        <w:t xml:space="preserve"> </w:t>
      </w:r>
      <w:proofErr w:type="gramStart"/>
      <w:r w:rsidRPr="00CD6843">
        <w:rPr>
          <w:rFonts w:ascii="Times New Roman" w:hAnsi="Times New Roman" w:cs="Times New Roman"/>
          <w:sz w:val="24"/>
          <w:szCs w:val="24"/>
        </w:rPr>
        <w:t xml:space="preserve">крае", </w:t>
      </w:r>
      <w:hyperlink r:id="rId9" w:history="1">
        <w:r w:rsidRPr="00CD6843">
          <w:rPr>
            <w:rFonts w:ascii="Times New Roman" w:hAnsi="Times New Roman" w:cs="Times New Roman"/>
            <w:sz w:val="24"/>
            <w:szCs w:val="24"/>
          </w:rPr>
          <w:t>Постановлением</w:t>
        </w:r>
      </w:hyperlink>
      <w:r w:rsidRPr="00CD6843">
        <w:rPr>
          <w:rFonts w:ascii="Times New Roman" w:hAnsi="Times New Roman" w:cs="Times New Roman"/>
          <w:sz w:val="24"/>
          <w:szCs w:val="24"/>
        </w:rPr>
        <w:t xml:space="preserve"> Правительства Красноярского края от 14.03.2012 </w:t>
      </w:r>
      <w:r>
        <w:rPr>
          <w:rFonts w:ascii="Times New Roman" w:hAnsi="Times New Roman" w:cs="Times New Roman"/>
          <w:sz w:val="24"/>
          <w:szCs w:val="24"/>
        </w:rPr>
        <w:t>№</w:t>
      </w:r>
      <w:r w:rsidRPr="00CD6843">
        <w:rPr>
          <w:rFonts w:ascii="Times New Roman" w:hAnsi="Times New Roman" w:cs="Times New Roman"/>
          <w:sz w:val="24"/>
          <w:szCs w:val="24"/>
        </w:rPr>
        <w:t xml:space="preserve"> 91-п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Красноярского края", </w:t>
      </w:r>
      <w:hyperlink r:id="rId10" w:history="1">
        <w:r w:rsidRPr="00CD6843">
          <w:rPr>
            <w:rFonts w:ascii="Times New Roman" w:hAnsi="Times New Roman" w:cs="Times New Roman"/>
            <w:sz w:val="24"/>
            <w:szCs w:val="24"/>
          </w:rPr>
          <w:t>подпунктом 11 пункта 3.1</w:t>
        </w:r>
      </w:hyperlink>
      <w:r w:rsidRPr="00CD6843">
        <w:rPr>
          <w:rFonts w:ascii="Times New Roman" w:hAnsi="Times New Roman" w:cs="Times New Roman"/>
          <w:sz w:val="24"/>
          <w:szCs w:val="24"/>
        </w:rPr>
        <w:t xml:space="preserve">, </w:t>
      </w:r>
      <w:hyperlink r:id="rId11" w:history="1">
        <w:r w:rsidRPr="00CD6843">
          <w:rPr>
            <w:rFonts w:ascii="Times New Roman" w:hAnsi="Times New Roman" w:cs="Times New Roman"/>
            <w:sz w:val="24"/>
            <w:szCs w:val="24"/>
          </w:rPr>
          <w:t>пунктами 3.64</w:t>
        </w:r>
      </w:hyperlink>
      <w:r w:rsidRPr="00CD6843">
        <w:rPr>
          <w:rFonts w:ascii="Times New Roman" w:hAnsi="Times New Roman" w:cs="Times New Roman"/>
          <w:sz w:val="24"/>
          <w:szCs w:val="24"/>
        </w:rPr>
        <w:t xml:space="preserve">, </w:t>
      </w:r>
      <w:hyperlink r:id="rId12" w:history="1">
        <w:r w:rsidRPr="00CD6843">
          <w:rPr>
            <w:rFonts w:ascii="Times New Roman" w:hAnsi="Times New Roman" w:cs="Times New Roman"/>
            <w:sz w:val="24"/>
            <w:szCs w:val="24"/>
          </w:rPr>
          <w:t>3.79</w:t>
        </w:r>
      </w:hyperlink>
      <w:r w:rsidRPr="00CD6843">
        <w:rPr>
          <w:rFonts w:ascii="Times New Roman" w:hAnsi="Times New Roman" w:cs="Times New Roman"/>
          <w:sz w:val="24"/>
          <w:szCs w:val="24"/>
        </w:rPr>
        <w:t xml:space="preserve">, </w:t>
      </w:r>
      <w:hyperlink r:id="rId13" w:history="1">
        <w:r w:rsidRPr="00CD6843">
          <w:rPr>
            <w:rFonts w:ascii="Times New Roman" w:hAnsi="Times New Roman" w:cs="Times New Roman"/>
            <w:sz w:val="24"/>
            <w:szCs w:val="24"/>
          </w:rPr>
          <w:t>подпунктом 2 пункта 4.3</w:t>
        </w:r>
      </w:hyperlink>
      <w:r w:rsidRPr="00CD6843">
        <w:rPr>
          <w:rFonts w:ascii="Times New Roman" w:hAnsi="Times New Roman" w:cs="Times New Roman"/>
          <w:sz w:val="24"/>
          <w:szCs w:val="24"/>
        </w:rPr>
        <w:t xml:space="preserve"> Положения о министерстве сельского хозяйства и торговли Красноярского края, утвержденного Постановлением Правительства Красноярского края от 27.08.2008 </w:t>
      </w:r>
      <w:r>
        <w:rPr>
          <w:rFonts w:ascii="Times New Roman" w:hAnsi="Times New Roman" w:cs="Times New Roman"/>
          <w:sz w:val="24"/>
          <w:szCs w:val="24"/>
        </w:rPr>
        <w:t>№</w:t>
      </w:r>
      <w:r w:rsidRPr="00CD6843">
        <w:rPr>
          <w:rFonts w:ascii="Times New Roman" w:hAnsi="Times New Roman" w:cs="Times New Roman"/>
          <w:sz w:val="24"/>
          <w:szCs w:val="24"/>
        </w:rPr>
        <w:t xml:space="preserve"> 57-п, приказываю:</w:t>
      </w:r>
      <w:proofErr w:type="gramEnd"/>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(преамбула в ред. </w:t>
      </w:r>
      <w:hyperlink r:id="rId14"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1. Утвердить Административный </w:t>
      </w:r>
      <w:hyperlink w:anchor="P41" w:history="1">
        <w:r w:rsidRPr="00CD6843">
          <w:rPr>
            <w:rFonts w:ascii="Times New Roman" w:hAnsi="Times New Roman" w:cs="Times New Roman"/>
            <w:sz w:val="24"/>
            <w:szCs w:val="24"/>
          </w:rPr>
          <w:t>регламент</w:t>
        </w:r>
      </w:hyperlink>
      <w:r w:rsidRPr="00CD6843">
        <w:rPr>
          <w:rFonts w:ascii="Times New Roman" w:hAnsi="Times New Roman" w:cs="Times New Roman"/>
          <w:sz w:val="24"/>
          <w:szCs w:val="24"/>
        </w:rPr>
        <w:t xml:space="preserve"> исполнения министерством сельского хозяйства и торговли Красноярского края государственной функции по осуществлению проверок соблюдения получателями субсидий условий, целей и порядка предоставления субсидий (прилагается).</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15"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2. Признать утратившим силу </w:t>
      </w:r>
      <w:hyperlink r:id="rId16" w:history="1">
        <w:r w:rsidRPr="00CD6843">
          <w:rPr>
            <w:rFonts w:ascii="Times New Roman" w:hAnsi="Times New Roman" w:cs="Times New Roman"/>
            <w:sz w:val="24"/>
            <w:szCs w:val="24"/>
          </w:rPr>
          <w:t>Приказ</w:t>
        </w:r>
      </w:hyperlink>
      <w:r w:rsidRPr="00CD6843">
        <w:rPr>
          <w:rFonts w:ascii="Times New Roman" w:hAnsi="Times New Roman" w:cs="Times New Roman"/>
          <w:sz w:val="24"/>
          <w:szCs w:val="24"/>
        </w:rPr>
        <w:t xml:space="preserve"> министерства сельского хозяйства и продовольственной политики Красноярского края от 08.10.2010 </w:t>
      </w:r>
      <w:r>
        <w:rPr>
          <w:rFonts w:ascii="Times New Roman" w:hAnsi="Times New Roman" w:cs="Times New Roman"/>
          <w:sz w:val="24"/>
          <w:szCs w:val="24"/>
        </w:rPr>
        <w:t>№</w:t>
      </w:r>
      <w:r w:rsidRPr="00CD6843">
        <w:rPr>
          <w:rFonts w:ascii="Times New Roman" w:hAnsi="Times New Roman" w:cs="Times New Roman"/>
          <w:sz w:val="24"/>
          <w:szCs w:val="24"/>
        </w:rPr>
        <w:t xml:space="preserve"> 350-о "Об утверждении Административного регламента исполнения министерством сельского хозяйства и продовольственной политики Красноярского края государственной функции по осуществлению контроля за использованием субсидий их получателями в соответствии с условиями и целями, определенными при предоставлении таких средств".</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 Опубликовать Приказ в газете "Наш Красноярский край" и на "</w:t>
      </w:r>
      <w:proofErr w:type="gramStart"/>
      <w:r w:rsidRPr="00CD6843">
        <w:rPr>
          <w:rFonts w:ascii="Times New Roman" w:hAnsi="Times New Roman" w:cs="Times New Roman"/>
          <w:sz w:val="24"/>
          <w:szCs w:val="24"/>
        </w:rPr>
        <w:t>Официальном</w:t>
      </w:r>
      <w:proofErr w:type="gramEnd"/>
      <w:r w:rsidRPr="00CD6843">
        <w:rPr>
          <w:rFonts w:ascii="Times New Roman" w:hAnsi="Times New Roman" w:cs="Times New Roman"/>
          <w:sz w:val="24"/>
          <w:szCs w:val="24"/>
        </w:rPr>
        <w:t xml:space="preserve"> </w:t>
      </w:r>
      <w:proofErr w:type="spellStart"/>
      <w:r w:rsidRPr="00CD6843">
        <w:rPr>
          <w:rFonts w:ascii="Times New Roman" w:hAnsi="Times New Roman" w:cs="Times New Roman"/>
          <w:sz w:val="24"/>
          <w:szCs w:val="24"/>
        </w:rPr>
        <w:t>интернет-портале</w:t>
      </w:r>
      <w:proofErr w:type="spellEnd"/>
      <w:r w:rsidRPr="00CD6843">
        <w:rPr>
          <w:rFonts w:ascii="Times New Roman" w:hAnsi="Times New Roman" w:cs="Times New Roman"/>
          <w:sz w:val="24"/>
          <w:szCs w:val="24"/>
        </w:rPr>
        <w:t xml:space="preserve"> правовой информации Красноярского края" (</w:t>
      </w:r>
      <w:proofErr w:type="spellStart"/>
      <w:r w:rsidRPr="00CD6843">
        <w:rPr>
          <w:rFonts w:ascii="Times New Roman" w:hAnsi="Times New Roman" w:cs="Times New Roman"/>
          <w:sz w:val="24"/>
          <w:szCs w:val="24"/>
        </w:rPr>
        <w:t>www.zakon.krskstate.ru</w:t>
      </w:r>
      <w:proofErr w:type="spellEnd"/>
      <w:r w:rsidRPr="00CD6843">
        <w:rPr>
          <w:rFonts w:ascii="Times New Roman" w:hAnsi="Times New Roman" w:cs="Times New Roman"/>
          <w:sz w:val="24"/>
          <w:szCs w:val="24"/>
        </w:rPr>
        <w:t>).</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4. Приказ вступает в силу через 10 дней после дня его официального опубликования.</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lastRenderedPageBreak/>
        <w:t>Заместитель председателя</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Правительства края -</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министр сельского хозяйства края</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Л.Н.ШОРОХОВ</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right"/>
        <w:outlineLvl w:val="0"/>
        <w:rPr>
          <w:rFonts w:ascii="Times New Roman" w:hAnsi="Times New Roman" w:cs="Times New Roman"/>
          <w:sz w:val="24"/>
          <w:szCs w:val="24"/>
        </w:rPr>
      </w:pPr>
      <w:r w:rsidRPr="00CD6843">
        <w:rPr>
          <w:rFonts w:ascii="Times New Roman" w:hAnsi="Times New Roman" w:cs="Times New Roman"/>
          <w:sz w:val="24"/>
          <w:szCs w:val="24"/>
        </w:rPr>
        <w:t>Приложение</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к Приказу</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министерства сельского хозяйства</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Красноярского края</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 xml:space="preserve">от 21 октября 2014 г. </w:t>
      </w:r>
      <w:r>
        <w:rPr>
          <w:rFonts w:ascii="Times New Roman" w:hAnsi="Times New Roman" w:cs="Times New Roman"/>
          <w:sz w:val="24"/>
          <w:szCs w:val="24"/>
        </w:rPr>
        <w:t>№</w:t>
      </w:r>
      <w:r w:rsidRPr="00CD6843">
        <w:rPr>
          <w:rFonts w:ascii="Times New Roman" w:hAnsi="Times New Roman" w:cs="Times New Roman"/>
          <w:sz w:val="24"/>
          <w:szCs w:val="24"/>
        </w:rPr>
        <w:t xml:space="preserve"> 566-о</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Title"/>
        <w:jc w:val="center"/>
        <w:rPr>
          <w:rFonts w:ascii="Times New Roman" w:hAnsi="Times New Roman" w:cs="Times New Roman"/>
          <w:sz w:val="24"/>
          <w:szCs w:val="24"/>
        </w:rPr>
      </w:pPr>
      <w:bookmarkStart w:id="0" w:name="P41"/>
      <w:bookmarkEnd w:id="0"/>
      <w:r w:rsidRPr="00CD6843">
        <w:rPr>
          <w:rFonts w:ascii="Times New Roman" w:hAnsi="Times New Roman" w:cs="Times New Roman"/>
          <w:sz w:val="24"/>
          <w:szCs w:val="24"/>
        </w:rPr>
        <w:t>АДМИНИСТРАТИВНЫЙ РЕГЛАМЕНТ</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ИСПОЛНЕНИЯ МИНИСТЕРСТВОМ СЕЛЬСКОГО ХОЗЯЙСТВА И ТОРГОВЛИ</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КРАСНОЯРСКОГО КРАЯ ГОСУДАРСТВЕННОЙ ФУНКЦИИ ПО ОСУЩЕСТВЛЕНИЮ</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ПРОВЕРОК СОБЛЮДЕНИЯ ПОЛУЧАТЕЛЯМИ СУБСИДИЙ УСЛОВИЙ, ЦЕЛЕЙ</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И ПОРЯДКА ПРЕДОСТАВЛЕНИЯ СУБСИДИЙ</w:t>
      </w:r>
    </w:p>
    <w:p w:rsidR="00CD6843" w:rsidRPr="00CD6843" w:rsidRDefault="00CD6843" w:rsidP="00CD6843">
      <w:pPr>
        <w:pStyle w:val="ConsPlusNormal"/>
        <w:jc w:val="center"/>
        <w:rPr>
          <w:rFonts w:ascii="Times New Roman" w:hAnsi="Times New Roman" w:cs="Times New Roman"/>
          <w:sz w:val="24"/>
          <w:szCs w:val="24"/>
        </w:rPr>
      </w:pPr>
    </w:p>
    <w:p w:rsidR="00CD6843" w:rsidRPr="00CD6843" w:rsidRDefault="00CD6843" w:rsidP="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 xml:space="preserve"> </w:t>
      </w:r>
      <w:proofErr w:type="gramStart"/>
      <w:r w:rsidRPr="00CD6843">
        <w:rPr>
          <w:rFonts w:ascii="Times New Roman" w:hAnsi="Times New Roman" w:cs="Times New Roman"/>
          <w:sz w:val="24"/>
          <w:szCs w:val="24"/>
        </w:rPr>
        <w:t xml:space="preserve">(в ред. </w:t>
      </w:r>
      <w:hyperlink r:id="rId17"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w:t>
      </w:r>
      <w:proofErr w:type="gramEnd"/>
    </w:p>
    <w:p w:rsidR="00CD6843" w:rsidRPr="00CD6843" w:rsidRDefault="00CD6843" w:rsidP="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 xml:space="preserve">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rsidP="00CD6843">
      <w:pPr>
        <w:pStyle w:val="ConsPlusNormal"/>
        <w:jc w:val="center"/>
        <w:rPr>
          <w:rFonts w:ascii="Times New Roman" w:hAnsi="Times New Roman" w:cs="Times New Roman"/>
          <w:sz w:val="24"/>
          <w:szCs w:val="24"/>
        </w:rPr>
      </w:pPr>
      <w:hyperlink r:id="rId18"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w:t>
      </w:r>
    </w:p>
    <w:p w:rsidR="00CD6843" w:rsidRPr="00CD6843" w:rsidRDefault="00CD6843" w:rsidP="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 xml:space="preserve">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rsidP="00CD6843">
      <w:pPr>
        <w:pStyle w:val="ConsPlusNormal"/>
        <w:jc w:val="center"/>
        <w:rPr>
          <w:rFonts w:ascii="Times New Roman" w:hAnsi="Times New Roman" w:cs="Times New Roman"/>
          <w:sz w:val="24"/>
          <w:szCs w:val="24"/>
        </w:rPr>
      </w:pPr>
    </w:p>
    <w:p w:rsidR="00CD6843" w:rsidRPr="00CD6843" w:rsidRDefault="00CD6843">
      <w:pPr>
        <w:pStyle w:val="ConsPlusTitle"/>
        <w:jc w:val="center"/>
        <w:outlineLvl w:val="1"/>
        <w:rPr>
          <w:rFonts w:ascii="Times New Roman" w:hAnsi="Times New Roman" w:cs="Times New Roman"/>
          <w:sz w:val="24"/>
          <w:szCs w:val="24"/>
        </w:rPr>
      </w:pPr>
      <w:r w:rsidRPr="00CD6843">
        <w:rPr>
          <w:rFonts w:ascii="Times New Roman" w:hAnsi="Times New Roman" w:cs="Times New Roman"/>
          <w:sz w:val="24"/>
          <w:szCs w:val="24"/>
        </w:rPr>
        <w:t>1. ОБЩИЕ ПОЛОЖЕНИЯ</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1.1. </w:t>
      </w:r>
      <w:proofErr w:type="gramStart"/>
      <w:r w:rsidRPr="00CD6843">
        <w:rPr>
          <w:rFonts w:ascii="Times New Roman" w:hAnsi="Times New Roman" w:cs="Times New Roman"/>
          <w:sz w:val="24"/>
          <w:szCs w:val="24"/>
        </w:rPr>
        <w:t>Административный регламент исполнения министерством сельского хозяйства и торговли Красноярского края государственной функции по осуществлению проверок соблюдения получателями субсидий условий, целей и порядка предоставления субсидий (далее - Административный регламент), определяет сроки и последовательность административных процедур (действий) министерства сельского хозяйства и торговли Красноярского края (далее - министерство), порядок взаимодействия между его структурными подразделениями (отделами) и государственными гражданскими служащими, а также порядок взаимодействия министерства с</w:t>
      </w:r>
      <w:proofErr w:type="gramEnd"/>
      <w:r w:rsidRPr="00CD6843">
        <w:rPr>
          <w:rFonts w:ascii="Times New Roman" w:hAnsi="Times New Roman" w:cs="Times New Roman"/>
          <w:sz w:val="24"/>
          <w:szCs w:val="24"/>
        </w:rPr>
        <w:t xml:space="preserve"> получателями субсидий при осуществлении проверок соблюдения ими условий, целей и порядка предоставления субсидий.</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19"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1.2. Наименование государственной функции: осуществление проверок соблюдения получателями субсидий условий, целей и порядка предоставления субсидий (далее - государственная функция).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1.3. Государственную функцию исполняет министерство.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1.4. Исполнение государственной функции осуществляется в соответствии </w:t>
      </w:r>
      <w:proofErr w:type="gramStart"/>
      <w:r w:rsidRPr="00CD6843">
        <w:rPr>
          <w:rFonts w:ascii="Times New Roman" w:hAnsi="Times New Roman" w:cs="Times New Roman"/>
          <w:sz w:val="24"/>
          <w:szCs w:val="24"/>
        </w:rPr>
        <w:t>с</w:t>
      </w:r>
      <w:proofErr w:type="gramEnd"/>
      <w:r w:rsidRPr="00CD6843">
        <w:rPr>
          <w:rFonts w:ascii="Times New Roman" w:hAnsi="Times New Roman" w:cs="Times New Roman"/>
          <w:sz w:val="24"/>
          <w:szCs w:val="24"/>
        </w:rPr>
        <w:t>:</w:t>
      </w:r>
    </w:p>
    <w:p w:rsidR="00CD6843" w:rsidRPr="00CD6843" w:rsidRDefault="00CD6843">
      <w:pPr>
        <w:pStyle w:val="ConsPlusNormal"/>
        <w:spacing w:before="220"/>
        <w:ind w:firstLine="540"/>
        <w:jc w:val="both"/>
        <w:rPr>
          <w:rFonts w:ascii="Times New Roman" w:hAnsi="Times New Roman" w:cs="Times New Roman"/>
          <w:sz w:val="24"/>
          <w:szCs w:val="24"/>
        </w:rPr>
      </w:pPr>
      <w:hyperlink r:id="rId20" w:history="1">
        <w:r w:rsidRPr="00CD6843">
          <w:rPr>
            <w:rFonts w:ascii="Times New Roman" w:hAnsi="Times New Roman" w:cs="Times New Roman"/>
            <w:sz w:val="24"/>
            <w:szCs w:val="24"/>
          </w:rPr>
          <w:t>Конституцией</w:t>
        </w:r>
      </w:hyperlink>
      <w:r w:rsidRPr="00CD6843">
        <w:rPr>
          <w:rFonts w:ascii="Times New Roman" w:hAnsi="Times New Roman" w:cs="Times New Roman"/>
          <w:sz w:val="24"/>
          <w:szCs w:val="24"/>
        </w:rPr>
        <w:t xml:space="preserve"> Российской Федерации ("</w:t>
      </w:r>
      <w:proofErr w:type="gramStart"/>
      <w:r w:rsidRPr="00CD6843">
        <w:rPr>
          <w:rFonts w:ascii="Times New Roman" w:hAnsi="Times New Roman" w:cs="Times New Roman"/>
          <w:sz w:val="24"/>
          <w:szCs w:val="24"/>
        </w:rPr>
        <w:t>Российская</w:t>
      </w:r>
      <w:proofErr w:type="gramEnd"/>
      <w:r w:rsidRPr="00CD6843">
        <w:rPr>
          <w:rFonts w:ascii="Times New Roman" w:hAnsi="Times New Roman" w:cs="Times New Roman"/>
          <w:sz w:val="24"/>
          <w:szCs w:val="24"/>
        </w:rPr>
        <w:t xml:space="preserve"> газета", 25.12.1993, </w:t>
      </w:r>
      <w:r>
        <w:rPr>
          <w:rFonts w:ascii="Times New Roman" w:hAnsi="Times New Roman" w:cs="Times New Roman"/>
          <w:sz w:val="24"/>
          <w:szCs w:val="24"/>
        </w:rPr>
        <w:t>№</w:t>
      </w:r>
      <w:r w:rsidRPr="00CD6843">
        <w:rPr>
          <w:rFonts w:ascii="Times New Roman" w:hAnsi="Times New Roman" w:cs="Times New Roman"/>
          <w:sz w:val="24"/>
          <w:szCs w:val="24"/>
        </w:rPr>
        <w:t xml:space="preserve"> 237);</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Бюджетным </w:t>
      </w:r>
      <w:hyperlink r:id="rId21" w:history="1">
        <w:r w:rsidRPr="00CD6843">
          <w:rPr>
            <w:rFonts w:ascii="Times New Roman" w:hAnsi="Times New Roman" w:cs="Times New Roman"/>
            <w:sz w:val="24"/>
            <w:szCs w:val="24"/>
          </w:rPr>
          <w:t>кодексом</w:t>
        </w:r>
      </w:hyperlink>
      <w:r w:rsidRPr="00CD6843">
        <w:rPr>
          <w:rFonts w:ascii="Times New Roman" w:hAnsi="Times New Roman" w:cs="Times New Roman"/>
          <w:sz w:val="24"/>
          <w:szCs w:val="24"/>
        </w:rPr>
        <w:t xml:space="preserve"> Российской Федерации ("Собрание законодательства </w:t>
      </w:r>
      <w:r w:rsidRPr="00CD6843">
        <w:rPr>
          <w:rFonts w:ascii="Times New Roman" w:hAnsi="Times New Roman" w:cs="Times New Roman"/>
          <w:sz w:val="24"/>
          <w:szCs w:val="24"/>
        </w:rPr>
        <w:lastRenderedPageBreak/>
        <w:t xml:space="preserve">Российской Федерации", 03.08.1998, </w:t>
      </w:r>
      <w:r>
        <w:rPr>
          <w:rFonts w:ascii="Times New Roman" w:hAnsi="Times New Roman" w:cs="Times New Roman"/>
          <w:sz w:val="24"/>
          <w:szCs w:val="24"/>
        </w:rPr>
        <w:t>№</w:t>
      </w:r>
      <w:r w:rsidRPr="00CD6843">
        <w:rPr>
          <w:rFonts w:ascii="Times New Roman" w:hAnsi="Times New Roman" w:cs="Times New Roman"/>
          <w:sz w:val="24"/>
          <w:szCs w:val="24"/>
        </w:rPr>
        <w:t xml:space="preserve"> 31, ст. 3823);</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Федеральным </w:t>
      </w:r>
      <w:hyperlink r:id="rId22" w:history="1">
        <w:r w:rsidRPr="00CD6843">
          <w:rPr>
            <w:rFonts w:ascii="Times New Roman" w:hAnsi="Times New Roman" w:cs="Times New Roman"/>
            <w:sz w:val="24"/>
            <w:szCs w:val="24"/>
          </w:rPr>
          <w:t>законом</w:t>
        </w:r>
      </w:hyperlink>
      <w:r w:rsidRPr="00CD6843">
        <w:rPr>
          <w:rFonts w:ascii="Times New Roman" w:hAnsi="Times New Roman" w:cs="Times New Roman"/>
          <w:sz w:val="24"/>
          <w:szCs w:val="24"/>
        </w:rPr>
        <w:t xml:space="preserve"> от 02.05.2006 </w:t>
      </w:r>
      <w:r>
        <w:rPr>
          <w:rFonts w:ascii="Times New Roman" w:hAnsi="Times New Roman" w:cs="Times New Roman"/>
          <w:sz w:val="24"/>
          <w:szCs w:val="24"/>
        </w:rPr>
        <w:t>№</w:t>
      </w:r>
      <w:r w:rsidRPr="00CD6843">
        <w:rPr>
          <w:rFonts w:ascii="Times New Roman" w:hAnsi="Times New Roman" w:cs="Times New Roman"/>
          <w:sz w:val="24"/>
          <w:szCs w:val="24"/>
        </w:rPr>
        <w:t xml:space="preserve"> 59-ФЗ "О порядке рассмотрения обращений граждан Российской Федерации" ("Собрание законодательства Российской Федерации", 08.05.2006, </w:t>
      </w:r>
      <w:r>
        <w:rPr>
          <w:rFonts w:ascii="Times New Roman" w:hAnsi="Times New Roman" w:cs="Times New Roman"/>
          <w:sz w:val="24"/>
          <w:szCs w:val="24"/>
        </w:rPr>
        <w:t>№</w:t>
      </w:r>
      <w:r w:rsidRPr="00CD6843">
        <w:rPr>
          <w:rFonts w:ascii="Times New Roman" w:hAnsi="Times New Roman" w:cs="Times New Roman"/>
          <w:sz w:val="24"/>
          <w:szCs w:val="24"/>
        </w:rPr>
        <w:t xml:space="preserve"> 19, ст. 2060);</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Федеральным </w:t>
      </w:r>
      <w:hyperlink r:id="rId23" w:history="1">
        <w:r w:rsidRPr="00CD6843">
          <w:rPr>
            <w:rFonts w:ascii="Times New Roman" w:hAnsi="Times New Roman" w:cs="Times New Roman"/>
            <w:sz w:val="24"/>
            <w:szCs w:val="24"/>
          </w:rPr>
          <w:t>законом</w:t>
        </w:r>
      </w:hyperlink>
      <w:r w:rsidRPr="00CD6843">
        <w:rPr>
          <w:rFonts w:ascii="Times New Roman" w:hAnsi="Times New Roman" w:cs="Times New Roman"/>
          <w:sz w:val="24"/>
          <w:szCs w:val="24"/>
        </w:rPr>
        <w:t xml:space="preserve"> от 09.02.2009 </w:t>
      </w:r>
      <w:r>
        <w:rPr>
          <w:rFonts w:ascii="Times New Roman" w:hAnsi="Times New Roman" w:cs="Times New Roman"/>
          <w:sz w:val="24"/>
          <w:szCs w:val="24"/>
        </w:rPr>
        <w:t>№</w:t>
      </w:r>
      <w:r w:rsidRPr="00CD6843">
        <w:rPr>
          <w:rFonts w:ascii="Times New Roman" w:hAnsi="Times New Roman" w:cs="Times New Roman"/>
          <w:sz w:val="24"/>
          <w:szCs w:val="24"/>
        </w:rPr>
        <w:t xml:space="preserve"> 8-ФЗ "Об обеспечении доступа к информации о деятельности государственных органов и органов местного самоуправления" ("</w:t>
      </w:r>
      <w:proofErr w:type="gramStart"/>
      <w:r w:rsidRPr="00CD6843">
        <w:rPr>
          <w:rFonts w:ascii="Times New Roman" w:hAnsi="Times New Roman" w:cs="Times New Roman"/>
          <w:sz w:val="24"/>
          <w:szCs w:val="24"/>
        </w:rPr>
        <w:t>Российская</w:t>
      </w:r>
      <w:proofErr w:type="gramEnd"/>
      <w:r w:rsidRPr="00CD6843">
        <w:rPr>
          <w:rFonts w:ascii="Times New Roman" w:hAnsi="Times New Roman" w:cs="Times New Roman"/>
          <w:sz w:val="24"/>
          <w:szCs w:val="24"/>
        </w:rPr>
        <w:t xml:space="preserve"> газета" от 13.02.2009 </w:t>
      </w:r>
      <w:r>
        <w:rPr>
          <w:rFonts w:ascii="Times New Roman" w:hAnsi="Times New Roman" w:cs="Times New Roman"/>
          <w:sz w:val="24"/>
          <w:szCs w:val="24"/>
        </w:rPr>
        <w:t>№</w:t>
      </w:r>
      <w:r w:rsidRPr="00CD6843">
        <w:rPr>
          <w:rFonts w:ascii="Times New Roman" w:hAnsi="Times New Roman" w:cs="Times New Roman"/>
          <w:sz w:val="24"/>
          <w:szCs w:val="24"/>
        </w:rPr>
        <w:t xml:space="preserve"> 25);</w:t>
      </w:r>
    </w:p>
    <w:p w:rsidR="00CD6843" w:rsidRPr="00CD6843" w:rsidRDefault="00CD6843">
      <w:pPr>
        <w:pStyle w:val="ConsPlusNormal"/>
        <w:spacing w:before="220"/>
        <w:ind w:firstLine="540"/>
        <w:jc w:val="both"/>
        <w:rPr>
          <w:rFonts w:ascii="Times New Roman" w:hAnsi="Times New Roman" w:cs="Times New Roman"/>
          <w:sz w:val="24"/>
          <w:szCs w:val="24"/>
        </w:rPr>
      </w:pPr>
      <w:hyperlink r:id="rId24" w:history="1">
        <w:r w:rsidRPr="00CD6843">
          <w:rPr>
            <w:rFonts w:ascii="Times New Roman" w:hAnsi="Times New Roman" w:cs="Times New Roman"/>
            <w:sz w:val="24"/>
            <w:szCs w:val="24"/>
          </w:rPr>
          <w:t>Законом</w:t>
        </w:r>
      </w:hyperlink>
      <w:r w:rsidRPr="00CD6843">
        <w:rPr>
          <w:rFonts w:ascii="Times New Roman" w:hAnsi="Times New Roman" w:cs="Times New Roman"/>
          <w:sz w:val="24"/>
          <w:szCs w:val="24"/>
        </w:rPr>
        <w:t xml:space="preserve"> Красноярского края от 21.02.2006 </w:t>
      </w:r>
      <w:r>
        <w:rPr>
          <w:rFonts w:ascii="Times New Roman" w:hAnsi="Times New Roman" w:cs="Times New Roman"/>
          <w:sz w:val="24"/>
          <w:szCs w:val="24"/>
        </w:rPr>
        <w:t>№</w:t>
      </w:r>
      <w:r w:rsidRPr="00CD6843">
        <w:rPr>
          <w:rFonts w:ascii="Times New Roman" w:hAnsi="Times New Roman" w:cs="Times New Roman"/>
          <w:sz w:val="24"/>
          <w:szCs w:val="24"/>
        </w:rPr>
        <w:t xml:space="preserve"> 17-4487 "О государственной поддержке субъектов агропромышленного комплекса края" (далее - Закон о государственной поддержке) ("Ведомости высших органов государственной власти Красноярского края", </w:t>
      </w:r>
      <w:r>
        <w:rPr>
          <w:rFonts w:ascii="Times New Roman" w:hAnsi="Times New Roman" w:cs="Times New Roman"/>
          <w:sz w:val="24"/>
          <w:szCs w:val="24"/>
        </w:rPr>
        <w:t>№</w:t>
      </w:r>
      <w:r w:rsidRPr="00CD6843">
        <w:rPr>
          <w:rFonts w:ascii="Times New Roman" w:hAnsi="Times New Roman" w:cs="Times New Roman"/>
          <w:sz w:val="24"/>
          <w:szCs w:val="24"/>
        </w:rPr>
        <w:t xml:space="preserve"> 10 (103), 13.03.2006);</w:t>
      </w:r>
    </w:p>
    <w:p w:rsidR="00CD6843" w:rsidRPr="00CD6843" w:rsidRDefault="00CD6843">
      <w:pPr>
        <w:pStyle w:val="ConsPlusNormal"/>
        <w:spacing w:before="220"/>
        <w:ind w:firstLine="540"/>
        <w:jc w:val="both"/>
        <w:rPr>
          <w:rFonts w:ascii="Times New Roman" w:hAnsi="Times New Roman" w:cs="Times New Roman"/>
          <w:sz w:val="24"/>
          <w:szCs w:val="24"/>
        </w:rPr>
      </w:pPr>
      <w:hyperlink r:id="rId25" w:history="1">
        <w:r w:rsidRPr="00CD6843">
          <w:rPr>
            <w:rFonts w:ascii="Times New Roman" w:hAnsi="Times New Roman" w:cs="Times New Roman"/>
            <w:sz w:val="24"/>
            <w:szCs w:val="24"/>
          </w:rPr>
          <w:t>Законом</w:t>
        </w:r>
      </w:hyperlink>
      <w:r w:rsidRPr="00CD6843">
        <w:rPr>
          <w:rFonts w:ascii="Times New Roman" w:hAnsi="Times New Roman" w:cs="Times New Roman"/>
          <w:sz w:val="24"/>
          <w:szCs w:val="24"/>
        </w:rPr>
        <w:t xml:space="preserve"> Красноярского края от 25.11.2010 </w:t>
      </w:r>
      <w:r>
        <w:rPr>
          <w:rFonts w:ascii="Times New Roman" w:hAnsi="Times New Roman" w:cs="Times New Roman"/>
          <w:sz w:val="24"/>
          <w:szCs w:val="24"/>
        </w:rPr>
        <w:t>№</w:t>
      </w:r>
      <w:r w:rsidRPr="00CD6843">
        <w:rPr>
          <w:rFonts w:ascii="Times New Roman" w:hAnsi="Times New Roman" w:cs="Times New Roman"/>
          <w:sz w:val="24"/>
          <w:szCs w:val="24"/>
        </w:rPr>
        <w:t xml:space="preserve"> 11-5331 "О порядке обеспечения доступа граждан к информации о деятельности органов государственной власти Красноярского края и иных государственных органов Красноярского края" ("Наш Красноярский край", </w:t>
      </w:r>
      <w:r>
        <w:rPr>
          <w:rFonts w:ascii="Times New Roman" w:hAnsi="Times New Roman" w:cs="Times New Roman"/>
          <w:sz w:val="24"/>
          <w:szCs w:val="24"/>
        </w:rPr>
        <w:t>№</w:t>
      </w:r>
      <w:r w:rsidRPr="00CD6843">
        <w:rPr>
          <w:rFonts w:ascii="Times New Roman" w:hAnsi="Times New Roman" w:cs="Times New Roman"/>
          <w:sz w:val="24"/>
          <w:szCs w:val="24"/>
        </w:rPr>
        <w:t xml:space="preserve"> 89, 07.12.2010);</w:t>
      </w:r>
    </w:p>
    <w:p w:rsidR="00CD6843" w:rsidRPr="00CD6843" w:rsidRDefault="00CD6843">
      <w:pPr>
        <w:pStyle w:val="ConsPlusNormal"/>
        <w:spacing w:before="220"/>
        <w:ind w:firstLine="540"/>
        <w:jc w:val="both"/>
        <w:rPr>
          <w:rFonts w:ascii="Times New Roman" w:hAnsi="Times New Roman" w:cs="Times New Roman"/>
          <w:sz w:val="24"/>
          <w:szCs w:val="24"/>
        </w:rPr>
      </w:pPr>
      <w:hyperlink r:id="rId26" w:history="1">
        <w:r w:rsidRPr="00CD6843">
          <w:rPr>
            <w:rFonts w:ascii="Times New Roman" w:hAnsi="Times New Roman" w:cs="Times New Roman"/>
            <w:sz w:val="24"/>
            <w:szCs w:val="24"/>
          </w:rPr>
          <w:t>Законом</w:t>
        </w:r>
      </w:hyperlink>
      <w:r w:rsidRPr="00CD6843">
        <w:rPr>
          <w:rFonts w:ascii="Times New Roman" w:hAnsi="Times New Roman" w:cs="Times New Roman"/>
          <w:sz w:val="24"/>
          <w:szCs w:val="24"/>
        </w:rPr>
        <w:t xml:space="preserve"> Красноярского края от 12.02.2015 </w:t>
      </w:r>
      <w:r>
        <w:rPr>
          <w:rFonts w:ascii="Times New Roman" w:hAnsi="Times New Roman" w:cs="Times New Roman"/>
          <w:sz w:val="24"/>
          <w:szCs w:val="24"/>
        </w:rPr>
        <w:t>№</w:t>
      </w:r>
      <w:r w:rsidRPr="00CD6843">
        <w:rPr>
          <w:rFonts w:ascii="Times New Roman" w:hAnsi="Times New Roman" w:cs="Times New Roman"/>
          <w:sz w:val="24"/>
          <w:szCs w:val="24"/>
        </w:rPr>
        <w:t xml:space="preserve"> 8-3140 "О государственной поддержке садоводства, огородничества и дачного хозяйства в Красноярском крае" ("Ведомости высших органов государственной власти Красноярского края", </w:t>
      </w:r>
      <w:r>
        <w:rPr>
          <w:rFonts w:ascii="Times New Roman" w:hAnsi="Times New Roman" w:cs="Times New Roman"/>
          <w:sz w:val="24"/>
          <w:szCs w:val="24"/>
        </w:rPr>
        <w:t>№</w:t>
      </w:r>
      <w:r w:rsidRPr="00CD6843">
        <w:rPr>
          <w:rFonts w:ascii="Times New Roman" w:hAnsi="Times New Roman" w:cs="Times New Roman"/>
          <w:sz w:val="24"/>
          <w:szCs w:val="24"/>
        </w:rPr>
        <w:t xml:space="preserve"> 8 (688), 06.03.2015);</w:t>
      </w:r>
    </w:p>
    <w:p w:rsidR="00CD6843" w:rsidRPr="00CD6843" w:rsidRDefault="00CD6843">
      <w:pPr>
        <w:pStyle w:val="ConsPlusNormal"/>
        <w:spacing w:before="220"/>
        <w:ind w:firstLine="540"/>
        <w:jc w:val="both"/>
        <w:rPr>
          <w:rFonts w:ascii="Times New Roman" w:hAnsi="Times New Roman" w:cs="Times New Roman"/>
          <w:sz w:val="24"/>
          <w:szCs w:val="24"/>
        </w:rPr>
      </w:pPr>
      <w:hyperlink r:id="rId27" w:history="1">
        <w:r w:rsidRPr="00CD6843">
          <w:rPr>
            <w:rFonts w:ascii="Times New Roman" w:hAnsi="Times New Roman" w:cs="Times New Roman"/>
            <w:sz w:val="24"/>
            <w:szCs w:val="24"/>
          </w:rPr>
          <w:t>Законом</w:t>
        </w:r>
      </w:hyperlink>
      <w:r w:rsidRPr="00CD6843">
        <w:rPr>
          <w:rFonts w:ascii="Times New Roman" w:hAnsi="Times New Roman" w:cs="Times New Roman"/>
          <w:sz w:val="24"/>
          <w:szCs w:val="24"/>
        </w:rPr>
        <w:t xml:space="preserve"> Красноярского края от 29.06.2017 </w:t>
      </w:r>
      <w:r>
        <w:rPr>
          <w:rFonts w:ascii="Times New Roman" w:hAnsi="Times New Roman" w:cs="Times New Roman"/>
          <w:sz w:val="24"/>
          <w:szCs w:val="24"/>
        </w:rPr>
        <w:t>№</w:t>
      </w:r>
      <w:r w:rsidRPr="00CD6843">
        <w:rPr>
          <w:rFonts w:ascii="Times New Roman" w:hAnsi="Times New Roman" w:cs="Times New Roman"/>
          <w:sz w:val="24"/>
          <w:szCs w:val="24"/>
        </w:rPr>
        <w:t xml:space="preserve"> 3-854 "О государственной поддержке продвижения пищевых продуктов в Красноярском крае" (Официальный интернет-портал правовой информации Красноярского края http://www.zakon.krskstate.ru, 10.07.2017);</w:t>
      </w:r>
    </w:p>
    <w:p w:rsidR="00CD6843" w:rsidRPr="00CD6843" w:rsidRDefault="00CD6843">
      <w:pPr>
        <w:pStyle w:val="ConsPlusNormal"/>
        <w:spacing w:before="220"/>
        <w:ind w:firstLine="540"/>
        <w:jc w:val="both"/>
        <w:rPr>
          <w:rFonts w:ascii="Times New Roman" w:hAnsi="Times New Roman" w:cs="Times New Roman"/>
          <w:sz w:val="24"/>
          <w:szCs w:val="24"/>
        </w:rPr>
      </w:pPr>
      <w:hyperlink r:id="rId28" w:history="1">
        <w:r w:rsidRPr="00CD6843">
          <w:rPr>
            <w:rFonts w:ascii="Times New Roman" w:hAnsi="Times New Roman" w:cs="Times New Roman"/>
            <w:sz w:val="24"/>
            <w:szCs w:val="24"/>
          </w:rPr>
          <w:t>Постановлением</w:t>
        </w:r>
      </w:hyperlink>
      <w:r w:rsidRPr="00CD6843">
        <w:rPr>
          <w:rFonts w:ascii="Times New Roman" w:hAnsi="Times New Roman" w:cs="Times New Roman"/>
          <w:sz w:val="24"/>
          <w:szCs w:val="24"/>
        </w:rPr>
        <w:t xml:space="preserve"> Правительства Красноярского края от 27.08.2008 </w:t>
      </w:r>
      <w:r>
        <w:rPr>
          <w:rFonts w:ascii="Times New Roman" w:hAnsi="Times New Roman" w:cs="Times New Roman"/>
          <w:sz w:val="24"/>
          <w:szCs w:val="24"/>
        </w:rPr>
        <w:t>№</w:t>
      </w:r>
      <w:r w:rsidRPr="00CD6843">
        <w:rPr>
          <w:rFonts w:ascii="Times New Roman" w:hAnsi="Times New Roman" w:cs="Times New Roman"/>
          <w:sz w:val="24"/>
          <w:szCs w:val="24"/>
        </w:rPr>
        <w:t xml:space="preserve"> 57-п "Об утверждении Положения о министерстве сельского хозяйства и торговли Красноярского края" ("Ведомости высших органов государственной власти Красноярского края, 08.09.2008", </w:t>
      </w:r>
      <w:r>
        <w:rPr>
          <w:rFonts w:ascii="Times New Roman" w:hAnsi="Times New Roman" w:cs="Times New Roman"/>
          <w:sz w:val="24"/>
          <w:szCs w:val="24"/>
        </w:rPr>
        <w:t>№</w:t>
      </w:r>
      <w:r w:rsidRPr="00CD6843">
        <w:rPr>
          <w:rFonts w:ascii="Times New Roman" w:hAnsi="Times New Roman" w:cs="Times New Roman"/>
          <w:sz w:val="24"/>
          <w:szCs w:val="24"/>
        </w:rPr>
        <w:t xml:space="preserve"> 43 (264);</w:t>
      </w:r>
    </w:p>
    <w:p w:rsidR="00CD6843" w:rsidRPr="00CD6843" w:rsidRDefault="00CD6843">
      <w:pPr>
        <w:pStyle w:val="ConsPlusNormal"/>
        <w:spacing w:before="220"/>
        <w:ind w:firstLine="540"/>
        <w:jc w:val="both"/>
        <w:rPr>
          <w:rFonts w:ascii="Times New Roman" w:hAnsi="Times New Roman" w:cs="Times New Roman"/>
          <w:sz w:val="24"/>
          <w:szCs w:val="24"/>
        </w:rPr>
      </w:pPr>
      <w:hyperlink r:id="rId29" w:history="1">
        <w:proofErr w:type="gramStart"/>
        <w:r w:rsidRPr="00CD6843">
          <w:rPr>
            <w:rFonts w:ascii="Times New Roman" w:hAnsi="Times New Roman" w:cs="Times New Roman"/>
            <w:sz w:val="24"/>
            <w:szCs w:val="24"/>
          </w:rPr>
          <w:t>Постановлением</w:t>
        </w:r>
      </w:hyperlink>
      <w:r w:rsidRPr="00CD6843">
        <w:rPr>
          <w:rFonts w:ascii="Times New Roman" w:hAnsi="Times New Roman" w:cs="Times New Roman"/>
          <w:sz w:val="24"/>
          <w:szCs w:val="24"/>
        </w:rPr>
        <w:t xml:space="preserve"> Правительства Красноярского края от 14.03.2012 </w:t>
      </w:r>
      <w:r>
        <w:rPr>
          <w:rFonts w:ascii="Times New Roman" w:hAnsi="Times New Roman" w:cs="Times New Roman"/>
          <w:sz w:val="24"/>
          <w:szCs w:val="24"/>
        </w:rPr>
        <w:t>№</w:t>
      </w:r>
      <w:r w:rsidRPr="00CD6843">
        <w:rPr>
          <w:rFonts w:ascii="Times New Roman" w:hAnsi="Times New Roman" w:cs="Times New Roman"/>
          <w:sz w:val="24"/>
          <w:szCs w:val="24"/>
        </w:rPr>
        <w:t xml:space="preserve"> 91-п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Красноярского края" ("Ведомости высших органов государственной власти Красноярского края", 19.03.2012, </w:t>
      </w:r>
      <w:r>
        <w:rPr>
          <w:rFonts w:ascii="Times New Roman" w:hAnsi="Times New Roman" w:cs="Times New Roman"/>
          <w:sz w:val="24"/>
          <w:szCs w:val="24"/>
        </w:rPr>
        <w:t>№</w:t>
      </w:r>
      <w:r w:rsidRPr="00CD6843">
        <w:rPr>
          <w:rFonts w:ascii="Times New Roman" w:hAnsi="Times New Roman" w:cs="Times New Roman"/>
          <w:sz w:val="24"/>
          <w:szCs w:val="24"/>
        </w:rPr>
        <w:t xml:space="preserve"> 11 (523).</w:t>
      </w:r>
      <w:proofErr w:type="gramEnd"/>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(п. 1.4 в ред. </w:t>
      </w:r>
      <w:hyperlink r:id="rId30"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1.5. Предметом проверок является: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соблюдение получателями субсидий условий, целей и порядка предоставления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1.6. Права, обязанности и ограничения должностных лиц при осуществлении государственной функции.</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31"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1.6.1. Государственные гражданские служащие министерства имеют право: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запрашивать документы и материалы по вопросам, подлежащим проверке, а также устные и письменные объяснения руководителя, иного уполномоченного лица получателя </w:t>
      </w:r>
      <w:r w:rsidRPr="00CD6843">
        <w:rPr>
          <w:rFonts w:ascii="Times New Roman" w:hAnsi="Times New Roman" w:cs="Times New Roman"/>
          <w:sz w:val="24"/>
          <w:szCs w:val="24"/>
        </w:rPr>
        <w:lastRenderedPageBreak/>
        <w:t>субсидий, иных работников получателя субсидий по вопросам, подлежащим проверке;</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посещать получателей субсидий при предъявлении копии правового акта министерства об осуществлении проверки и служебного удостоверения.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1.6.2. Государственные гражданские служащие министерства обязаны:</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своевременно и в полной мере исполнять полномочия по осуществлению проверок соблюдения получателями субсидий условий, целей и порядка предоставления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соблюдать законодательство Российской Федерации и Красноярского края, права и законные интересы лиц, в отношении которых осуществляется проверка;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быть независимыми и объективными в оценке выявленных недостатков и нарушений, соблюдая при этом профессиональную этику;</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не препятствовать руководителю, иному уполномоченному лицу получателя субсидий присутствовать при осуществлении проверки и давать разъяснения по вопросам, относящимся к предмету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знакомить руководителя, иного уполномоченного лица получателя субсидий с результатами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соблюдать сроки осуществления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документально обосновывать выявленные нарушения и недостатки;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не требовать при осуществлении проверки документы и иные сведения, представление которых не предусмотрено законодательством Российской Федерации и Красноярского края.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1.7. Права и обязанности лиц, в отношении которых осуществляются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1.7.1. При осуществлении проверки руководитель получателя субсидий или иное уполномоченное лицо вправе:</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непосредственно присутствовать при осуществлении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давать объяснения по вопросам, относящимся к предмету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получать от государственных гражданских служащих министерства информацию, которая относится к предмету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знакомиться с результатами проверки и указывать в акте проверки о своем ознакомлении с его результатами, согласии или несогласии с ними, а также с отдельными действиями государственных гражданских служащих министерства, осуществлявших проверку;</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обжаловать действия (бездействие) государственных гражданских служащих министерства, повлекшие за собой нарушение прав получателя субсидий во внесудебном и (или) судебном порядке в соответствии с законодательством Российской Федерации.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1.7.2. При осуществлении проверки руководитель получателя субсидий или иное уполномоченное лицо обязано: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не допускать уклонения от осуществления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lastRenderedPageBreak/>
        <w:t>предоставить государственным гражданским служащим министерства, осуществляющим проверку, рабочее место, компьютерную технику, телефонную связь (при наличии возможности);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предоставить государственным гражданским служащим министерства, осуществляющим проверку, возможность ознакомиться с документами, связанными с предметом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 устному или письменному запросу государственных гражданских служащих министерства, осуществляющих проверку, предоставить необходимые письменные объяснения, справки и сведения по вопросам, возникающим в ходе проверки, а также заверенные в установленном порядке копии документов, необходимых для осуществления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proofErr w:type="gramStart"/>
      <w:r w:rsidRPr="00CD6843">
        <w:rPr>
          <w:rFonts w:ascii="Times New Roman" w:hAnsi="Times New Roman" w:cs="Times New Roman"/>
          <w:sz w:val="24"/>
          <w:szCs w:val="24"/>
        </w:rPr>
        <w:t>обеспечить доступ государственным гражданским служащим министерства, осуществляющим проверку, на территорию получателя субсидий, в используемые получателем субсидий при осуществлении деятельности здания, сооружения, помещения, к используемым получателем субсидий оборудованию, транспортным средствам и иному имуществу, относящемуся к предмету проверки;</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принимать меры, направленные на устранение выявленных в результате проверки нарушений;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обеспечить присутствие уполномоченных представителей, ответственных за организацию мероприятий по осуществлению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1.8. Конечным результатом исполнения государственной функции является установление отсутствия или выявление и пресечение нарушений соблюдения получателями субсидий условий, целей и порядка предоставления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 результатам контрольных мероприятий составляется акт проверки, который вручается руководителю, иному уполномоченному лицу получателя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При обнаружении использования субсидий их получателями, не соответствующего условиям, целям и порядку предоставления субсидий, министерством принимаются меры, предусмотренные действующим законодательством.</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Title"/>
        <w:jc w:val="center"/>
        <w:outlineLvl w:val="1"/>
        <w:rPr>
          <w:rFonts w:ascii="Times New Roman" w:hAnsi="Times New Roman" w:cs="Times New Roman"/>
          <w:sz w:val="24"/>
          <w:szCs w:val="24"/>
        </w:rPr>
      </w:pPr>
      <w:r w:rsidRPr="00CD6843">
        <w:rPr>
          <w:rFonts w:ascii="Times New Roman" w:hAnsi="Times New Roman" w:cs="Times New Roman"/>
          <w:sz w:val="24"/>
          <w:szCs w:val="24"/>
        </w:rPr>
        <w:t>2. ТРЕБОВАНИЯ К ПОРЯДКУ ИСПОЛНЕНИЯ ГОСУДАРСТВЕННОЙ ФУНКЦИИ</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ind w:firstLine="540"/>
        <w:jc w:val="both"/>
        <w:rPr>
          <w:rFonts w:ascii="Times New Roman" w:hAnsi="Times New Roman" w:cs="Times New Roman"/>
          <w:sz w:val="24"/>
          <w:szCs w:val="24"/>
        </w:rPr>
      </w:pPr>
      <w:r w:rsidRPr="00CD6843">
        <w:rPr>
          <w:rFonts w:ascii="Times New Roman" w:hAnsi="Times New Roman" w:cs="Times New Roman"/>
          <w:sz w:val="24"/>
          <w:szCs w:val="24"/>
        </w:rPr>
        <w:t>2.1. Порядок информирования об исполнении государственной функции</w:t>
      </w:r>
    </w:p>
    <w:p w:rsidR="00CD6843" w:rsidRPr="00CD6843" w:rsidRDefault="00CD6843">
      <w:pPr>
        <w:pStyle w:val="ConsPlusNormal"/>
        <w:spacing w:before="220"/>
        <w:ind w:firstLine="540"/>
        <w:jc w:val="both"/>
        <w:rPr>
          <w:rFonts w:ascii="Times New Roman" w:hAnsi="Times New Roman" w:cs="Times New Roman"/>
          <w:sz w:val="24"/>
          <w:szCs w:val="24"/>
        </w:rPr>
      </w:pPr>
      <w:bookmarkStart w:id="1" w:name="P108"/>
      <w:bookmarkEnd w:id="1"/>
      <w:r w:rsidRPr="00CD6843">
        <w:rPr>
          <w:rFonts w:ascii="Times New Roman" w:hAnsi="Times New Roman" w:cs="Times New Roman"/>
          <w:sz w:val="24"/>
          <w:szCs w:val="24"/>
        </w:rPr>
        <w:t>2.1.1. Информация о месте нахождения и графике работы министерства.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Министерство расположено по адресу: 660009, г. Красноярск, ул. Ленина, д. 125.</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График работы министерства: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понедельник - пятница с 9.00 до 18.00 (перерыв на обед с 13.00 до 14.00);</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 предпраздничные дни с 9.00 до 17.00 (перерыв на обед с 13.00 до 14.00);</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выходные дни - суббота, воскресенье.</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Телефон для справок: 8 (391) 265-23-29; 8 (391) 211-08-02.</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Адрес электронной почты для направления в министерство электронных обращений </w:t>
      </w:r>
      <w:r w:rsidRPr="00CD6843">
        <w:rPr>
          <w:rFonts w:ascii="Times New Roman" w:hAnsi="Times New Roman" w:cs="Times New Roman"/>
          <w:sz w:val="24"/>
          <w:szCs w:val="24"/>
        </w:rPr>
        <w:lastRenderedPageBreak/>
        <w:t xml:space="preserve">по вопросам исполнения государственной функции: </w:t>
      </w:r>
      <w:proofErr w:type="spellStart"/>
      <w:r w:rsidRPr="00CD6843">
        <w:rPr>
          <w:rFonts w:ascii="Times New Roman" w:hAnsi="Times New Roman" w:cs="Times New Roman"/>
          <w:sz w:val="24"/>
          <w:szCs w:val="24"/>
        </w:rPr>
        <w:t>krasagro@krasagro.ru</w:t>
      </w:r>
      <w:proofErr w:type="spellEnd"/>
      <w:r w:rsidRPr="00CD6843">
        <w:rPr>
          <w:rFonts w:ascii="Times New Roman" w:hAnsi="Times New Roman" w:cs="Times New Roman"/>
          <w:sz w:val="24"/>
          <w:szCs w:val="24"/>
        </w:rPr>
        <w:t>.</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Адрес официального сайта министерства в сети Интернет: </w:t>
      </w:r>
      <w:proofErr w:type="spellStart"/>
      <w:r w:rsidRPr="00CD6843">
        <w:rPr>
          <w:rFonts w:ascii="Times New Roman" w:hAnsi="Times New Roman" w:cs="Times New Roman"/>
          <w:sz w:val="24"/>
          <w:szCs w:val="24"/>
        </w:rPr>
        <w:t>www.krasagro.ru</w:t>
      </w:r>
      <w:proofErr w:type="spellEnd"/>
      <w:r w:rsidRPr="00CD6843">
        <w:rPr>
          <w:rFonts w:ascii="Times New Roman" w:hAnsi="Times New Roman" w:cs="Times New Roman"/>
          <w:sz w:val="24"/>
          <w:szCs w:val="24"/>
        </w:rPr>
        <w:t>.</w:t>
      </w:r>
    </w:p>
    <w:p w:rsidR="00CD6843" w:rsidRPr="00CD6843" w:rsidRDefault="00CD6843">
      <w:pPr>
        <w:pStyle w:val="ConsPlusNormal"/>
        <w:spacing w:before="220"/>
        <w:ind w:firstLine="540"/>
        <w:jc w:val="both"/>
        <w:rPr>
          <w:rFonts w:ascii="Times New Roman" w:hAnsi="Times New Roman" w:cs="Times New Roman"/>
          <w:sz w:val="24"/>
          <w:szCs w:val="24"/>
        </w:rPr>
      </w:pPr>
      <w:bookmarkStart w:id="2" w:name="P117"/>
      <w:bookmarkEnd w:id="2"/>
      <w:r w:rsidRPr="00CD6843">
        <w:rPr>
          <w:rFonts w:ascii="Times New Roman" w:hAnsi="Times New Roman" w:cs="Times New Roman"/>
          <w:sz w:val="24"/>
          <w:szCs w:val="24"/>
        </w:rPr>
        <w:t>2.1.2. Порядок и способы получения информации заинтересованными лицами по вопросам исполнения государственной функции.</w:t>
      </w:r>
    </w:p>
    <w:p w:rsidR="00CD6843" w:rsidRPr="00CD6843" w:rsidRDefault="00CD6843">
      <w:pPr>
        <w:pStyle w:val="ConsPlusNormal"/>
        <w:spacing w:before="220"/>
        <w:ind w:firstLine="540"/>
        <w:jc w:val="both"/>
        <w:rPr>
          <w:rFonts w:ascii="Times New Roman" w:hAnsi="Times New Roman" w:cs="Times New Roman"/>
          <w:sz w:val="24"/>
          <w:szCs w:val="24"/>
        </w:rPr>
      </w:pPr>
      <w:proofErr w:type="gramStart"/>
      <w:r w:rsidRPr="00CD6843">
        <w:rPr>
          <w:rFonts w:ascii="Times New Roman" w:hAnsi="Times New Roman" w:cs="Times New Roman"/>
          <w:sz w:val="24"/>
          <w:szCs w:val="24"/>
        </w:rPr>
        <w:t>Информация по вопросам исполнения государственной функции, сведений о ходе исполнения государственной функции, о месте нахождения и графике работы министерства предоставляется заинтересованным лицам при личном приеме, по телефону, путем ответов в письменной форме посредством почтовой связи, по электронной почте, факсу, а также посредством размещения на официальном сайте, в федеральной государственной информационной системе "Единый портал государственных и муниципальных услуг (функций)".</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При личном устном обращении заинтересованного лица за получением информации или обращении по телефону государственный гражданский служащий министерства подробно и в вежливой форме предоставляет информацию в устной форме, если заинтересованное лицо против этого не возражает.</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В устной форме государственным гражданским служащим министерства </w:t>
      </w:r>
      <w:proofErr w:type="gramStart"/>
      <w:r w:rsidRPr="00CD6843">
        <w:rPr>
          <w:rFonts w:ascii="Times New Roman" w:hAnsi="Times New Roman" w:cs="Times New Roman"/>
          <w:sz w:val="24"/>
          <w:szCs w:val="24"/>
        </w:rPr>
        <w:t>предоставляются краткие справки</w:t>
      </w:r>
      <w:proofErr w:type="gramEnd"/>
      <w:r w:rsidRPr="00CD6843">
        <w:rPr>
          <w:rFonts w:ascii="Times New Roman" w:hAnsi="Times New Roman" w:cs="Times New Roman"/>
          <w:sz w:val="24"/>
          <w:szCs w:val="24"/>
        </w:rPr>
        <w:t>, устраняющие необходимость направлять письменные запросы о предоставлении информации.</w:t>
      </w:r>
    </w:p>
    <w:p w:rsidR="00CD6843" w:rsidRPr="00CD6843" w:rsidRDefault="00CD6843">
      <w:pPr>
        <w:pStyle w:val="ConsPlusNormal"/>
        <w:spacing w:before="220"/>
        <w:ind w:firstLine="540"/>
        <w:jc w:val="both"/>
        <w:rPr>
          <w:rFonts w:ascii="Times New Roman" w:hAnsi="Times New Roman" w:cs="Times New Roman"/>
          <w:sz w:val="24"/>
          <w:szCs w:val="24"/>
        </w:rPr>
      </w:pPr>
      <w:proofErr w:type="gramStart"/>
      <w:r w:rsidRPr="00CD6843">
        <w:rPr>
          <w:rFonts w:ascii="Times New Roman" w:hAnsi="Times New Roman" w:cs="Times New Roman"/>
          <w:sz w:val="24"/>
          <w:szCs w:val="24"/>
        </w:rPr>
        <w:t>Информирование при обращении заинтересованных лиц с письменным запросом, доставляемым по почте или путем личной передачи письменного запроса, осуществляется министерством путем направления ответов в письменной форме по почтовому адресу или в форме электронного документа по адресу электронной почты, если об этом имеется специальная оговорка в запросе заинтересованного лица, в срок, не превышающий 30 дней со дня регистрации письменного запроса.</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Ответ на запрос, поступивший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срок, не превышающий 30 дней со дня регистрации письменного запроса.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2.1.3. Информация, указанная в </w:t>
      </w:r>
      <w:hyperlink w:anchor="P108" w:history="1">
        <w:r w:rsidRPr="00CD6843">
          <w:rPr>
            <w:rFonts w:ascii="Times New Roman" w:hAnsi="Times New Roman" w:cs="Times New Roman"/>
            <w:sz w:val="24"/>
            <w:szCs w:val="24"/>
          </w:rPr>
          <w:t>пунктах 2.1.1</w:t>
        </w:r>
      </w:hyperlink>
      <w:r w:rsidRPr="00CD6843">
        <w:rPr>
          <w:rFonts w:ascii="Times New Roman" w:hAnsi="Times New Roman" w:cs="Times New Roman"/>
          <w:sz w:val="24"/>
          <w:szCs w:val="24"/>
        </w:rPr>
        <w:t xml:space="preserve">, </w:t>
      </w:r>
      <w:hyperlink w:anchor="P117" w:history="1">
        <w:r w:rsidRPr="00CD6843">
          <w:rPr>
            <w:rFonts w:ascii="Times New Roman" w:hAnsi="Times New Roman" w:cs="Times New Roman"/>
            <w:sz w:val="24"/>
            <w:szCs w:val="24"/>
          </w:rPr>
          <w:t>2.1.2</w:t>
        </w:r>
      </w:hyperlink>
      <w:r w:rsidRPr="00CD6843">
        <w:rPr>
          <w:rFonts w:ascii="Times New Roman" w:hAnsi="Times New Roman" w:cs="Times New Roman"/>
          <w:sz w:val="24"/>
          <w:szCs w:val="24"/>
        </w:rPr>
        <w:t xml:space="preserve"> Административного регламента, размещается: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на бумажных носителях - на информационных стендах, расположенных в здании министерства;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 электронном виде - на официальном сайте и в федеральной государственной информационной системе "Единый портал государственных и муниципальных услуг (функций)".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2.2. Исполнение государственной функции осуществляется на бесплатной основе.</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2.3. Срок исполнения государственной функции.</w:t>
      </w:r>
    </w:p>
    <w:p w:rsidR="00CD6843" w:rsidRPr="00CD6843" w:rsidRDefault="00CD6843">
      <w:pPr>
        <w:pStyle w:val="ConsPlusNormal"/>
        <w:spacing w:before="220"/>
        <w:ind w:firstLine="540"/>
        <w:jc w:val="both"/>
        <w:rPr>
          <w:rFonts w:ascii="Times New Roman" w:hAnsi="Times New Roman" w:cs="Times New Roman"/>
          <w:sz w:val="24"/>
          <w:szCs w:val="24"/>
        </w:rPr>
      </w:pPr>
      <w:bookmarkStart w:id="3" w:name="P128"/>
      <w:bookmarkEnd w:id="3"/>
      <w:r w:rsidRPr="00CD6843">
        <w:rPr>
          <w:rFonts w:ascii="Times New Roman" w:hAnsi="Times New Roman" w:cs="Times New Roman"/>
          <w:sz w:val="24"/>
          <w:szCs w:val="24"/>
        </w:rPr>
        <w:t>2.3.1. Государственная функция исполняется в следующие сроки: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срок осуществления проверки - не более 10 рабочих дней;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срок составления акта проверки - не более 10 рабочих дней.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lastRenderedPageBreak/>
        <w:t>В случае выявления фактов несоблюдения получателями субсидий условий, целей и порядка предоставления субсидий подготавливается уведомление о возврате в срок не более 30 рабочих дней со дня получения получателями субсидий акта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2.3.2. Срок исполнения государственной функции, указанный в </w:t>
      </w:r>
      <w:hyperlink w:anchor="P128" w:history="1">
        <w:r w:rsidRPr="00CD6843">
          <w:rPr>
            <w:rFonts w:ascii="Times New Roman" w:hAnsi="Times New Roman" w:cs="Times New Roman"/>
            <w:sz w:val="24"/>
            <w:szCs w:val="24"/>
          </w:rPr>
          <w:t>п. 2.3.1</w:t>
        </w:r>
      </w:hyperlink>
      <w:r w:rsidRPr="00CD6843">
        <w:rPr>
          <w:rFonts w:ascii="Times New Roman" w:hAnsi="Times New Roman" w:cs="Times New Roman"/>
          <w:sz w:val="24"/>
          <w:szCs w:val="24"/>
        </w:rPr>
        <w:t xml:space="preserve"> настоящего Административного регламента, в исключительных случаях, связанных со значительным объемом проверочных мероприятий, на основе мотивированного представления государственного гражданского служащего, ответственного за осуществление проверки, может быть продлен министром сельского хозяйства и торговли Красноярского края (далее - министр) не более чем на 10 рабочих дней.</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32"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 </w:t>
      </w:r>
      <w:hyperlink r:id="rId33"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Title"/>
        <w:jc w:val="center"/>
        <w:outlineLvl w:val="1"/>
        <w:rPr>
          <w:rFonts w:ascii="Times New Roman" w:hAnsi="Times New Roman" w:cs="Times New Roman"/>
          <w:sz w:val="24"/>
          <w:szCs w:val="24"/>
        </w:rPr>
      </w:pPr>
      <w:r w:rsidRPr="00CD6843">
        <w:rPr>
          <w:rFonts w:ascii="Times New Roman" w:hAnsi="Times New Roman" w:cs="Times New Roman"/>
          <w:sz w:val="24"/>
          <w:szCs w:val="24"/>
        </w:rPr>
        <w:t>3. СОСТАВ, ПОСЛЕДОВАТЕЛЬНОСТЬ И СРОКИ ВЫПОЛНЕНИЯ</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АДМИНИСТРАТИВНЫХ ПРОЦЕДУР, ТРЕБОВАНИЯ К ПОРЯДКУ</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ИХ ВЫПОЛНЕНИЯ, В ТОМ ЧИСЛЕ ОСОБЕННОСТИ ВЫПОЛНЕНИЯ</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АДМИНИСТРАТИВНЫХ ПРОЦЕДУР В ЭЛЕКТРОННОЙ ФОРМЕ</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ind w:firstLine="540"/>
        <w:jc w:val="both"/>
        <w:rPr>
          <w:rFonts w:ascii="Times New Roman" w:hAnsi="Times New Roman" w:cs="Times New Roman"/>
          <w:sz w:val="24"/>
          <w:szCs w:val="24"/>
        </w:rPr>
      </w:pPr>
      <w:r w:rsidRPr="00CD6843">
        <w:rPr>
          <w:rFonts w:ascii="Times New Roman" w:hAnsi="Times New Roman" w:cs="Times New Roman"/>
          <w:sz w:val="24"/>
          <w:szCs w:val="24"/>
        </w:rPr>
        <w:t>3.1. Исполнение государственной функции включает в себя следующие административные процедуры:</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планирование осуществления проверок соблюдения получателями субсидий условий, целей и порядка предоставления субсидий (далее - проверка, проверки) посредством составления плана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подготовка (назначение)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осуществление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оформление результатов проверки;</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34"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принятие мер по фактам несоблюдения получателем субсидий условий, целей и порядка предоставления субсидий.</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(абзац введен </w:t>
      </w:r>
      <w:hyperlink r:id="rId35" w:history="1">
        <w:r w:rsidRPr="00CD6843">
          <w:rPr>
            <w:rFonts w:ascii="Times New Roman" w:hAnsi="Times New Roman" w:cs="Times New Roman"/>
            <w:sz w:val="24"/>
            <w:szCs w:val="24"/>
          </w:rPr>
          <w:t>Приказом</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3.2. </w:t>
      </w:r>
      <w:hyperlink w:anchor="P374" w:history="1">
        <w:r w:rsidRPr="00CD6843">
          <w:rPr>
            <w:rFonts w:ascii="Times New Roman" w:hAnsi="Times New Roman" w:cs="Times New Roman"/>
            <w:sz w:val="24"/>
            <w:szCs w:val="24"/>
          </w:rPr>
          <w:t>Блок-схема</w:t>
        </w:r>
      </w:hyperlink>
      <w:r w:rsidRPr="00CD6843">
        <w:rPr>
          <w:rFonts w:ascii="Times New Roman" w:hAnsi="Times New Roman" w:cs="Times New Roman"/>
          <w:sz w:val="24"/>
          <w:szCs w:val="24"/>
        </w:rPr>
        <w:t xml:space="preserve"> исполнения государственной функции приводится в приложении </w:t>
      </w:r>
      <w:r>
        <w:rPr>
          <w:rFonts w:ascii="Times New Roman" w:hAnsi="Times New Roman" w:cs="Times New Roman"/>
          <w:sz w:val="24"/>
          <w:szCs w:val="24"/>
        </w:rPr>
        <w:t>№</w:t>
      </w:r>
      <w:r w:rsidRPr="00CD6843">
        <w:rPr>
          <w:rFonts w:ascii="Times New Roman" w:hAnsi="Times New Roman" w:cs="Times New Roman"/>
          <w:sz w:val="24"/>
          <w:szCs w:val="24"/>
        </w:rPr>
        <w:t xml:space="preserve"> 1 к настоящему Административному регламенту.</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3.3. Планирование осуществления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3.3.1. Планирование осуществления проверок осуществляется министерством посредством составления квартальных планов осуществления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3.3.2. Основанием для начала планирования осуществления проверок является наступление 1 декабря года, предшествующего году осуществления проверок, 1 марта, 1 июня и 1 сентября текущего года, соответственно.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3.3.3. Квартальный план осуществления проверок (далее - план проверок, план) составляется государственным гражданским служащим отдела правовой, кадровой работы и ведомственного контроля министерства, уполномоченным на составление плана (далее - государственный гражданский служащий министерства, ответственный за формирование </w:t>
      </w:r>
      <w:r w:rsidRPr="00CD6843">
        <w:rPr>
          <w:rFonts w:ascii="Times New Roman" w:hAnsi="Times New Roman" w:cs="Times New Roman"/>
          <w:sz w:val="24"/>
          <w:szCs w:val="24"/>
        </w:rPr>
        <w:lastRenderedPageBreak/>
        <w:t>плана), с учетом предложений начальников отраслевых отделов министерства.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3.3.4. План составляется в письменной форме в срок: на первый квартал - не позднее 15 декабря года, предшествующего году проведения планируемых проверок, на второй квартал - не позднее 15 марта текущего года; на третий квартал - не позднее 15 июня текущего года; на четвертый квартал - не позднее 15 сентября текущего года.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3.3.5. В плане указываются следующие сведения: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место нахождения и (или) фактического осуществления деятельности получателя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наименование получателей субсидий, в отношении которых планируется осуществление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предмет проверки - наименование субсидий, подлежащих проверке;</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форма (документальная, выездная)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проверяемый период;</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планируемый период осуществления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фамилия, имя, отчество начальников отраслевых отделов министерства, с учетом предложений которых сформирован план.</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36"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3.3.6. План проверок представляется государственным гражданским служащим министерства, ответственным за формирование плана, на утверждение министру в течение 2 рабочих дней со дня его составления.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3.3.7. План утверждается приказом министерства в течение 5 рабочих дней со дня его представления на утверждение, но не позднее 25 декабря года, предшествующего году проведения планируемых проверок, 25 марта, 25 июня и 25 сентября текущего года, соответственно.</w:t>
      </w:r>
    </w:p>
    <w:p w:rsidR="00CD6843" w:rsidRPr="00CD6843" w:rsidRDefault="00CD6843">
      <w:pPr>
        <w:pStyle w:val="ConsPlusNormal"/>
        <w:spacing w:before="220"/>
        <w:ind w:firstLine="540"/>
        <w:jc w:val="both"/>
        <w:rPr>
          <w:rFonts w:ascii="Times New Roman" w:hAnsi="Times New Roman" w:cs="Times New Roman"/>
          <w:sz w:val="24"/>
          <w:szCs w:val="24"/>
        </w:rPr>
      </w:pPr>
      <w:bookmarkStart w:id="4" w:name="P165"/>
      <w:bookmarkEnd w:id="4"/>
      <w:r w:rsidRPr="00CD6843">
        <w:rPr>
          <w:rFonts w:ascii="Times New Roman" w:hAnsi="Times New Roman" w:cs="Times New Roman"/>
          <w:sz w:val="24"/>
          <w:szCs w:val="24"/>
        </w:rPr>
        <w:t>3.3.8. При необходимости, в случае мотивированного обращения получателя субсидий с просьбой изменить запланированный период проверки на иной срок, отсутствием у министерства трудовых, технических, материальных и финансовых ресурсов в план проверок могут вноситься изменения.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3.3.9. Подготовка изменений в план проверок осуществляется государственным гражданским служащим министерства, ответственным за формирование плана, посредством подготовки соответствующего приказа министерства в срок не более 5 рабочих дней с момента наступления обстоятельств, указанных в </w:t>
      </w:r>
      <w:hyperlink w:anchor="P165" w:history="1">
        <w:r w:rsidRPr="00CD6843">
          <w:rPr>
            <w:rFonts w:ascii="Times New Roman" w:hAnsi="Times New Roman" w:cs="Times New Roman"/>
            <w:sz w:val="24"/>
            <w:szCs w:val="24"/>
          </w:rPr>
          <w:t>п. 3.3.8</w:t>
        </w:r>
      </w:hyperlink>
      <w:r w:rsidRPr="00CD6843">
        <w:rPr>
          <w:rFonts w:ascii="Times New Roman" w:hAnsi="Times New Roman" w:cs="Times New Roman"/>
          <w:sz w:val="24"/>
          <w:szCs w:val="24"/>
        </w:rPr>
        <w:t xml:space="preserve"> настоящего Административного регламента.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Приказ о внесении изменений в план проверок </w:t>
      </w:r>
      <w:proofErr w:type="gramStart"/>
      <w:r w:rsidRPr="00CD6843">
        <w:rPr>
          <w:rFonts w:ascii="Times New Roman" w:hAnsi="Times New Roman" w:cs="Times New Roman"/>
          <w:sz w:val="24"/>
          <w:szCs w:val="24"/>
        </w:rPr>
        <w:t>передается министру на утверждение в течение 2 рабочих дней со дня подготовки и подписывается</w:t>
      </w:r>
      <w:proofErr w:type="gramEnd"/>
      <w:r w:rsidRPr="00CD6843">
        <w:rPr>
          <w:rFonts w:ascii="Times New Roman" w:hAnsi="Times New Roman" w:cs="Times New Roman"/>
          <w:sz w:val="24"/>
          <w:szCs w:val="24"/>
        </w:rPr>
        <w:t xml:space="preserve"> им в течение 3 рабочих дней.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В случае если получатель субсидии был уведомлен о проведении проверки, решение об изменении периода проверки доводится до сведения получателя субсидий не позднее 2 рабочих дней со дня принятия данного решения государственным гражданским служащим </w:t>
      </w:r>
      <w:r w:rsidRPr="00CD6843">
        <w:rPr>
          <w:rFonts w:ascii="Times New Roman" w:hAnsi="Times New Roman" w:cs="Times New Roman"/>
          <w:sz w:val="24"/>
          <w:szCs w:val="24"/>
        </w:rPr>
        <w:lastRenderedPageBreak/>
        <w:t>министерства, ответственным за формирование плана.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3.3.10. Критериями включения получателя субсидий в план проверок является: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законность, своевременность и периодичность осуществления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актуальность и обоснованность планируемых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степень обеспеченности ресурсами (трудовыми, техническими, материальными и финансовыми);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наличие поступивших сообщений и заявлений граждан, организаций, обращений государственных органов и органов местного самоуправления, сообщений средств массовой информации, указывающих на признаки нарушения получателями субсидий условий, целей и порядка предоставления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реальность сроков осуществления проверок, определяемая с учетом всех возможных временных затрат;</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оптимальность осуществления проверок, равномерность распределения нагрузки (по временным и трудовым ресурсам).</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3.3.11. Результатом исполнения административной процедуры является утвержденный приказом министерства план осуществления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Способом фиксации результата выполнения административной процедуры является регистрация приказа министерства об утверждении плана осуществления проверок в автоматизированной системе с присвоением регистрационного номера.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 Подготовка (назначение)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3.4.1. Исполнение административной процедуры включает в себя осуществление плановых или внеплановых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3.4.2. Основанием для осуществления плановой проверки является утвержденный приказом министерства план проверок.</w:t>
      </w:r>
    </w:p>
    <w:p w:rsidR="00CD6843" w:rsidRPr="00CD6843" w:rsidRDefault="00CD6843">
      <w:pPr>
        <w:pStyle w:val="ConsPlusNormal"/>
        <w:spacing w:before="220"/>
        <w:ind w:firstLine="540"/>
        <w:jc w:val="both"/>
        <w:rPr>
          <w:rFonts w:ascii="Times New Roman" w:hAnsi="Times New Roman" w:cs="Times New Roman"/>
          <w:sz w:val="24"/>
          <w:szCs w:val="24"/>
        </w:rPr>
      </w:pPr>
      <w:bookmarkStart w:id="5" w:name="P181"/>
      <w:bookmarkEnd w:id="5"/>
      <w:r w:rsidRPr="00CD6843">
        <w:rPr>
          <w:rFonts w:ascii="Times New Roman" w:hAnsi="Times New Roman" w:cs="Times New Roman"/>
          <w:sz w:val="24"/>
          <w:szCs w:val="24"/>
        </w:rPr>
        <w:t>3.4.3. Основанием для осуществления внеплановой проверки является: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наличие поступивших обращений граждан, организаций, государственных органов, в том числе правоохранительных органов и органов прокуратуры, органов местного самоуправления, сообщений средств массовой информации, а также служебных записок начальников отделов министерства, указывающих на признаки нарушения со стороны получателя субсидий условий, целей и порядка предоставления субсидий;</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37"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необходимость проверки достоверности сведений, содержащихся в мотивированных возражениях на акт проверки, представленных руководителем (иным уполномоченным лицом) получателя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3.4.4. Проверка осуществляется на основании приказа министерства в форме выездной или документальной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Проект приказа об осуществлении проверки готовит государственный гражданский служащий отдела правовой, кадровой работы и ведомственного контроля министерства, </w:t>
      </w:r>
      <w:r w:rsidRPr="00CD6843">
        <w:rPr>
          <w:rFonts w:ascii="Times New Roman" w:hAnsi="Times New Roman" w:cs="Times New Roman"/>
          <w:sz w:val="24"/>
          <w:szCs w:val="24"/>
        </w:rPr>
        <w:lastRenderedPageBreak/>
        <w:t>уполномоченный на подготовку приказа об осуществлении проверки (далее - государственный гражданский служащий, уполномоченный на подготовку приказа).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3.4.5. Приказ об осуществлении проверки должен содержать:</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правовые основания осуществления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наименование получателей субсидий, подлежащих проверке;</w:t>
      </w:r>
    </w:p>
    <w:p w:rsidR="00CD6843" w:rsidRPr="00CD6843" w:rsidRDefault="00CD6843">
      <w:pPr>
        <w:pStyle w:val="ConsPlusNormal"/>
        <w:spacing w:before="220"/>
        <w:ind w:firstLine="540"/>
        <w:jc w:val="both"/>
        <w:rPr>
          <w:rFonts w:ascii="Times New Roman" w:hAnsi="Times New Roman" w:cs="Times New Roman"/>
          <w:sz w:val="24"/>
          <w:szCs w:val="24"/>
        </w:rPr>
      </w:pPr>
      <w:proofErr w:type="gramStart"/>
      <w:r w:rsidRPr="00CD6843">
        <w:rPr>
          <w:rFonts w:ascii="Times New Roman" w:hAnsi="Times New Roman" w:cs="Times New Roman"/>
          <w:sz w:val="24"/>
          <w:szCs w:val="24"/>
        </w:rPr>
        <w:t>предмет (наименование субсидий, подлежащих проверки), вид (плановая, внеплановая), форма (выездная, документальная) проверки;</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фамилии, имена, отчества и должности государственных гражданских служащих, уполномоченных на осуществление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фамилию, имя, отчество и должность государственного гражданского служащего, ответственного за осуществление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программу проведения проверки с указанием проверочных мероприятий, проводимых в ходе осуществления проверки и периода осуществления проверки с указанием даты начала и даты окончания проверки, но не более 10 рабочих дней.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3.4.6. Проект приказа не позднее, чем за 15 рабочих дней до начала осуществления проверки передается на подпись министру государственным гражданским служащим, уполномоченным на подготовку приказа об осуществлении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3.4.7. Проект приказа должен быть завизирован начальником отдела правовой, кадровой работы и ведомственного контроля министерства, а также начальниками отраслевых отделов министерства, государственные гражданские служащие которых уполномочены на осуществление данной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3.4.8. Проект приказа об осуществлении проверки подписывается министром в течение 3 рабочих дней со дня передачи проекта приказа ему на подпись.</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3.4.9. После подписания приказа министром государственным гражданским служащим, уполномоченным на подготовку приказа об осуществлении проверки, получатель субсидии уведомляется о дате осуществления проверки, но не менее чем за 10 рабочих дней до начала проверки путем направления ему копии приказа заказным почтовым отправлением с уведомлением.</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3.4.10. Критериями принятия решения при издании приказа об осуществлении проверки являются: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а) при осуществлении плановой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наличие плана проверок на соответствующий период;</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своевременность издания приказа о проведении плановой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степень обеспеченности ресурсами (трудовыми, техническими, материальными и финансовыми);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б) при осуществлении внеплановой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наступление обстоятельств, указанных в </w:t>
      </w:r>
      <w:hyperlink w:anchor="P181" w:history="1">
        <w:r w:rsidRPr="00CD6843">
          <w:rPr>
            <w:rFonts w:ascii="Times New Roman" w:hAnsi="Times New Roman" w:cs="Times New Roman"/>
            <w:sz w:val="24"/>
            <w:szCs w:val="24"/>
          </w:rPr>
          <w:t>п. 3.4.3</w:t>
        </w:r>
      </w:hyperlink>
      <w:r w:rsidRPr="00CD6843">
        <w:rPr>
          <w:rFonts w:ascii="Times New Roman" w:hAnsi="Times New Roman" w:cs="Times New Roman"/>
          <w:sz w:val="24"/>
          <w:szCs w:val="24"/>
        </w:rPr>
        <w:t xml:space="preserve"> настоящего Административного регламента.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lastRenderedPageBreak/>
        <w:t xml:space="preserve">3.4.11. При невозможности осуществления внеплановой проверки на основании обращения указанных в </w:t>
      </w:r>
      <w:hyperlink w:anchor="P181" w:history="1">
        <w:r w:rsidRPr="00CD6843">
          <w:rPr>
            <w:rFonts w:ascii="Times New Roman" w:hAnsi="Times New Roman" w:cs="Times New Roman"/>
            <w:sz w:val="24"/>
            <w:szCs w:val="24"/>
          </w:rPr>
          <w:t>п. 3.4.3</w:t>
        </w:r>
      </w:hyperlink>
      <w:r w:rsidRPr="00CD6843">
        <w:rPr>
          <w:rFonts w:ascii="Times New Roman" w:hAnsi="Times New Roman" w:cs="Times New Roman"/>
          <w:sz w:val="24"/>
          <w:szCs w:val="24"/>
        </w:rPr>
        <w:t xml:space="preserve"> настоящего Административного регламента лиц в текущем году ее проведение включается в план проверок министерства, осуществляемых в следующем году.</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3.4.12. Результатом исполнения административной процедуры является издание приказа министерства об осуществлении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Способом фиксации результата выполнения административной процедуры является регистрация приказа министерства об осуществлении проверки в автоматизированной системе министерства с присвоением регистрационного номера.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3.5. Осуществление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3.5.1. Основанием для начала административной процедуры по осуществлению проверки является утвержденный министром приказ об осуществлении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3.5.2. Проверка осуществляется государственными гражданскими служащими министерства, уполномоченными на осуществление проверки и указанными в приказе о проведении проверки, в установленный в приказе срок.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3.5.3. Проверка осуществляется по месту нахождения или фактического осуществления деятельности получателя субсидий в форме выездной проверки или по месту нахождения министерства в форме документальной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3.5.4. Осуществление выездной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3.5.4.1. В день осуществления выездной проверки государственные гражданские служащие, уполномоченные на осуществление данной проверки, прибывают по месту нахождения получателя субсидий или по месту фактического осуществления его деятельности.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3.5.4.2. Государственный гражданский служащий министерства, ответственный за осуществление выездной проверки, определяет объем и состав проверочных мероприятий по каждому вопросу выездной проверки, а также методы и способы проведения таких мероприятий исходя из предмета и периода осуществления данной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Государственный гражданский служащий министерства, ответственный за проведение выездной проверки, распределяет вопросы данной проверки между иными государственными гражданскими служащими министерства, уполномоченными на осуществление выездной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bookmarkStart w:id="6" w:name="P216"/>
      <w:bookmarkEnd w:id="6"/>
      <w:r w:rsidRPr="00CD6843">
        <w:rPr>
          <w:rFonts w:ascii="Times New Roman" w:hAnsi="Times New Roman" w:cs="Times New Roman"/>
          <w:sz w:val="24"/>
          <w:szCs w:val="24"/>
        </w:rPr>
        <w:t>3.5.4.3. В ходе осуществления выездной проверки проводятся проверочные мероприятия по последовательному истребованию и изучению документального оформления и фактического исполнения финансовых и хозяйственных операций, совершенных проверяемым получателем субсидий в проверяемый период, с целью выявления факта соблюдения (несоблюдения) получателями субсидий условий и целей и порядка предоставления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bookmarkStart w:id="7" w:name="P217"/>
      <w:bookmarkEnd w:id="7"/>
      <w:r w:rsidRPr="00CD6843">
        <w:rPr>
          <w:rFonts w:ascii="Times New Roman" w:hAnsi="Times New Roman" w:cs="Times New Roman"/>
          <w:sz w:val="24"/>
          <w:szCs w:val="24"/>
        </w:rPr>
        <w:t>3.5.4.4. Выездная проверка осуществляется с использованием следующих методов: инспектирование, письменные и устные запросы, пересчет, аналитические процедуры.</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Инспектирование проводится путем изучения записей, финансовых, бухгалтерских, первичных документов и (или) материальных активов получателя субсидий путем визуального осмотра, а также анализа и оценки полученной из них информации.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lastRenderedPageBreak/>
        <w:t>Письменный запрос направляется получателю субсидий или при необходимости в другие организации по вопросам, связанным с осуществлением выездной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При осуществлении выездной проверки допустимы устные запросы, адресованные работникам получателя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Пересчет применяется при проверке точности арифметических расчетов, произведенных получателем субсидий, либо выполнение государственным гражданским служащим министерства, уполномоченным на осуществление выездной проверки, расчетов самостоятельно.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Аналитические процедуры используются при анализе и оценке полученной информации, исследовании финансовых и экономических показателей получателя субсидий с целью выявления соблюдения (несоблюдения) получателями субсидий условий, целей и порядка предоставления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bookmarkStart w:id="8" w:name="P223"/>
      <w:bookmarkEnd w:id="8"/>
      <w:r w:rsidRPr="00CD6843">
        <w:rPr>
          <w:rFonts w:ascii="Times New Roman" w:hAnsi="Times New Roman" w:cs="Times New Roman"/>
          <w:sz w:val="24"/>
          <w:szCs w:val="24"/>
        </w:rPr>
        <w:t>3.5.4.5. Выездные проверки проводятся сплошным или выборочным способом.</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Сплошной способ заключается в проверке всей совокупности финансовых и хозяйственных операций, относящихся к одному вопросу, подлежащему изучению в ходе осуществления выездной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Выборочный способ заключается в осуществлении проверки в отношении части финансовых и хозяйственных операций, относящихся к одному вопросу, подлежащему изучению в ходе проверки. Объем выборки и ее состав определяются государственным гражданским служащим министерства, ответственным за осуществление выездной проверки таким образом, чтобы обеспечить возможность оценки всей совокупности финансовых и хозяйственных операций по изучаемому вопросу.</w:t>
      </w:r>
    </w:p>
    <w:p w:rsidR="00CD6843" w:rsidRPr="00CD6843" w:rsidRDefault="00CD6843">
      <w:pPr>
        <w:pStyle w:val="ConsPlusNormal"/>
        <w:spacing w:before="220"/>
        <w:ind w:firstLine="540"/>
        <w:jc w:val="both"/>
        <w:rPr>
          <w:rFonts w:ascii="Times New Roman" w:hAnsi="Times New Roman" w:cs="Times New Roman"/>
          <w:sz w:val="24"/>
          <w:szCs w:val="24"/>
        </w:rPr>
      </w:pPr>
      <w:proofErr w:type="gramStart"/>
      <w:r w:rsidRPr="00CD6843">
        <w:rPr>
          <w:rFonts w:ascii="Times New Roman" w:hAnsi="Times New Roman" w:cs="Times New Roman"/>
          <w:sz w:val="24"/>
          <w:szCs w:val="24"/>
        </w:rPr>
        <w:t>Решение об использовании сплошного или выборочного способа осуществления выездной проверки по каждому вопросу, подлежащему изучению, принимает государственный гражданский служащий министерства, ответственный за осуществление выездной проверки, исходя из содержания вопроса, подлежащего изучению, объема финансовых и хозяйственных операций, относящихся к этому вопросу, состояния бухгалтерского (бюджетного) учета у получателя субсидий, срока осуществления выездной проверки.</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3.5.5. Проведение документальной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3.5.5.1. </w:t>
      </w:r>
      <w:proofErr w:type="gramStart"/>
      <w:r w:rsidRPr="00CD6843">
        <w:rPr>
          <w:rFonts w:ascii="Times New Roman" w:hAnsi="Times New Roman" w:cs="Times New Roman"/>
          <w:sz w:val="24"/>
          <w:szCs w:val="24"/>
        </w:rPr>
        <w:t>Для проведения документальной проверки государственным гражданским служащим министерства, ответственным за осуществление документальной проверки, подготавливается и направляется в срок не более 5 рабочих дней со дня подписания министром приказа о проведении документальной проверки уведомление получателю субсидий о необходимости представления в срок не более 10 рабочих дней в министерство документов согласно прилагаемому перечню.</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3.5.5.2. В процессе проведения документальной проверки также рассматриваются документы, имеющиеся в распоряжении министерства. Документальная проверка проводится с использованием проверочных мероприятий, методов и способов, предусмотренных </w:t>
      </w:r>
      <w:hyperlink w:anchor="P216" w:history="1">
        <w:r w:rsidRPr="00CD6843">
          <w:rPr>
            <w:rFonts w:ascii="Times New Roman" w:hAnsi="Times New Roman" w:cs="Times New Roman"/>
            <w:sz w:val="24"/>
            <w:szCs w:val="24"/>
          </w:rPr>
          <w:t>пунктами 3.5.4.3</w:t>
        </w:r>
      </w:hyperlink>
      <w:r w:rsidRPr="00CD6843">
        <w:rPr>
          <w:rFonts w:ascii="Times New Roman" w:hAnsi="Times New Roman" w:cs="Times New Roman"/>
          <w:sz w:val="24"/>
          <w:szCs w:val="24"/>
        </w:rPr>
        <w:t xml:space="preserve">, </w:t>
      </w:r>
      <w:hyperlink w:anchor="P217" w:history="1">
        <w:r w:rsidRPr="00CD6843">
          <w:rPr>
            <w:rFonts w:ascii="Times New Roman" w:hAnsi="Times New Roman" w:cs="Times New Roman"/>
            <w:sz w:val="24"/>
            <w:szCs w:val="24"/>
          </w:rPr>
          <w:t>3.5.4.4</w:t>
        </w:r>
      </w:hyperlink>
      <w:r w:rsidRPr="00CD6843">
        <w:rPr>
          <w:rFonts w:ascii="Times New Roman" w:hAnsi="Times New Roman" w:cs="Times New Roman"/>
          <w:sz w:val="24"/>
          <w:szCs w:val="24"/>
        </w:rPr>
        <w:t xml:space="preserve">, </w:t>
      </w:r>
      <w:hyperlink w:anchor="P223" w:history="1">
        <w:r w:rsidRPr="00CD6843">
          <w:rPr>
            <w:rFonts w:ascii="Times New Roman" w:hAnsi="Times New Roman" w:cs="Times New Roman"/>
            <w:sz w:val="24"/>
            <w:szCs w:val="24"/>
          </w:rPr>
          <w:t>3.5.4.5</w:t>
        </w:r>
      </w:hyperlink>
      <w:r w:rsidRPr="00CD6843">
        <w:rPr>
          <w:rFonts w:ascii="Times New Roman" w:hAnsi="Times New Roman" w:cs="Times New Roman"/>
          <w:sz w:val="24"/>
          <w:szCs w:val="24"/>
        </w:rPr>
        <w:t xml:space="preserve"> настоящего Административного регламента.</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(п. 3.5.5.2 в ред. </w:t>
      </w:r>
      <w:hyperlink r:id="rId38"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3.5.5.3. В случае если содержание сведений, находящихся в документах, </w:t>
      </w:r>
      <w:r w:rsidRPr="00CD6843">
        <w:rPr>
          <w:rFonts w:ascii="Times New Roman" w:hAnsi="Times New Roman" w:cs="Times New Roman"/>
          <w:sz w:val="24"/>
          <w:szCs w:val="24"/>
        </w:rPr>
        <w:lastRenderedPageBreak/>
        <w:t>поступивших (имеющихся) в распоряжение министерства, вызывает обоснованные сомнения, либо эти сведения не достаточны для проведения всесторонней проверки, проводится выездная проверка.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3.5.6. Результатом осуществления проверки является выявление соблюдения (несоблюдения) получателями субсидий условий, целей и порядка предоставления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3.5.7. Результат административной процедуры фиксируется посредством выполнения административной процедуры, указанной в </w:t>
      </w:r>
      <w:hyperlink w:anchor="P234" w:history="1">
        <w:r w:rsidRPr="00CD6843">
          <w:rPr>
            <w:rFonts w:ascii="Times New Roman" w:hAnsi="Times New Roman" w:cs="Times New Roman"/>
            <w:sz w:val="24"/>
            <w:szCs w:val="24"/>
          </w:rPr>
          <w:t>п. 3.6</w:t>
        </w:r>
      </w:hyperlink>
      <w:r w:rsidRPr="00CD6843">
        <w:rPr>
          <w:rFonts w:ascii="Times New Roman" w:hAnsi="Times New Roman" w:cs="Times New Roman"/>
          <w:sz w:val="24"/>
          <w:szCs w:val="24"/>
        </w:rPr>
        <w:t xml:space="preserve"> настоящего Административного регламента.</w:t>
      </w:r>
    </w:p>
    <w:p w:rsidR="00CD6843" w:rsidRPr="00CD6843" w:rsidRDefault="00CD6843">
      <w:pPr>
        <w:pStyle w:val="ConsPlusNormal"/>
        <w:spacing w:before="220"/>
        <w:ind w:firstLine="540"/>
        <w:jc w:val="both"/>
        <w:rPr>
          <w:rFonts w:ascii="Times New Roman" w:hAnsi="Times New Roman" w:cs="Times New Roman"/>
          <w:sz w:val="24"/>
          <w:szCs w:val="24"/>
        </w:rPr>
      </w:pPr>
      <w:bookmarkStart w:id="9" w:name="P234"/>
      <w:bookmarkEnd w:id="9"/>
      <w:r w:rsidRPr="00CD6843">
        <w:rPr>
          <w:rFonts w:ascii="Times New Roman" w:hAnsi="Times New Roman" w:cs="Times New Roman"/>
          <w:sz w:val="24"/>
          <w:szCs w:val="24"/>
        </w:rPr>
        <w:t>3.6. Оформление результатов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3.6.1. Основанием для начала административного действия по оформлению результатов проверки является окончание проверки в срок, указанный в приказе о проведении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3.6.2. Административная процедура осуществляется посредством оформления акта проверки, который составляется государственным гражданским служащим министерства, ответственным за осуществление проверки, в срок не более 10 рабочих дней с момента окончания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3.6.3. Акт проверки составляется на русском языке, имеет сквозную нумерацию страниц. В акте проверки не допускаются помарки, подчистки и иные неоговоренные исправления.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3.6.4. Акт проверки включает следующие разделы:</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3.6.4.1. Вводную часть, содержащую:</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дату и место составления акта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указание на вид проверки (плановая, внеплановая) и форму проверки (выездная, документальная);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наименование получателя субсидий, в отношении которого проводится проверка, и основной государственный регистрационный номер (ОГРН);</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предмет проверки (наименование субсидии);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фамилии, имена, отчества и должности государственных гражданских служащих министерства, проводивших проверку;</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номер и дата приказа о проведении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проверяемый период.</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3.6.4.2. Общую часть, содержащую:</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место проведения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период осуществления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способ осуществления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lastRenderedPageBreak/>
        <w:t>исследуемые документы;</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сведения о том, кем </w:t>
      </w:r>
      <w:proofErr w:type="gramStart"/>
      <w:r w:rsidRPr="00CD6843">
        <w:rPr>
          <w:rFonts w:ascii="Times New Roman" w:hAnsi="Times New Roman" w:cs="Times New Roman"/>
          <w:sz w:val="24"/>
          <w:szCs w:val="24"/>
        </w:rPr>
        <w:t>и</w:t>
      </w:r>
      <w:proofErr w:type="gramEnd"/>
      <w:r w:rsidRPr="00CD6843">
        <w:rPr>
          <w:rFonts w:ascii="Times New Roman" w:hAnsi="Times New Roman" w:cs="Times New Roman"/>
          <w:sz w:val="24"/>
          <w:szCs w:val="24"/>
        </w:rPr>
        <w:t xml:space="preserve"> когда проводилась предыдущая проверка, а также сведения об устранении нарушений, выявленных в ходе предыдущей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3.6.4.3. Основные сведения о получателе субсидий, в отношении которого проводится проверка: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место нахождения и (или) фактического осуществления деятельности получателя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о действующем руководителе и главном бухгалтере.</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3.6.4.4. Описательную часть, содержащую:</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результаты проведенной работы и выявленных нарушений при осуществлении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выводы и предложения по результатам проведенной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подписи государственных гражданских служащих министерства, уполномоченных на осуществление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 акте проверки при описании каждого нарушения, выявленного при осуществлении проверки, должны быть указаны: положения нормативных правовых актов, которые были нарушены, к какому периоду относится выявленное нарушение, в чем выразилось нарушение, документально подтвержденная сумма нарушения.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3.6.5. При составлении акта проверки должны быть обеспечены объективность, обоснованность, системность, четкость, доступность и лаконичность изложения.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3.6.6. Акт проверки оформляется в двух экземплярах, один из которых вручается руководителю, иному уполномоченному лицу получателя субсидии под расписку об ознакомлении, либо об отказе в ознакомлении с актом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3.6.7. В случае невозможности вручения акта проверки руководителю (иному уполномоченному лицу) получателя субсидий акт проверки направляется получателю субсидий.</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39"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Акт проверки направляется государственным гражданским служащим, ответственным за проведение проверки письмом министерства в течение 2 рабочих дней, следующих за днем составления акта проверки, заказным почтовым отправлением с уведомлением о вручении, которое приобщается к экземпляру акта проверки, хранящемуся в деле министерства.</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40"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Абзац исключен. - </w:t>
      </w:r>
      <w:hyperlink r:id="rId41" w:history="1">
        <w:r w:rsidRPr="00CD6843">
          <w:rPr>
            <w:rFonts w:ascii="Times New Roman" w:hAnsi="Times New Roman" w:cs="Times New Roman"/>
            <w:sz w:val="24"/>
            <w:szCs w:val="24"/>
          </w:rPr>
          <w:t>Приказ</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3.6.8. Срок для ознакомления руководителя, иного уполномоченного лица получателя субсидии с актом проверки и его подписания составляет не более 5 рабочих дней со дня вручения или получения акта проверки.</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lastRenderedPageBreak/>
        <w:t xml:space="preserve">(в ред. </w:t>
      </w:r>
      <w:hyperlink r:id="rId42"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3.6.9. При наличии у руководителя, иного уполномоченного лица получателя субсидии возражений и пояснений к акту проверки он представляет (направляет) в министерство письменные возражения и пояснения. Письменные возражения и пояснения к акту проверки приобщаются к материалам проверки.</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43"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Срок для подготовки возражений к акту проверки - не более 5 рабочих дней с момента вручения или получения акта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 случае непредставления по истечении указанного срока возражений к акту проверки, акт проверки считается принятым без возражений.</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44"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3.6.10. </w:t>
      </w:r>
      <w:proofErr w:type="gramStart"/>
      <w:r w:rsidRPr="00CD6843">
        <w:rPr>
          <w:rFonts w:ascii="Times New Roman" w:hAnsi="Times New Roman" w:cs="Times New Roman"/>
          <w:sz w:val="24"/>
          <w:szCs w:val="24"/>
        </w:rPr>
        <w:t>В случае поступления письменных возражений на акт проверки государственный гражданский служащий, ответственный за осуществление проверки, в срок до 10 рабочих дней со дня получения письменных возражений по акту проверки рассматривает обоснованность этих возражений и подготавливает по ним письменное заключение (в двух экземплярах), которое подписывается государственным гражданским служащим, ответственным за осуществление проверки.</w:t>
      </w:r>
      <w:proofErr w:type="gramEnd"/>
      <w:r w:rsidRPr="00CD6843">
        <w:rPr>
          <w:rFonts w:ascii="Times New Roman" w:hAnsi="Times New Roman" w:cs="Times New Roman"/>
          <w:sz w:val="24"/>
          <w:szCs w:val="24"/>
        </w:rPr>
        <w:t xml:space="preserve"> В течение 2 рабочих дней, следующих за днем составления заключения на акт проверки, заключение направляется получателю субсидии заказным почтовым отправлением с уведомлением о вручении.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Второй экземпляр заключения на возражения по акту проверки приобщается к материалам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3.6.11. Ответственными за выводы, содержащиеся в акте проверки, являются государственные гражданские служащие министерства, уполномоченные на осуществление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3.6.12. Критерием принятия решения для оформления акта проверки является окончание срока осуществления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3.6.13. Результатом административного действия является подготовка государственным гражданским служащим, ответственным за проведение проверки, акта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3.6.14. </w:t>
      </w:r>
      <w:proofErr w:type="gramStart"/>
      <w:r w:rsidRPr="00CD6843">
        <w:rPr>
          <w:rFonts w:ascii="Times New Roman" w:hAnsi="Times New Roman" w:cs="Times New Roman"/>
          <w:sz w:val="24"/>
          <w:szCs w:val="24"/>
        </w:rPr>
        <w:t xml:space="preserve">В случаях отказа руководителя (иного уполномоченного лица) получателя субсидий в допуске государственных гражданских служащих, уполномоченных на осуществление проверки, к необходимым записям, документам и материальным активам получателя субсидий, в создании препятствий в работе государственных гражданских служащих, уполномоченных на осуществление проверки, а также отсутствия руководителя (иного уполномоченного лица) получателя субсидий в месте нахождения или фактического осуществления деятельности получателя субсидий, </w:t>
      </w:r>
      <w:proofErr w:type="spellStart"/>
      <w:r w:rsidRPr="00CD6843">
        <w:rPr>
          <w:rFonts w:ascii="Times New Roman" w:hAnsi="Times New Roman" w:cs="Times New Roman"/>
          <w:sz w:val="24"/>
          <w:szCs w:val="24"/>
        </w:rPr>
        <w:t>непредоставления</w:t>
      </w:r>
      <w:proofErr w:type="spellEnd"/>
      <w:r w:rsidRPr="00CD6843">
        <w:rPr>
          <w:rFonts w:ascii="Times New Roman" w:hAnsi="Times New Roman" w:cs="Times New Roman"/>
          <w:sz w:val="24"/>
          <w:szCs w:val="24"/>
        </w:rPr>
        <w:t xml:space="preserve"> им необходимых</w:t>
      </w:r>
      <w:proofErr w:type="gramEnd"/>
      <w:r w:rsidRPr="00CD6843">
        <w:rPr>
          <w:rFonts w:ascii="Times New Roman" w:hAnsi="Times New Roman" w:cs="Times New Roman"/>
          <w:sz w:val="24"/>
          <w:szCs w:val="24"/>
        </w:rPr>
        <w:t xml:space="preserve"> документов, государственным гражданским служащим, ответственным за осуществление проверки составляется справка о невозможности осуществления проверки с указанием обстоятельств, послуживших основанием для не проведения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Данная справка приобщается к материалам проверки.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lastRenderedPageBreak/>
        <w:t xml:space="preserve">3.6.15. Способом фиксации результата выполнения административной процедуры является запись о подготовленном акте в электронном </w:t>
      </w:r>
      <w:hyperlink w:anchor="P453" w:history="1">
        <w:r w:rsidRPr="00CD6843">
          <w:rPr>
            <w:rFonts w:ascii="Times New Roman" w:hAnsi="Times New Roman" w:cs="Times New Roman"/>
            <w:sz w:val="24"/>
            <w:szCs w:val="24"/>
          </w:rPr>
          <w:t>журнале</w:t>
        </w:r>
      </w:hyperlink>
      <w:r w:rsidRPr="00CD6843">
        <w:rPr>
          <w:rFonts w:ascii="Times New Roman" w:hAnsi="Times New Roman" w:cs="Times New Roman"/>
          <w:sz w:val="24"/>
          <w:szCs w:val="24"/>
        </w:rPr>
        <w:t xml:space="preserve"> учета проверок соблюдения получателями субсидий условий, целей и порядка предоставления субсидий (далее - электронный журнал) по форме, согласно приложению </w:t>
      </w:r>
      <w:r>
        <w:rPr>
          <w:rFonts w:ascii="Times New Roman" w:hAnsi="Times New Roman" w:cs="Times New Roman"/>
          <w:sz w:val="24"/>
          <w:szCs w:val="24"/>
        </w:rPr>
        <w:t>№</w:t>
      </w:r>
      <w:r w:rsidRPr="00CD6843">
        <w:rPr>
          <w:rFonts w:ascii="Times New Roman" w:hAnsi="Times New Roman" w:cs="Times New Roman"/>
          <w:sz w:val="24"/>
          <w:szCs w:val="24"/>
        </w:rPr>
        <w:t xml:space="preserve"> 2 к настоящему Административному регламенту.</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Ответственность за внесение записей в электронный журнал несет государственный гражданский служащий министерства, ответственный за осуществление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3.7. Принятие мер по фактам несоблюдения получателем субсидий условий, целей и порядка предоставления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3.7.1. Основанием для начала административной процедуры по принятию мер по фактам несоблюдения получателем субсидий условий, целей и порядка предоставления субсидий является выявление факта несоблюдения условий, целей и порядка предоставления субсидий получателем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3.7.2. </w:t>
      </w:r>
      <w:proofErr w:type="gramStart"/>
      <w:r w:rsidRPr="00CD6843">
        <w:rPr>
          <w:rFonts w:ascii="Times New Roman" w:hAnsi="Times New Roman" w:cs="Times New Roman"/>
          <w:sz w:val="24"/>
          <w:szCs w:val="24"/>
        </w:rPr>
        <w:t>Государственный гражданский служащий министерства, ответственный за осуществление проверки, не позднее 30 рабочих дней со дня получения получателем субсидий акта проверки, подготавливает и передает на подпись министру проект уведомления о возврате в 10-дневный срок с момента получения уведомления полученной субсидии за период, в котором было допущено несоблюдение условий, целей и порядка предоставления субсидий (далее - уведомление о возврате).</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3.7.3. </w:t>
      </w:r>
      <w:proofErr w:type="gramStart"/>
      <w:r w:rsidRPr="00CD6843">
        <w:rPr>
          <w:rFonts w:ascii="Times New Roman" w:hAnsi="Times New Roman" w:cs="Times New Roman"/>
          <w:sz w:val="24"/>
          <w:szCs w:val="24"/>
        </w:rPr>
        <w:t>При выявлении фактов несоблюдения условий, целей и порядка предоставления субсидий, содержащих признаки, указывающие на наличие события преступления, административного правонарушения, государственный гражданский служащий министерства, ответственный за проведение проверки, в срок не более 20 рабочих дней со дня выявления данных фактов, передает материалы проверки в правоохранительные органы, органы, уполномоченные рассматривать дела об административных правонарушениях.</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3.7.4. Уведомление о возврате подписывается министром в течение 2 рабочих дней с момента его поступления на подпись.</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Подписанное министром уведомление о возврате государственный гражданский служащий министерства, ответственный за проведение проверки, в течение 1 рабочего дня, следующего за днем подписания уведомления о возврате, направляет его получателю субсидии заказным почтовым отправлением с уведомлением.</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45"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3.7.5. Критерием принятия решения по принятию мер в отношении получателя субсидии является выявление в результате проверки факта несоблюдения получателем субсидии условий, целей и порядка предоставления субсидий.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3.7.6. Результатом административной процедуры является выдача получателю субсидий уведомления о возврате.</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3.7.7. Способом фиксации результата выполнения административной процедуры является регистрация уведомления о возврате в автоматизированной системе министерства с присвоением регистрационного номера.</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Title"/>
        <w:jc w:val="center"/>
        <w:outlineLvl w:val="1"/>
        <w:rPr>
          <w:rFonts w:ascii="Times New Roman" w:hAnsi="Times New Roman" w:cs="Times New Roman"/>
          <w:sz w:val="24"/>
          <w:szCs w:val="24"/>
        </w:rPr>
      </w:pPr>
      <w:r w:rsidRPr="00CD6843">
        <w:rPr>
          <w:rFonts w:ascii="Times New Roman" w:hAnsi="Times New Roman" w:cs="Times New Roman"/>
          <w:sz w:val="24"/>
          <w:szCs w:val="24"/>
        </w:rPr>
        <w:t xml:space="preserve">4. ПОРЯДОК И ФОРМЫ </w:t>
      </w:r>
      <w:proofErr w:type="gramStart"/>
      <w:r w:rsidRPr="00CD6843">
        <w:rPr>
          <w:rFonts w:ascii="Times New Roman" w:hAnsi="Times New Roman" w:cs="Times New Roman"/>
          <w:sz w:val="24"/>
          <w:szCs w:val="24"/>
        </w:rPr>
        <w:t>КОНТРОЛЯ ЗА</w:t>
      </w:r>
      <w:proofErr w:type="gramEnd"/>
      <w:r w:rsidRPr="00CD6843">
        <w:rPr>
          <w:rFonts w:ascii="Times New Roman" w:hAnsi="Times New Roman" w:cs="Times New Roman"/>
          <w:sz w:val="24"/>
          <w:szCs w:val="24"/>
        </w:rPr>
        <w:t xml:space="preserve"> ИСПОЛНЕНИЕМ</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lastRenderedPageBreak/>
        <w:t>ГОСУДАРСТВЕННОЙ ФУНКЦИИ</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ind w:firstLine="540"/>
        <w:jc w:val="both"/>
        <w:rPr>
          <w:rFonts w:ascii="Times New Roman" w:hAnsi="Times New Roman" w:cs="Times New Roman"/>
          <w:sz w:val="24"/>
          <w:szCs w:val="24"/>
        </w:rPr>
      </w:pPr>
      <w:r w:rsidRPr="00CD6843">
        <w:rPr>
          <w:rFonts w:ascii="Times New Roman" w:hAnsi="Times New Roman" w:cs="Times New Roman"/>
          <w:sz w:val="24"/>
          <w:szCs w:val="24"/>
        </w:rPr>
        <w:t>4.1. Контроль за исполнением государственной функции осуществляется в форме текущего контроля (контроль за соблюдением и исполнением государственными гражданскими служащими министерства настоящего Административного регламента и иных нормативных правовых актов, устанавливающих требования к исполнению государственной функции), контроля за полнотой и качеством исполнения государственной функции (плановых и внеплановых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4.2. Текущий контроль за соблюдением государственными гражданскими служащими министерства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принятием ими решений, осуществляется: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министром - в отношении начальников отделов министерства;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начальниками отделов министерства - в отношении государственных гражданских служащих соответствующих отделов.</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4.3. Текущий контроль проводится путем оперативного выяснения хода исполнения государственной функции, своевременности осуществления запланированных проверок, качества оформления документов по результатам проведенных проверок, соблюдения сроков выполнения административных процедур, истребования от государственных гражданских служащих министерства объяснений причин нарушения требований к исполнению государственной функции.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Руководители отделов министерства в срок до 20 января каждого года докладывают министру о результатах осуществления государственными гражданскими служащими министерства государственной функции по итогам работы за предыдущий год, а также о мерах, принятых по устранению недостатков, выявленных в ходе осуществления государственной функции.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4.4. Контроль за полнотой и качеством исполнения государственной функции осуществляется в виде проведения плановых и внеплановых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4.5. Плановые проверки проводятся по решению министра в отношении государственных гражданских служащих министерства 1 раз в год. При проведении плановой проверки исполнения государственными гражданскими служащими министерства государственной функции проверяется: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последовательность действий государственных гражданских служащих министерства, связанных с осуществлением проверок соблюдения получателями субсидий условий, целей и порядка предоставления субсидий, и принятием мер в отношении фактов установленных нарушений;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правильность оформления результатов исполнения государственной функции - актов проверок.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4.6. Внеплановые проверки проводятся по решению министра в отношении государственных гражданских служащих министерства при поступлении информации о нарушении полноты и качества исполнения государственной функции от заинтересованных лиц.</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4.7. Плановые и внеплановые проверки проводятся на основании приказа министерства.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lastRenderedPageBreak/>
        <w:t>Проверку проводят государственные гражданские служащие министерства, указанные в приказе министерства о проведении проверки. В проверках обязательно принимает участие государственный гражданский служащий министерства, в должностные обязанности которого входит правовое сопровождение полномочий министерства.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4.8. </w:t>
      </w:r>
      <w:proofErr w:type="gramStart"/>
      <w:r w:rsidRPr="00CD6843">
        <w:rPr>
          <w:rFonts w:ascii="Times New Roman" w:hAnsi="Times New Roman" w:cs="Times New Roman"/>
          <w:sz w:val="24"/>
          <w:szCs w:val="24"/>
        </w:rPr>
        <w:t>Результаты проверки оформляются актом, отражающим обстоятельства, послужившие основанием проверки, сведения о государственном гражданском служащем министерства, ответственном (уполномоченном) за исполнение государственной функции, наличие (отсутствие) в действиях государственного гражданского служащего министерства обстоятельств, свидетельствующих о нарушении положений настоящего Административного регламента, ссылку на документы, отражающие данные обстоятельства, выводы, недостатки и предложения по их устранению.</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4.9. Государственные гражданские служащие министерства несут дисциплинарную, административную, уголовную ответственность за решения и действия (бездействие), принимаемые (осуществляемые) в ходе исполнения государственной функции, в соответствии с законодательством Российской Федерации, в случае выявления нарушений положений настоящего Административного регламента.</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Title"/>
        <w:jc w:val="center"/>
        <w:outlineLvl w:val="1"/>
        <w:rPr>
          <w:rFonts w:ascii="Times New Roman" w:hAnsi="Times New Roman" w:cs="Times New Roman"/>
          <w:sz w:val="24"/>
          <w:szCs w:val="24"/>
        </w:rPr>
      </w:pPr>
      <w:r w:rsidRPr="00CD6843">
        <w:rPr>
          <w:rFonts w:ascii="Times New Roman" w:hAnsi="Times New Roman" w:cs="Times New Roman"/>
          <w:sz w:val="24"/>
          <w:szCs w:val="24"/>
        </w:rPr>
        <w:t>5. ДОСУДЕБНЫЙ (ВНЕСУДЕБНЫЙ) ПОРЯДОК ОБЖАЛОВАНИЯ РЕШЕНИЙ</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И ДЕЙСТВИЙ (БЕЗДЕЙСТВИЯ) МИНИСТЕРСТВА, ИСПОЛНЯЮЩЕГО</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 xml:space="preserve">ГОСУДАРСТВЕННУЮ ФУНКЦИЮ, А ТАКЖЕ </w:t>
      </w:r>
      <w:proofErr w:type="gramStart"/>
      <w:r w:rsidRPr="00CD6843">
        <w:rPr>
          <w:rFonts w:ascii="Times New Roman" w:hAnsi="Times New Roman" w:cs="Times New Roman"/>
          <w:sz w:val="24"/>
          <w:szCs w:val="24"/>
        </w:rPr>
        <w:t>ГОСУДАРСТВЕННЫХ</w:t>
      </w:r>
      <w:proofErr w:type="gramEnd"/>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ГРАЖДАНСКИХ СЛУЖАЩИХ МИНИСТЕРСТВА</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ind w:firstLine="540"/>
        <w:jc w:val="both"/>
        <w:rPr>
          <w:rFonts w:ascii="Times New Roman" w:hAnsi="Times New Roman" w:cs="Times New Roman"/>
          <w:sz w:val="24"/>
          <w:szCs w:val="24"/>
        </w:rPr>
      </w:pPr>
      <w:r w:rsidRPr="00CD6843">
        <w:rPr>
          <w:rFonts w:ascii="Times New Roman" w:hAnsi="Times New Roman" w:cs="Times New Roman"/>
          <w:sz w:val="24"/>
          <w:szCs w:val="24"/>
        </w:rPr>
        <w:t>5.1. Заинтересованное лицо имеет право на обжалование в досудебном (внесудебном) порядке действий (бездействия) решений, принятых (осуществляемых) министерством, министром, а также государственными гражданскими служащими министерства в ходе исполнения государственной функции.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5.2. В досудебном (внесудебном) порядке заинтересованное лицо вправе обжаловать действия (бездействие) и решения, принимаемые при исполнении государственной функции: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государственных гражданских служащих министерства - в министерство;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министерства, министра - в Правительство Красноярского края.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5.3. Предметом досудебного (внесудебного) обжалования являются: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1) несоответствие решений и действий (бездействия) министерства, министра, государственных гражданских служащих министерства нормам действующего законодательства Российской Федерации и Красноярского края;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2) наличие в вынесенных по результатам исполнения государственной функции документах опечаток и ошибок;</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3) нарушения положений настоящего Административного регламента.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5.4. Основанием для начала процедуры досудебного (внесудебного) обжалования является поступление в Правительство Красноярского края, министерство жалобы на решение и действие (бездействие) министерства, министра, государственных гражданских служащих министерства.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Жалоба подается в письменной форме на бумажном носителе или в электронной </w:t>
      </w:r>
      <w:r w:rsidRPr="00CD6843">
        <w:rPr>
          <w:rFonts w:ascii="Times New Roman" w:hAnsi="Times New Roman" w:cs="Times New Roman"/>
          <w:sz w:val="24"/>
          <w:szCs w:val="24"/>
        </w:rPr>
        <w:lastRenderedPageBreak/>
        <w:t>форме. Жалоба может быть направлена по почте, с использованием информационно-телекоммуникационной сети Интернет, официального сайта, краевого портала государственных и муниципальных услуг,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5.5. </w:t>
      </w:r>
      <w:proofErr w:type="gramStart"/>
      <w:r w:rsidRPr="00CD6843">
        <w:rPr>
          <w:rFonts w:ascii="Times New Roman" w:hAnsi="Times New Roman" w:cs="Times New Roman"/>
          <w:sz w:val="24"/>
          <w:szCs w:val="24"/>
        </w:rPr>
        <w:t>В жалобе, поступившей в форме письменного обращения (письменной жалобе), в обязательном порядке указывается либо наименование государственного органа, в которое направлено письменное обращение, либо фамилия, имя, отчество соответствующего должностного лица, либо должность соответствующего лица, а также полное наименование юридического лица (если жалоба поступила от юридического лица), фамилия, имя, отчество (последнее - при наличии) гражданина (если жалоба поступила от физического лица), почтовый адрес</w:t>
      </w:r>
      <w:proofErr w:type="gramEnd"/>
      <w:r w:rsidRPr="00CD6843">
        <w:rPr>
          <w:rFonts w:ascii="Times New Roman" w:hAnsi="Times New Roman" w:cs="Times New Roman"/>
          <w:sz w:val="24"/>
          <w:szCs w:val="24"/>
        </w:rPr>
        <w:t xml:space="preserve">, по </w:t>
      </w:r>
      <w:proofErr w:type="gramStart"/>
      <w:r w:rsidRPr="00CD6843">
        <w:rPr>
          <w:rFonts w:ascii="Times New Roman" w:hAnsi="Times New Roman" w:cs="Times New Roman"/>
          <w:sz w:val="24"/>
          <w:szCs w:val="24"/>
        </w:rPr>
        <w:t>которому</w:t>
      </w:r>
      <w:proofErr w:type="gramEnd"/>
      <w:r w:rsidRPr="00CD6843">
        <w:rPr>
          <w:rFonts w:ascii="Times New Roman" w:hAnsi="Times New Roman" w:cs="Times New Roman"/>
          <w:sz w:val="24"/>
          <w:szCs w:val="24"/>
        </w:rPr>
        <w:t xml:space="preserve"> должен быть направлен ответ, излагается суть жалобы, ставится личная подпись и дата. В случае необходимости в подтверждение своих доводов к жалобе, поступившей в форме письменного обращения, прилагаются документы и материалы либо их копии.</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 жалобе, поступившей в форме электронного документа, в обязательном порядке указывается полное наименование юридического лица (если жалоба поступила от юридического лица), фамилия, имя, отчество (последнее - при наличии) гражданина (если жалоба поступила от физического лица), адрес электронной почты, по которому должен быть направлен ответ. В случае необходимости к жалобе, поступившей в форме электронного документа, прилагаются необходимые документы и материалы в электронной форме.</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(п. 5.5 в ред. </w:t>
      </w:r>
      <w:hyperlink r:id="rId46"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5.5.1. Жалоба должна содержать: сведения об обжалуемых решениях и действиях (бездействии) министерства, министра, государственного гражданского служащего министерства;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доводы, на основании которых заинтересованное лицо </w:t>
      </w:r>
      <w:proofErr w:type="gramStart"/>
      <w:r w:rsidRPr="00CD6843">
        <w:rPr>
          <w:rFonts w:ascii="Times New Roman" w:hAnsi="Times New Roman" w:cs="Times New Roman"/>
          <w:sz w:val="24"/>
          <w:szCs w:val="24"/>
        </w:rPr>
        <w:t>не согласно</w:t>
      </w:r>
      <w:proofErr w:type="gramEnd"/>
      <w:r w:rsidRPr="00CD6843">
        <w:rPr>
          <w:rFonts w:ascii="Times New Roman" w:hAnsi="Times New Roman" w:cs="Times New Roman"/>
          <w:sz w:val="24"/>
          <w:szCs w:val="24"/>
        </w:rPr>
        <w:t xml:space="preserve"> с решением и действием (бездействием) министерства, министра, государственного гражданского служащего министерства. Заинтересованным лицом могут быть представлены подлинные документы (при наличии), подтверждающие его доводы, либо их копии, заверенные надлежащим образом.</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Жалоба </w:t>
      </w:r>
      <w:proofErr w:type="gramStart"/>
      <w:r w:rsidRPr="00CD6843">
        <w:rPr>
          <w:rFonts w:ascii="Times New Roman" w:hAnsi="Times New Roman" w:cs="Times New Roman"/>
          <w:sz w:val="24"/>
          <w:szCs w:val="24"/>
        </w:rPr>
        <w:t>регистрируется и передается</w:t>
      </w:r>
      <w:proofErr w:type="gramEnd"/>
      <w:r w:rsidRPr="00CD6843">
        <w:rPr>
          <w:rFonts w:ascii="Times New Roman" w:hAnsi="Times New Roman" w:cs="Times New Roman"/>
          <w:sz w:val="24"/>
          <w:szCs w:val="24"/>
        </w:rPr>
        <w:t xml:space="preserve"> на рассмотрение должностному лицу, наделенному полномочиями по рассмотрению жалоб в соответствии с правилами делопроизводства.</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(п. 5.5.1 </w:t>
      </w:r>
      <w:proofErr w:type="gramStart"/>
      <w:r w:rsidRPr="00CD6843">
        <w:rPr>
          <w:rFonts w:ascii="Times New Roman" w:hAnsi="Times New Roman" w:cs="Times New Roman"/>
          <w:sz w:val="24"/>
          <w:szCs w:val="24"/>
        </w:rPr>
        <w:t>введен</w:t>
      </w:r>
      <w:proofErr w:type="gramEnd"/>
      <w:r w:rsidRPr="00CD6843">
        <w:rPr>
          <w:rFonts w:ascii="Times New Roman" w:hAnsi="Times New Roman" w:cs="Times New Roman"/>
          <w:sz w:val="24"/>
          <w:szCs w:val="24"/>
        </w:rPr>
        <w:t xml:space="preserve"> </w:t>
      </w:r>
      <w:hyperlink r:id="rId47" w:history="1">
        <w:r w:rsidRPr="00CD6843">
          <w:rPr>
            <w:rFonts w:ascii="Times New Roman" w:hAnsi="Times New Roman" w:cs="Times New Roman"/>
            <w:sz w:val="24"/>
            <w:szCs w:val="24"/>
          </w:rPr>
          <w:t>Приказом</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5.6. Заинтересованное лицо имеет право на получение от министерства информации и документов, необходимых для обоснования и рассмотрения жалобы.</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5.7. Ответ на жалобу не дается при отсутствии в ней: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фамилии заинтересованного лица;</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почтового адреса или адреса электронной почты, по которому должен быть направлен ответ;</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48"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lastRenderedPageBreak/>
        <w:t>При получении жалобы, в которой содержатся нецензурные либо оскорбительные выражения, угрозы жизни, здоровью и имуществу государственного гражданского служащего, должностного лица, а также членов его семьи, данная жалоба может быть оставлена без ответа по существу поставленных в ней вопросов, а заинтересованному лицу сообщено о недопустимости злоупотребления правом.</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 случае если текст жалобы не поддается прочтению или не позволяет определить суть жалобы, ответ на жалобу не дается, о чем в течение 7 дней со дня регистрации жалобы сообщается заинтересованному лицу, если его фамилия и почтовый адрес поддаются прочтению.</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49"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proofErr w:type="gramStart"/>
      <w:r w:rsidRPr="00CD6843">
        <w:rPr>
          <w:rFonts w:ascii="Times New Roman" w:hAnsi="Times New Roman" w:cs="Times New Roman"/>
          <w:sz w:val="24"/>
          <w:szCs w:val="24"/>
        </w:rPr>
        <w:t>В случае если в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Правительства Красноярского края, министр вправе принять решение о безосновательности очередной жалобы и прекращении переписки по данному вопросу при условии, что указанная жалоба и</w:t>
      </w:r>
      <w:proofErr w:type="gramEnd"/>
      <w:r w:rsidRPr="00CD6843">
        <w:rPr>
          <w:rFonts w:ascii="Times New Roman" w:hAnsi="Times New Roman" w:cs="Times New Roman"/>
          <w:sz w:val="24"/>
          <w:szCs w:val="24"/>
        </w:rPr>
        <w:t xml:space="preserve"> ранее направляемые жалобы направлялись заинтересованным лицом в Правительство Красноярского края, министерство или одному и тому же должностному лицу Правительства Красноярского края, министерства.</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(в ред. </w:t>
      </w:r>
      <w:hyperlink r:id="rId50"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Красноярского края от 25.03.2015 </w:t>
      </w:r>
      <w:r>
        <w:rPr>
          <w:rFonts w:ascii="Times New Roman" w:hAnsi="Times New Roman" w:cs="Times New Roman"/>
          <w:sz w:val="24"/>
          <w:szCs w:val="24"/>
        </w:rPr>
        <w:t>№</w:t>
      </w:r>
      <w:r w:rsidRPr="00CD6843">
        <w:rPr>
          <w:rFonts w:ascii="Times New Roman" w:hAnsi="Times New Roman" w:cs="Times New Roman"/>
          <w:sz w:val="24"/>
          <w:szCs w:val="24"/>
        </w:rPr>
        <w:t xml:space="preserve"> 200-о)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О данном решении уведомляется заинтересованное лицо.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CD6843" w:rsidRPr="00CD6843" w:rsidRDefault="00CD6843">
      <w:pPr>
        <w:pStyle w:val="ConsPlusNormal"/>
        <w:spacing w:before="220"/>
        <w:ind w:firstLine="540"/>
        <w:jc w:val="both"/>
        <w:rPr>
          <w:rFonts w:ascii="Times New Roman" w:hAnsi="Times New Roman" w:cs="Times New Roman"/>
          <w:sz w:val="24"/>
          <w:szCs w:val="24"/>
        </w:rPr>
      </w:pPr>
      <w:proofErr w:type="gramStart"/>
      <w:r w:rsidRPr="00CD6843">
        <w:rPr>
          <w:rFonts w:ascii="Times New Roman" w:hAnsi="Times New Roman" w:cs="Times New Roman"/>
          <w:sz w:val="24"/>
          <w:szCs w:val="24"/>
        </w:rPr>
        <w:t xml:space="preserve">При наличии в письменной жалобе вопроса, ответ на который размещен в соответствии с </w:t>
      </w:r>
      <w:hyperlink r:id="rId51" w:history="1">
        <w:r w:rsidRPr="00CD6843">
          <w:rPr>
            <w:rFonts w:ascii="Times New Roman" w:hAnsi="Times New Roman" w:cs="Times New Roman"/>
            <w:sz w:val="24"/>
            <w:szCs w:val="24"/>
          </w:rPr>
          <w:t>частью 4 статьи 10</w:t>
        </w:r>
      </w:hyperlink>
      <w:r w:rsidRPr="00CD6843">
        <w:rPr>
          <w:rFonts w:ascii="Times New Roman" w:hAnsi="Times New Roman" w:cs="Times New Roman"/>
          <w:sz w:val="24"/>
          <w:szCs w:val="24"/>
        </w:rPr>
        <w:t xml:space="preserve"> Федерального закона от 02.05.2006 </w:t>
      </w:r>
      <w:r>
        <w:rPr>
          <w:rFonts w:ascii="Times New Roman" w:hAnsi="Times New Roman" w:cs="Times New Roman"/>
          <w:sz w:val="24"/>
          <w:szCs w:val="24"/>
        </w:rPr>
        <w:t>№</w:t>
      </w:r>
      <w:r w:rsidRPr="00CD6843">
        <w:rPr>
          <w:rFonts w:ascii="Times New Roman" w:hAnsi="Times New Roman" w:cs="Times New Roman"/>
          <w:sz w:val="24"/>
          <w:szCs w:val="24"/>
        </w:rPr>
        <w:t xml:space="preserve"> 59-ФЗ "О порядке рассмотрения обращений граждан Российской Федерации" на официальном сайте Министерства, заинтересованному лицу, направившему жалобу, в течение семи дней со дня регистрации жалобы сообщается электронный адрес официального сайта Министерства, на котором размещен ответ на вопрос, поставленный в жалобе</w:t>
      </w:r>
      <w:proofErr w:type="gramEnd"/>
      <w:r w:rsidRPr="00CD6843">
        <w:rPr>
          <w:rFonts w:ascii="Times New Roman" w:hAnsi="Times New Roman" w:cs="Times New Roman"/>
          <w:sz w:val="24"/>
          <w:szCs w:val="24"/>
        </w:rPr>
        <w:t>, при этом жалоба, содержащая обжалование судебного решения, не возвращается.</w:t>
      </w:r>
    </w:p>
    <w:p w:rsidR="00CD6843" w:rsidRPr="00CD6843" w:rsidRDefault="00CD6843">
      <w:pPr>
        <w:pStyle w:val="ConsPlusNormal"/>
        <w:jc w:val="both"/>
        <w:rPr>
          <w:rFonts w:ascii="Times New Roman" w:hAnsi="Times New Roman" w:cs="Times New Roman"/>
          <w:sz w:val="24"/>
          <w:szCs w:val="24"/>
        </w:rPr>
      </w:pPr>
      <w:r w:rsidRPr="00CD6843">
        <w:rPr>
          <w:rFonts w:ascii="Times New Roman" w:hAnsi="Times New Roman" w:cs="Times New Roman"/>
          <w:sz w:val="24"/>
          <w:szCs w:val="24"/>
        </w:rPr>
        <w:t xml:space="preserve">(абзац введен </w:t>
      </w:r>
      <w:hyperlink r:id="rId52" w:history="1">
        <w:r w:rsidRPr="00CD6843">
          <w:rPr>
            <w:rFonts w:ascii="Times New Roman" w:hAnsi="Times New Roman" w:cs="Times New Roman"/>
            <w:sz w:val="24"/>
            <w:szCs w:val="24"/>
          </w:rPr>
          <w:t>Приказом</w:t>
        </w:r>
      </w:hyperlink>
      <w:r w:rsidRPr="00CD6843">
        <w:rPr>
          <w:rFonts w:ascii="Times New Roman" w:hAnsi="Times New Roman" w:cs="Times New Roman"/>
          <w:sz w:val="24"/>
          <w:szCs w:val="24"/>
        </w:rPr>
        <w:t xml:space="preserve"> министерства сельского хозяйства и торговли Красноярского 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5.8. Жалоба рассматривается в течение 30 дней со дня ее регистрации в Правительстве Красноярского края, министерстве.</w:t>
      </w:r>
    </w:p>
    <w:p w:rsidR="00CD6843" w:rsidRPr="00CD6843" w:rsidRDefault="00CD6843">
      <w:pPr>
        <w:pStyle w:val="ConsPlusNormal"/>
        <w:spacing w:before="220"/>
        <w:ind w:firstLine="540"/>
        <w:jc w:val="both"/>
        <w:rPr>
          <w:rFonts w:ascii="Times New Roman" w:hAnsi="Times New Roman" w:cs="Times New Roman"/>
          <w:sz w:val="24"/>
          <w:szCs w:val="24"/>
        </w:rPr>
      </w:pPr>
      <w:proofErr w:type="gramStart"/>
      <w:r w:rsidRPr="00CD6843">
        <w:rPr>
          <w:rFonts w:ascii="Times New Roman" w:hAnsi="Times New Roman" w:cs="Times New Roman"/>
          <w:sz w:val="24"/>
          <w:szCs w:val="24"/>
        </w:rPr>
        <w:t>В исключительных случаях, а также в случае направления запроса необходимых для рассмотрения жалобы документов и материалов в другие государственные органы, органы местного самоуправления, иным организациям, должностное лицо, наделенное полномочиями по рассмотрению жалоб, вправе продлить срок рассмотрения жалобы не более чем на 30 дней, уведомив о продлении срока ее рассмотрения заинтересованное лицо.</w:t>
      </w:r>
      <w:proofErr w:type="gramEnd"/>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5.9. Основания для приостановления рассмотрения жалобы отсутствуют.</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lastRenderedPageBreak/>
        <w:t>5.10. Результатом рассмотрения жалобы является одно из следующих решений:</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а) удовлетворение жалобы и признание действия (бездействия) министерства, министра, государственных гражданских служащих министерства неправомерными и определение мер, которые должны быть приняты в целях устранения допущенных нарушений либо условий по совершению подобных действий (бездействия) в ходе административных процедур, предусмотренных настоящих Административным регламентом;</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б) отказ в удовлетворении жалобы.</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 xml:space="preserve">5.11. В случае выявления в ходе или по результатам </w:t>
      </w:r>
      <w:proofErr w:type="gramStart"/>
      <w:r w:rsidRPr="00CD6843">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D6843">
        <w:rPr>
          <w:rFonts w:ascii="Times New Roman" w:hAnsi="Times New Roman" w:cs="Times New Roman"/>
          <w:sz w:val="24"/>
          <w:szCs w:val="24"/>
        </w:rPr>
        <w:t xml:space="preserve"> или преступления должностное лицо министерства, наделенное полномочиями по рассмотрению жалоб, в срок не более 10 рабочих дней со дня выявления данных фактов направляет имеющиеся материалы в правоохранительные органы или органы, уполномоченные рассматривать дела об административных правонарушениях.</w:t>
      </w:r>
    </w:p>
    <w:p w:rsidR="00CD6843" w:rsidRPr="00CD6843" w:rsidRDefault="00CD6843">
      <w:pPr>
        <w:pStyle w:val="ConsPlusNormal"/>
        <w:spacing w:before="220"/>
        <w:ind w:firstLine="540"/>
        <w:jc w:val="both"/>
        <w:rPr>
          <w:rFonts w:ascii="Times New Roman" w:hAnsi="Times New Roman" w:cs="Times New Roman"/>
          <w:sz w:val="24"/>
          <w:szCs w:val="24"/>
        </w:rPr>
      </w:pPr>
      <w:r w:rsidRPr="00CD6843">
        <w:rPr>
          <w:rFonts w:ascii="Times New Roman" w:hAnsi="Times New Roman" w:cs="Times New Roman"/>
          <w:sz w:val="24"/>
          <w:szCs w:val="24"/>
        </w:rPr>
        <w:t>5.12. Заинтересованное лицо вправе обжаловать решение, принятое по жалобе, в судебном порядке.</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right"/>
        <w:outlineLvl w:val="1"/>
        <w:rPr>
          <w:rFonts w:ascii="Times New Roman" w:hAnsi="Times New Roman" w:cs="Times New Roman"/>
          <w:sz w:val="24"/>
          <w:szCs w:val="24"/>
        </w:rPr>
      </w:pPr>
      <w:r w:rsidRPr="00CD6843">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CD6843">
        <w:rPr>
          <w:rFonts w:ascii="Times New Roman" w:hAnsi="Times New Roman" w:cs="Times New Roman"/>
          <w:sz w:val="24"/>
          <w:szCs w:val="24"/>
        </w:rPr>
        <w:t xml:space="preserve"> 1</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к Административному регламенту</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исполнения министерством</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сельского хозяйства и торговли</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Красноярского края</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государственной функции</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по осуществлению проверок</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соблюдения получателями</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субсидий условий, целей</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и порядка предоставления субсидий</w:t>
      </w:r>
    </w:p>
    <w:p w:rsidR="00CD6843" w:rsidRDefault="00CD6843">
      <w:pPr>
        <w:pStyle w:val="ConsPlusNormal"/>
        <w:jc w:val="both"/>
        <w:rPr>
          <w:rFonts w:ascii="Times New Roman" w:hAnsi="Times New Roman" w:cs="Times New Roman"/>
          <w:sz w:val="24"/>
          <w:szCs w:val="24"/>
        </w:rPr>
      </w:pPr>
    </w:p>
    <w:p w:rsidR="00DE002F" w:rsidRPr="00CD6843" w:rsidRDefault="00DE002F">
      <w:pPr>
        <w:pStyle w:val="ConsPlusNormal"/>
        <w:jc w:val="both"/>
        <w:rPr>
          <w:rFonts w:ascii="Times New Roman" w:hAnsi="Times New Roman" w:cs="Times New Roman"/>
          <w:sz w:val="24"/>
          <w:szCs w:val="24"/>
        </w:rPr>
      </w:pPr>
    </w:p>
    <w:p w:rsidR="00CD6843" w:rsidRPr="00CD6843" w:rsidRDefault="00CD6843">
      <w:pPr>
        <w:pStyle w:val="ConsPlusTitle"/>
        <w:jc w:val="center"/>
        <w:rPr>
          <w:rFonts w:ascii="Times New Roman" w:hAnsi="Times New Roman" w:cs="Times New Roman"/>
          <w:sz w:val="24"/>
          <w:szCs w:val="24"/>
        </w:rPr>
      </w:pPr>
      <w:bookmarkStart w:id="10" w:name="P374"/>
      <w:bookmarkEnd w:id="10"/>
      <w:r w:rsidRPr="00CD6843">
        <w:rPr>
          <w:rFonts w:ascii="Times New Roman" w:hAnsi="Times New Roman" w:cs="Times New Roman"/>
          <w:sz w:val="24"/>
          <w:szCs w:val="24"/>
        </w:rPr>
        <w:t>БЛОК-СХЕМА</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ИСПОЛНЕНИЯ АДМИНИСТРАТИВНЫХ ПРОЦЕДУР ПО ОСУЩЕСТВЛЕНИЮ</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ПРОВЕРОК СОБЛЮДЕНИЯ ПОЛУЧАТЕЛЯМИ СУБСИДИЙ УСЛОВИЙ, ЦЕЛЕЙ</w:t>
      </w:r>
    </w:p>
    <w:p w:rsidR="00CD6843" w:rsidRPr="00CD6843" w:rsidRDefault="00CD6843">
      <w:pPr>
        <w:pStyle w:val="ConsPlusTitle"/>
        <w:jc w:val="center"/>
        <w:rPr>
          <w:rFonts w:ascii="Times New Roman" w:hAnsi="Times New Roman" w:cs="Times New Roman"/>
          <w:sz w:val="24"/>
          <w:szCs w:val="24"/>
        </w:rPr>
      </w:pPr>
      <w:r w:rsidRPr="00CD6843">
        <w:rPr>
          <w:rFonts w:ascii="Times New Roman" w:hAnsi="Times New Roman" w:cs="Times New Roman"/>
          <w:sz w:val="24"/>
          <w:szCs w:val="24"/>
        </w:rPr>
        <w:t>И ПОРЯДКА ПРЕДОСТАВЛЕНИЯ СУБСИДИЙ</w:t>
      </w:r>
    </w:p>
    <w:p w:rsidR="00DE002F" w:rsidRDefault="00DE002F">
      <w:pPr>
        <w:spacing w:after="1"/>
        <w:sectPr w:rsidR="00DE002F" w:rsidSect="00CD6843">
          <w:pgSz w:w="11906" w:h="16838"/>
          <w:pgMar w:top="1134" w:right="850" w:bottom="1134" w:left="1701" w:header="708" w:footer="708" w:gutter="0"/>
          <w:cols w:space="708"/>
          <w:docGrid w:linePitch="360"/>
        </w:sectPr>
      </w:pPr>
    </w:p>
    <w:p w:rsidR="00DE002F" w:rsidRPr="007C544B" w:rsidRDefault="00DE002F" w:rsidP="00DE002F">
      <w:pPr>
        <w:widowControl w:val="0"/>
        <w:autoSpaceDE w:val="0"/>
        <w:autoSpaceDN w:val="0"/>
        <w:adjustRightInd w:val="0"/>
        <w:jc w:val="right"/>
      </w:pPr>
    </w:p>
    <w:p w:rsidR="00DE002F" w:rsidRDefault="00DE002F" w:rsidP="00DE002F">
      <w:pPr>
        <w:pStyle w:val="ConsPlusNonformat"/>
      </w:pPr>
      <w:bookmarkStart w:id="11" w:name="Par229"/>
      <w:bookmarkEnd w:id="11"/>
      <w:r>
        <w:t xml:space="preserve">            </w:t>
      </w:r>
      <w:r>
        <w:rPr>
          <w:rFonts w:ascii="Times New Roman" w:hAnsi="Times New Roman" w:cs="Times New Roman"/>
        </w:rPr>
        <w:t xml:space="preserve">                              </w:t>
      </w:r>
    </w:p>
    <w:p w:rsidR="00DE002F" w:rsidRDefault="00DE002F" w:rsidP="00DE002F">
      <w:pPr>
        <w:pStyle w:val="ConsPlusNonformat"/>
      </w:pPr>
      <w:r>
        <w:rPr>
          <w:noProof/>
        </w:rPr>
        <w:pict>
          <v:rect id="_x0000_s1026" style="position:absolute;margin-left:63.55pt;margin-top:4.9pt;width:328.35pt;height:36.3pt;z-index:251660288">
            <v:textbox style="mso-next-textbox:#_x0000_s1026">
              <w:txbxContent>
                <w:p w:rsidR="00DE002F" w:rsidRPr="00EA52A4" w:rsidRDefault="00DE002F" w:rsidP="00DE002F">
                  <w:pPr>
                    <w:widowControl w:val="0"/>
                    <w:autoSpaceDE w:val="0"/>
                    <w:autoSpaceDN w:val="0"/>
                    <w:adjustRightInd w:val="0"/>
                    <w:jc w:val="both"/>
                    <w:rPr>
                      <w:sz w:val="16"/>
                      <w:szCs w:val="16"/>
                    </w:rPr>
                  </w:pPr>
                  <w:r>
                    <w:rPr>
                      <w:sz w:val="16"/>
                      <w:szCs w:val="16"/>
                    </w:rPr>
                    <w:t>Планирование осуществления</w:t>
                  </w:r>
                  <w:r w:rsidRPr="00EA52A4">
                    <w:rPr>
                      <w:sz w:val="28"/>
                      <w:szCs w:val="28"/>
                    </w:rPr>
                    <w:t xml:space="preserve"> </w:t>
                  </w:r>
                  <w:r w:rsidRPr="00EA52A4">
                    <w:rPr>
                      <w:sz w:val="16"/>
                      <w:szCs w:val="16"/>
                    </w:rPr>
                    <w:t xml:space="preserve">проверок </w:t>
                  </w:r>
                  <w:r>
                    <w:rPr>
                      <w:sz w:val="16"/>
                      <w:szCs w:val="16"/>
                    </w:rPr>
                    <w:t>посредством составления и утверждения ежеквартального плана осуществления проверок</w:t>
                  </w:r>
                </w:p>
                <w:p w:rsidR="00DE002F" w:rsidRPr="00EA52A4" w:rsidRDefault="00DE002F" w:rsidP="00DE002F">
                  <w:pPr>
                    <w:widowControl w:val="0"/>
                    <w:autoSpaceDE w:val="0"/>
                    <w:autoSpaceDN w:val="0"/>
                    <w:adjustRightInd w:val="0"/>
                    <w:jc w:val="center"/>
                    <w:rPr>
                      <w:sz w:val="16"/>
                      <w:szCs w:val="16"/>
                    </w:rPr>
                  </w:pPr>
                </w:p>
              </w:txbxContent>
            </v:textbox>
          </v:rect>
        </w:pict>
      </w:r>
    </w:p>
    <w:p w:rsidR="00DE002F" w:rsidRDefault="00DE002F" w:rsidP="00DE002F">
      <w:pPr>
        <w:pStyle w:val="ConsPlusNonformat"/>
        <w:jc w:val="center"/>
      </w:pPr>
    </w:p>
    <w:p w:rsidR="00DE002F" w:rsidRDefault="00DE002F" w:rsidP="00DE002F">
      <w:pPr>
        <w:pStyle w:val="ConsPlusNonformat"/>
        <w:tabs>
          <w:tab w:val="left" w:pos="864"/>
        </w:tabs>
      </w:pPr>
      <w:r>
        <w:tab/>
      </w:r>
    </w:p>
    <w:p w:rsidR="00DE002F" w:rsidRDefault="00DE002F" w:rsidP="00DE002F">
      <w:pPr>
        <w:pStyle w:val="ConsPlusNonformat"/>
      </w:pPr>
      <w:r>
        <w:rPr>
          <w:noProof/>
        </w:rPr>
        <w:pict>
          <v:shapetype id="_x0000_t32" coordsize="21600,21600" o:spt="32" o:oned="t" path="m,l21600,21600e" filled="f">
            <v:path arrowok="t" fillok="f" o:connecttype="none"/>
            <o:lock v:ext="edit" shapetype="t"/>
          </v:shapetype>
          <v:shape id="_x0000_s1040" type="#_x0000_t32" style="position:absolute;margin-left:225.5pt;margin-top:9.05pt;width:.7pt;height:25.95pt;flip:x;z-index:251674624" o:connectortype="straight">
            <v:stroke endarrow="block"/>
          </v:shape>
        </w:pict>
      </w:r>
    </w:p>
    <w:p w:rsidR="00DE002F" w:rsidRDefault="00DE002F" w:rsidP="00DE002F">
      <w:pPr>
        <w:pStyle w:val="ConsPlusNonformat"/>
      </w:pPr>
    </w:p>
    <w:p w:rsidR="00DE002F" w:rsidRDefault="00DE002F" w:rsidP="00DE002F">
      <w:pPr>
        <w:pStyle w:val="ConsPlusNonformat"/>
      </w:pPr>
    </w:p>
    <w:p w:rsidR="00DE002F" w:rsidRDefault="00DE002F" w:rsidP="00DE002F">
      <w:pPr>
        <w:pStyle w:val="ConsPlusNonformat"/>
      </w:pPr>
      <w:r>
        <w:rPr>
          <w:noProof/>
        </w:rPr>
        <w:pict>
          <v:rect id="_x0000_s1027" style="position:absolute;margin-left:47.7pt;margin-top:1pt;width:355.5pt;height:38.3pt;z-index:251661312">
            <v:textbox style="mso-next-textbox:#_x0000_s1027">
              <w:txbxContent>
                <w:p w:rsidR="00DE002F" w:rsidRPr="00191FE9" w:rsidRDefault="00DE002F" w:rsidP="00DE002F">
                  <w:pPr>
                    <w:jc w:val="center"/>
                    <w:rPr>
                      <w:sz w:val="16"/>
                      <w:szCs w:val="16"/>
                    </w:rPr>
                  </w:pPr>
                  <w:r>
                    <w:rPr>
                      <w:sz w:val="16"/>
                      <w:szCs w:val="16"/>
                    </w:rPr>
                    <w:t>Подготовка (назначение) проверки посредством издания приказа об осуществлении проверки и уведомления получателя субсидий о дате осуществления проверки</w:t>
                  </w:r>
                </w:p>
              </w:txbxContent>
            </v:textbox>
          </v:rect>
        </w:pict>
      </w:r>
    </w:p>
    <w:p w:rsidR="00DE002F" w:rsidRDefault="00DE002F" w:rsidP="00DE002F">
      <w:pPr>
        <w:pStyle w:val="ConsPlusNonformat"/>
      </w:pPr>
    </w:p>
    <w:p w:rsidR="00DE002F" w:rsidRDefault="00DE002F" w:rsidP="00DE002F">
      <w:pPr>
        <w:pStyle w:val="ConsPlusNonformat"/>
      </w:pPr>
    </w:p>
    <w:p w:rsidR="00DE002F" w:rsidRPr="00A32B23" w:rsidRDefault="00DE002F" w:rsidP="00DE002F">
      <w:pPr>
        <w:pStyle w:val="ConsPlusNonformat"/>
        <w:tabs>
          <w:tab w:val="left" w:pos="8490"/>
        </w:tabs>
        <w:jc w:val="center"/>
        <w:rPr>
          <w:rFonts w:ascii="Times New Roman" w:hAnsi="Times New Roman" w:cs="Times New Roman"/>
          <w:sz w:val="16"/>
          <w:szCs w:val="16"/>
        </w:rPr>
      </w:pPr>
      <w:r>
        <w:rPr>
          <w:noProof/>
        </w:rPr>
        <w:pict>
          <v:shape id="_x0000_s1033" type="#_x0000_t32" style="position:absolute;left:0;text-align:left;margin-left:224.8pt;margin-top:5.3pt;width:1.4pt;height:29.4pt;z-index:251667456" o:connectortype="straight">
            <v:stroke endarrow="block"/>
          </v:shape>
        </w:pict>
      </w:r>
      <w:r>
        <w:t xml:space="preserve">                                           </w:t>
      </w:r>
      <w:r w:rsidRPr="007938C0">
        <w:rPr>
          <w:rFonts w:ascii="Times New Roman" w:hAnsi="Times New Roman" w:cs="Times New Roman"/>
          <w:sz w:val="16"/>
          <w:szCs w:val="16"/>
        </w:rPr>
        <w:t xml:space="preserve"> </w:t>
      </w:r>
      <w:r>
        <w:t xml:space="preserve">                 </w:t>
      </w:r>
    </w:p>
    <w:p w:rsidR="00DE002F" w:rsidRDefault="00DE002F" w:rsidP="00DE002F">
      <w:pPr>
        <w:pStyle w:val="ConsPlusNonformat"/>
        <w:tabs>
          <w:tab w:val="left" w:pos="6374"/>
        </w:tabs>
      </w:pPr>
      <w:r>
        <w:rPr>
          <w:noProof/>
        </w:rPr>
        <w:pict>
          <v:shape id="_x0000_s1034" type="#_x0000_t32" style="position:absolute;margin-left:320pt;margin-top:5.2pt;width:.05pt;height:.05pt;z-index:251668480" o:connectortype="straight"/>
        </w:pict>
      </w:r>
      <w:r>
        <w:tab/>
      </w:r>
    </w:p>
    <w:p w:rsidR="00DE002F" w:rsidRDefault="00DE002F" w:rsidP="00DE002F">
      <w:pPr>
        <w:pStyle w:val="ConsPlusNonformat"/>
      </w:pPr>
    </w:p>
    <w:p w:rsidR="00DE002F" w:rsidRDefault="00DE002F" w:rsidP="00DE002F">
      <w:r>
        <w:rPr>
          <w:noProof/>
        </w:rPr>
        <w:pict>
          <v:rect id="_x0000_s1028" style="position:absolute;margin-left:43.2pt;margin-top:2.85pt;width:5in;height:28pt;z-index:251662336">
            <v:textbox style="mso-next-textbox:#_x0000_s1028">
              <w:txbxContent>
                <w:p w:rsidR="00DE002F" w:rsidRPr="00EA52A4" w:rsidRDefault="00DE002F" w:rsidP="00DE002F">
                  <w:pPr>
                    <w:jc w:val="center"/>
                    <w:rPr>
                      <w:sz w:val="16"/>
                      <w:szCs w:val="16"/>
                    </w:rPr>
                  </w:pPr>
                  <w:r w:rsidRPr="00EA52A4">
                    <w:rPr>
                      <w:sz w:val="16"/>
                      <w:szCs w:val="16"/>
                    </w:rPr>
                    <w:t>Осуществление проверки</w:t>
                  </w:r>
                </w:p>
              </w:txbxContent>
            </v:textbox>
          </v:rect>
        </w:pict>
      </w:r>
    </w:p>
    <w:p w:rsidR="00DE002F" w:rsidRDefault="00DE002F" w:rsidP="00DE002F"/>
    <w:p w:rsidR="00DE002F" w:rsidRDefault="00DE002F" w:rsidP="00DE002F">
      <w:r>
        <w:rPr>
          <w:noProof/>
        </w:rPr>
        <w:pict>
          <v:shape id="_x0000_s1036" type="#_x0000_t32" style="position:absolute;margin-left:352.25pt;margin-top:4.8pt;width:0;height:25.3pt;z-index:251670528" o:connectortype="straight">
            <v:stroke endarrow="block"/>
          </v:shape>
        </w:pict>
      </w:r>
      <w:r>
        <w:rPr>
          <w:noProof/>
        </w:rPr>
        <w:pict>
          <v:shape id="_x0000_s1038" type="#_x0000_t32" style="position:absolute;margin-left:82.95pt;margin-top:4.8pt;width:.7pt;height:22.3pt;z-index:251672576" o:connectortype="straight">
            <v:stroke endarrow="block"/>
          </v:shape>
        </w:pict>
      </w:r>
    </w:p>
    <w:p w:rsidR="00DE002F" w:rsidRDefault="00DE002F" w:rsidP="00DE002F"/>
    <w:p w:rsidR="00DE002F" w:rsidRDefault="00DE002F" w:rsidP="00DE002F">
      <w:r>
        <w:rPr>
          <w:noProof/>
        </w:rPr>
        <w:pict>
          <v:rect id="_x0000_s1029" style="position:absolute;margin-left:-39.3pt;margin-top:4.15pt;width:234pt;height:42.6pt;z-index:251663360">
            <v:textbox style="mso-next-textbox:#_x0000_s1029">
              <w:txbxContent>
                <w:p w:rsidR="00DE002F" w:rsidRPr="00EA52A4" w:rsidRDefault="00DE002F" w:rsidP="00DE002F">
                  <w:pPr>
                    <w:widowControl w:val="0"/>
                    <w:autoSpaceDE w:val="0"/>
                    <w:autoSpaceDN w:val="0"/>
                    <w:adjustRightInd w:val="0"/>
                    <w:jc w:val="both"/>
                    <w:rPr>
                      <w:sz w:val="16"/>
                      <w:szCs w:val="16"/>
                    </w:rPr>
                  </w:pPr>
                  <w:r w:rsidRPr="00EA52A4">
                    <w:rPr>
                      <w:sz w:val="16"/>
                      <w:szCs w:val="16"/>
                    </w:rPr>
                    <w:t>Осуществление плановой проверки</w:t>
                  </w:r>
                  <w:r>
                    <w:rPr>
                      <w:sz w:val="16"/>
                      <w:szCs w:val="16"/>
                    </w:rPr>
                    <w:t xml:space="preserve"> (в форме выездной или документальной) на основании ежеквартального плана осуществления проверок</w:t>
                  </w:r>
                </w:p>
                <w:p w:rsidR="00DE002F" w:rsidRPr="00EA52A4" w:rsidRDefault="00DE002F" w:rsidP="00DE002F">
                  <w:pPr>
                    <w:rPr>
                      <w:sz w:val="16"/>
                      <w:szCs w:val="16"/>
                    </w:rPr>
                  </w:pPr>
                </w:p>
              </w:txbxContent>
            </v:textbox>
          </v:rect>
        </w:pict>
      </w:r>
      <w:r>
        <w:rPr>
          <w:noProof/>
        </w:rPr>
        <w:pict>
          <v:rect id="_x0000_s1030" style="position:absolute;margin-left:262.55pt;margin-top:2.5pt;width:194.7pt;height:140.75pt;z-index:251664384">
            <v:textbox style="mso-next-textbox:#_x0000_s1030">
              <w:txbxContent>
                <w:p w:rsidR="00DE002F" w:rsidRDefault="00DE002F" w:rsidP="00DE002F">
                  <w:pPr>
                    <w:widowControl w:val="0"/>
                    <w:autoSpaceDE w:val="0"/>
                    <w:autoSpaceDN w:val="0"/>
                    <w:adjustRightInd w:val="0"/>
                    <w:jc w:val="both"/>
                    <w:rPr>
                      <w:sz w:val="16"/>
                      <w:szCs w:val="16"/>
                    </w:rPr>
                  </w:pPr>
                  <w:r>
                    <w:rPr>
                      <w:sz w:val="16"/>
                      <w:szCs w:val="16"/>
                    </w:rPr>
                    <w:t>Осуществление внеплановой проверки (в форме выездной или документальной) на основании:</w:t>
                  </w:r>
                </w:p>
                <w:p w:rsidR="00DE002F" w:rsidRPr="00EA52A4" w:rsidRDefault="00DE002F" w:rsidP="00DE002F">
                  <w:pPr>
                    <w:widowControl w:val="0"/>
                    <w:autoSpaceDE w:val="0"/>
                    <w:autoSpaceDN w:val="0"/>
                    <w:adjustRightInd w:val="0"/>
                    <w:jc w:val="both"/>
                    <w:rPr>
                      <w:sz w:val="16"/>
                      <w:szCs w:val="16"/>
                    </w:rPr>
                  </w:pPr>
                  <w:r w:rsidRPr="00EA52A4">
                    <w:rPr>
                      <w:sz w:val="16"/>
                      <w:szCs w:val="16"/>
                    </w:rPr>
                    <w:t>обращений граждан, организаций, государственных органов, в том числе правоохранительных органов и органов прокуратуры, органов местного</w:t>
                  </w:r>
                  <w:r w:rsidRPr="003B337C">
                    <w:rPr>
                      <w:sz w:val="28"/>
                      <w:szCs w:val="28"/>
                    </w:rPr>
                    <w:t xml:space="preserve"> </w:t>
                  </w:r>
                  <w:r w:rsidRPr="00EA52A4">
                    <w:rPr>
                      <w:sz w:val="16"/>
                      <w:szCs w:val="16"/>
                    </w:rPr>
                    <w:t>самоуправления, сообщений средств массовой информации, указывающих на признаки нарушения со стороны получателя субсидий условий, целей и</w:t>
                  </w:r>
                  <w:r w:rsidRPr="003B337C">
                    <w:rPr>
                      <w:sz w:val="28"/>
                      <w:szCs w:val="28"/>
                    </w:rPr>
                    <w:t xml:space="preserve"> </w:t>
                  </w:r>
                  <w:r w:rsidRPr="00EA52A4">
                    <w:rPr>
                      <w:sz w:val="16"/>
                      <w:szCs w:val="16"/>
                    </w:rPr>
                    <w:t>порядка предоставления субсидий,</w:t>
                  </w:r>
                </w:p>
                <w:p w:rsidR="00DE002F" w:rsidRPr="00EA52A4" w:rsidRDefault="00DE002F" w:rsidP="00DE002F">
                  <w:pPr>
                    <w:widowControl w:val="0"/>
                    <w:autoSpaceDE w:val="0"/>
                    <w:autoSpaceDN w:val="0"/>
                    <w:adjustRightInd w:val="0"/>
                    <w:jc w:val="both"/>
                    <w:rPr>
                      <w:sz w:val="16"/>
                      <w:szCs w:val="16"/>
                    </w:rPr>
                  </w:pPr>
                  <w:r>
                    <w:rPr>
                      <w:sz w:val="16"/>
                      <w:szCs w:val="16"/>
                    </w:rPr>
                    <w:t xml:space="preserve">необходимости  </w:t>
                  </w:r>
                  <w:r w:rsidRPr="00EA52A4">
                    <w:rPr>
                      <w:sz w:val="16"/>
                      <w:szCs w:val="16"/>
                    </w:rPr>
                    <w:t>проверки достоверности сведений, содержащихся</w:t>
                  </w:r>
                  <w:r>
                    <w:rPr>
                      <w:sz w:val="28"/>
                      <w:szCs w:val="28"/>
                    </w:rPr>
                    <w:t xml:space="preserve"> </w:t>
                  </w:r>
                  <w:r w:rsidRPr="00EA52A4">
                    <w:rPr>
                      <w:sz w:val="16"/>
                      <w:szCs w:val="16"/>
                    </w:rPr>
                    <w:t>мотивированных возражениях на акт проверки,</w:t>
                  </w:r>
                  <w:r w:rsidRPr="003B337C">
                    <w:rPr>
                      <w:sz w:val="28"/>
                      <w:szCs w:val="28"/>
                    </w:rPr>
                    <w:t xml:space="preserve"> </w:t>
                  </w:r>
                  <w:r w:rsidRPr="00EA52A4">
                    <w:rPr>
                      <w:sz w:val="16"/>
                      <w:szCs w:val="16"/>
                    </w:rPr>
                    <w:t>представленных руководителем (иным уполномоченным лицом)</w:t>
                  </w:r>
                  <w:r w:rsidRPr="003B337C">
                    <w:rPr>
                      <w:sz w:val="28"/>
                      <w:szCs w:val="28"/>
                    </w:rPr>
                    <w:t xml:space="preserve"> </w:t>
                  </w:r>
                  <w:r w:rsidRPr="00EA52A4">
                    <w:rPr>
                      <w:sz w:val="16"/>
                      <w:szCs w:val="16"/>
                    </w:rPr>
                    <w:t>получателя субсидий.</w:t>
                  </w:r>
                </w:p>
                <w:p w:rsidR="00DE002F" w:rsidRPr="00EA52A4" w:rsidRDefault="00DE002F" w:rsidP="00DE002F">
                  <w:pPr>
                    <w:rPr>
                      <w:szCs w:val="16"/>
                    </w:rPr>
                  </w:pPr>
                </w:p>
              </w:txbxContent>
            </v:textbox>
          </v:rect>
        </w:pict>
      </w:r>
    </w:p>
    <w:p w:rsidR="00DE002F" w:rsidRDefault="00DE002F" w:rsidP="00DE002F"/>
    <w:p w:rsidR="00DE002F" w:rsidRPr="00AE65FC" w:rsidRDefault="00DE002F" w:rsidP="00DE002F"/>
    <w:p w:rsidR="00DE002F" w:rsidRPr="00AE65FC" w:rsidRDefault="00DE002F" w:rsidP="00DE002F">
      <w:r>
        <w:rPr>
          <w:noProof/>
        </w:rPr>
        <w:pict>
          <v:shape id="_x0000_s1035" type="#_x0000_t32" style="position:absolute;margin-left:82.95pt;margin-top:7.6pt;width:75.75pt;height:121.95pt;z-index:251669504" o:connectortype="straight">
            <v:stroke endarrow="block"/>
          </v:shape>
        </w:pict>
      </w:r>
    </w:p>
    <w:p w:rsidR="00DE002F" w:rsidRPr="00AE65FC" w:rsidRDefault="00DE002F" w:rsidP="00DE002F"/>
    <w:p w:rsidR="00DE002F" w:rsidRPr="00AE65FC" w:rsidRDefault="00DE002F" w:rsidP="00DE002F"/>
    <w:p w:rsidR="00DE002F" w:rsidRPr="00AE65FC" w:rsidRDefault="00DE002F" w:rsidP="00DE002F"/>
    <w:p w:rsidR="00DE002F" w:rsidRPr="00AE65FC" w:rsidRDefault="00DE002F" w:rsidP="00DE002F"/>
    <w:p w:rsidR="00DE002F" w:rsidRPr="00AE65FC" w:rsidRDefault="00DE002F" w:rsidP="00DE002F"/>
    <w:p w:rsidR="00DE002F" w:rsidRPr="00AE65FC" w:rsidRDefault="00DE002F" w:rsidP="00DE002F"/>
    <w:p w:rsidR="00DE002F" w:rsidRPr="00AE65FC" w:rsidRDefault="00DE002F" w:rsidP="00DE002F">
      <w:r>
        <w:rPr>
          <w:noProof/>
        </w:rPr>
        <w:pict>
          <v:shape id="_x0000_s1037" type="#_x0000_t32" style="position:absolute;margin-left:294.45pt;margin-top:7.5pt;width:41.25pt;height:25.5pt;flip:x;z-index:251671552" o:connectortype="straight">
            <v:stroke endarrow="block"/>
          </v:shape>
        </w:pict>
      </w:r>
    </w:p>
    <w:p w:rsidR="00DE002F" w:rsidRPr="00AE65FC" w:rsidRDefault="00DE002F" w:rsidP="00DE002F"/>
    <w:p w:rsidR="00DE002F" w:rsidRDefault="00DE002F" w:rsidP="00DE002F">
      <w:r>
        <w:rPr>
          <w:noProof/>
        </w:rPr>
        <w:pict>
          <v:rect id="_x0000_s1031" style="position:absolute;margin-left:89.65pt;margin-top:8.6pt;width:237.85pt;height:43.2pt;z-index:251665408">
            <v:textbox style="mso-next-textbox:#_x0000_s1031">
              <w:txbxContent>
                <w:p w:rsidR="00DE002F" w:rsidRPr="0080561A" w:rsidRDefault="00DE002F" w:rsidP="00DE002F">
                  <w:pPr>
                    <w:jc w:val="center"/>
                    <w:rPr>
                      <w:sz w:val="16"/>
                      <w:szCs w:val="16"/>
                    </w:rPr>
                  </w:pPr>
                  <w:r w:rsidRPr="0080561A">
                    <w:rPr>
                      <w:sz w:val="16"/>
                      <w:szCs w:val="16"/>
                    </w:rPr>
                    <w:t xml:space="preserve">Оформление результатов проверки посредством </w:t>
                  </w:r>
                  <w:r>
                    <w:rPr>
                      <w:sz w:val="16"/>
                      <w:szCs w:val="16"/>
                    </w:rPr>
                    <w:t>составления</w:t>
                  </w:r>
                  <w:r w:rsidRPr="0080561A">
                    <w:rPr>
                      <w:sz w:val="16"/>
                      <w:szCs w:val="16"/>
                    </w:rPr>
                    <w:t xml:space="preserve"> акта проверки</w:t>
                  </w:r>
                </w:p>
              </w:txbxContent>
            </v:textbox>
          </v:rect>
        </w:pict>
      </w:r>
    </w:p>
    <w:p w:rsidR="00DE002F" w:rsidRDefault="00DE002F" w:rsidP="00DE002F">
      <w:pPr>
        <w:tabs>
          <w:tab w:val="left" w:pos="5535"/>
        </w:tabs>
        <w:spacing w:line="120" w:lineRule="auto"/>
        <w:jc w:val="right"/>
      </w:pPr>
      <w:r>
        <w:tab/>
      </w:r>
    </w:p>
    <w:p w:rsidR="00DE002F" w:rsidRDefault="00DE002F" w:rsidP="00DE002F">
      <w:pPr>
        <w:tabs>
          <w:tab w:val="left" w:pos="5535"/>
        </w:tabs>
        <w:spacing w:line="120" w:lineRule="auto"/>
      </w:pPr>
      <w:r>
        <w:t xml:space="preserve">                                                                                                              </w:t>
      </w:r>
    </w:p>
    <w:p w:rsidR="00DE002F" w:rsidRDefault="00DE002F" w:rsidP="00DE002F">
      <w:pPr>
        <w:tabs>
          <w:tab w:val="left" w:pos="5535"/>
        </w:tabs>
        <w:spacing w:line="120" w:lineRule="auto"/>
        <w:rPr>
          <w:sz w:val="16"/>
          <w:szCs w:val="16"/>
        </w:rPr>
      </w:pPr>
      <w:r w:rsidRPr="00AE65FC">
        <w:rPr>
          <w:sz w:val="18"/>
          <w:szCs w:val="18"/>
        </w:rPr>
        <w:t xml:space="preserve"> </w:t>
      </w:r>
      <w:r>
        <w:rPr>
          <w:sz w:val="18"/>
          <w:szCs w:val="18"/>
        </w:rPr>
        <w:t xml:space="preserve">                                                         </w:t>
      </w:r>
      <w:r w:rsidRPr="00AE65FC">
        <w:rPr>
          <w:sz w:val="16"/>
          <w:szCs w:val="16"/>
        </w:rPr>
        <w:t xml:space="preserve">  </w:t>
      </w:r>
      <w:r>
        <w:rPr>
          <w:sz w:val="18"/>
          <w:szCs w:val="18"/>
        </w:rPr>
        <w:t xml:space="preserve">                                                                     </w:t>
      </w:r>
    </w:p>
    <w:p w:rsidR="00DE002F" w:rsidRDefault="00DE002F" w:rsidP="00DE002F">
      <w:pPr>
        <w:tabs>
          <w:tab w:val="left" w:pos="5535"/>
        </w:tabs>
        <w:spacing w:line="120" w:lineRule="auto"/>
        <w:rPr>
          <w:sz w:val="16"/>
          <w:szCs w:val="16"/>
        </w:rPr>
      </w:pPr>
    </w:p>
    <w:p w:rsidR="00DE002F" w:rsidRDefault="00DE002F" w:rsidP="00DE002F">
      <w:pPr>
        <w:tabs>
          <w:tab w:val="left" w:pos="5535"/>
        </w:tabs>
        <w:spacing w:line="120" w:lineRule="auto"/>
        <w:rPr>
          <w:sz w:val="16"/>
          <w:szCs w:val="16"/>
        </w:rPr>
      </w:pPr>
    </w:p>
    <w:p w:rsidR="00DE002F" w:rsidRDefault="00DE002F" w:rsidP="00DE002F">
      <w:pPr>
        <w:tabs>
          <w:tab w:val="left" w:pos="5535"/>
        </w:tabs>
        <w:spacing w:line="120" w:lineRule="auto"/>
        <w:rPr>
          <w:sz w:val="16"/>
          <w:szCs w:val="16"/>
        </w:rPr>
      </w:pPr>
    </w:p>
    <w:p w:rsidR="00DE002F" w:rsidRDefault="00DE002F" w:rsidP="00DE002F">
      <w:pPr>
        <w:tabs>
          <w:tab w:val="left" w:pos="5535"/>
        </w:tabs>
        <w:spacing w:line="120" w:lineRule="auto"/>
        <w:rPr>
          <w:sz w:val="16"/>
          <w:szCs w:val="16"/>
        </w:rPr>
      </w:pPr>
    </w:p>
    <w:p w:rsidR="00DE002F" w:rsidRDefault="00DE002F" w:rsidP="00DE002F">
      <w:pPr>
        <w:tabs>
          <w:tab w:val="left" w:pos="5535"/>
        </w:tabs>
        <w:spacing w:line="120" w:lineRule="auto"/>
        <w:rPr>
          <w:sz w:val="16"/>
          <w:szCs w:val="16"/>
        </w:rPr>
      </w:pPr>
      <w:r>
        <w:rPr>
          <w:noProof/>
        </w:rPr>
        <w:pict>
          <v:shape id="_x0000_s1039" type="#_x0000_t32" style="position:absolute;margin-left:213.45pt;margin-top:1.2pt;width:74.3pt;height:20.85pt;z-index:251673600" o:connectortype="straight">
            <v:stroke endarrow="block"/>
          </v:shape>
        </w:pict>
      </w:r>
      <w:r>
        <w:rPr>
          <w:noProof/>
          <w:sz w:val="16"/>
          <w:szCs w:val="16"/>
        </w:rPr>
        <w:pict>
          <v:shape id="_x0000_s1042" type="#_x0000_t32" style="position:absolute;margin-left:112.95pt;margin-top:1.2pt;width:81.75pt;height:23.15pt;flip:x;z-index:251676672" o:connectortype="straight">
            <v:stroke endarrow="block"/>
          </v:shape>
        </w:pict>
      </w:r>
    </w:p>
    <w:p w:rsidR="00DE002F" w:rsidRDefault="00DE002F" w:rsidP="00DE002F">
      <w:pPr>
        <w:tabs>
          <w:tab w:val="left" w:pos="5535"/>
        </w:tabs>
        <w:spacing w:line="120" w:lineRule="auto"/>
        <w:rPr>
          <w:sz w:val="16"/>
          <w:szCs w:val="16"/>
        </w:rPr>
      </w:pPr>
    </w:p>
    <w:p w:rsidR="00DE002F" w:rsidRDefault="00DE002F" w:rsidP="00DE002F">
      <w:pPr>
        <w:tabs>
          <w:tab w:val="left" w:pos="5535"/>
        </w:tabs>
        <w:spacing w:line="120" w:lineRule="auto"/>
        <w:rPr>
          <w:sz w:val="16"/>
          <w:szCs w:val="16"/>
        </w:rPr>
      </w:pPr>
    </w:p>
    <w:p w:rsidR="00DE002F" w:rsidRDefault="00DE002F" w:rsidP="00DE002F">
      <w:pPr>
        <w:tabs>
          <w:tab w:val="left" w:pos="5535"/>
        </w:tabs>
        <w:spacing w:line="120" w:lineRule="auto"/>
        <w:rPr>
          <w:sz w:val="16"/>
          <w:szCs w:val="16"/>
        </w:rPr>
      </w:pPr>
    </w:p>
    <w:p w:rsidR="00DE002F" w:rsidRDefault="00DE002F" w:rsidP="00DE002F">
      <w:pPr>
        <w:tabs>
          <w:tab w:val="left" w:pos="5535"/>
        </w:tabs>
        <w:spacing w:line="120" w:lineRule="auto"/>
        <w:rPr>
          <w:sz w:val="16"/>
          <w:szCs w:val="16"/>
        </w:rPr>
      </w:pPr>
    </w:p>
    <w:p w:rsidR="00DE002F" w:rsidRPr="007A675D" w:rsidRDefault="00DE002F" w:rsidP="00DE002F">
      <w:pPr>
        <w:tabs>
          <w:tab w:val="left" w:pos="5535"/>
        </w:tabs>
        <w:spacing w:line="120" w:lineRule="auto"/>
        <w:rPr>
          <w:sz w:val="20"/>
          <w:szCs w:val="20"/>
        </w:rPr>
      </w:pPr>
      <w:r>
        <w:rPr>
          <w:noProof/>
          <w:sz w:val="16"/>
          <w:szCs w:val="16"/>
        </w:rPr>
        <w:pict>
          <v:rect id="_x0000_s1041" style="position:absolute;margin-left:-46.8pt;margin-top:2.1pt;width:228.75pt;height:45.75pt;z-index:251675648">
            <v:textbox>
              <w:txbxContent>
                <w:p w:rsidR="00DE002F" w:rsidRDefault="00DE002F" w:rsidP="00DE002F">
                  <w:r>
                    <w:rPr>
                      <w:sz w:val="16"/>
                      <w:szCs w:val="16"/>
                    </w:rPr>
                    <w:t>Соблюдение получателем субсидий условий, целей и порядка предоставления субсидий</w:t>
                  </w:r>
                </w:p>
              </w:txbxContent>
            </v:textbox>
          </v:rect>
        </w:pict>
      </w:r>
      <w:r>
        <w:rPr>
          <w:noProof/>
        </w:rPr>
        <w:pict>
          <v:rect id="_x0000_s1032" style="position:absolute;margin-left:223.9pt;margin-top:1.35pt;width:237.85pt;height:43.2pt;z-index:251666432">
            <v:textbox style="mso-next-textbox:#_x0000_s1032">
              <w:txbxContent>
                <w:p w:rsidR="00DE002F" w:rsidRPr="0080561A" w:rsidRDefault="00DE002F" w:rsidP="00DE002F">
                  <w:pPr>
                    <w:rPr>
                      <w:sz w:val="16"/>
                      <w:szCs w:val="16"/>
                    </w:rPr>
                  </w:pPr>
                  <w:r>
                    <w:rPr>
                      <w:sz w:val="16"/>
                      <w:szCs w:val="16"/>
                    </w:rPr>
                    <w:t>Принятие мер по фактам  несоблюдения получателем субсидий условий, целей и порядка предоставления субсидий посредством подготовки и направления получателю субсидий уведомления о возврате</w:t>
                  </w:r>
                </w:p>
              </w:txbxContent>
            </v:textbox>
          </v:rect>
        </w:pict>
      </w:r>
      <w:r>
        <w:rPr>
          <w:sz w:val="20"/>
          <w:szCs w:val="20"/>
        </w:rPr>
        <w:tab/>
      </w:r>
      <w:r>
        <w:rPr>
          <w:sz w:val="20"/>
          <w:szCs w:val="20"/>
        </w:rPr>
        <w:tab/>
        <w:t xml:space="preserve">        </w:t>
      </w:r>
    </w:p>
    <w:p w:rsidR="00DE002F" w:rsidRPr="00F63BA0" w:rsidRDefault="00DE002F" w:rsidP="00DE002F">
      <w:pPr>
        <w:tabs>
          <w:tab w:val="left" w:pos="5535"/>
        </w:tabs>
        <w:spacing w:line="120" w:lineRule="auto"/>
        <w:rPr>
          <w:sz w:val="20"/>
          <w:szCs w:val="20"/>
        </w:rPr>
      </w:pPr>
      <w:r>
        <w:rPr>
          <w:sz w:val="16"/>
          <w:szCs w:val="16"/>
        </w:rPr>
        <w:t xml:space="preserve">                                          </w:t>
      </w:r>
    </w:p>
    <w:p w:rsidR="00DE002F" w:rsidRDefault="00DE002F" w:rsidP="00DE002F">
      <w:pPr>
        <w:tabs>
          <w:tab w:val="left" w:pos="5535"/>
        </w:tabs>
        <w:spacing w:line="120" w:lineRule="auto"/>
        <w:rPr>
          <w:sz w:val="16"/>
          <w:szCs w:val="16"/>
        </w:rPr>
      </w:pPr>
    </w:p>
    <w:p w:rsidR="00DE002F" w:rsidRDefault="00DE002F" w:rsidP="00DE002F">
      <w:pPr>
        <w:tabs>
          <w:tab w:val="left" w:pos="5535"/>
        </w:tabs>
        <w:spacing w:line="120" w:lineRule="auto"/>
        <w:rPr>
          <w:sz w:val="16"/>
          <w:szCs w:val="16"/>
        </w:rPr>
      </w:pPr>
    </w:p>
    <w:p w:rsidR="00DE002F" w:rsidRPr="0068135B" w:rsidRDefault="00DE002F" w:rsidP="00DE002F">
      <w:pPr>
        <w:widowControl w:val="0"/>
        <w:autoSpaceDE w:val="0"/>
        <w:autoSpaceDN w:val="0"/>
        <w:adjustRightInd w:val="0"/>
        <w:ind w:left="5245" w:firstLine="7"/>
        <w:outlineLvl w:val="1"/>
        <w:rPr>
          <w:sz w:val="28"/>
          <w:szCs w:val="28"/>
        </w:rPr>
      </w:pPr>
      <w:r w:rsidRPr="0068135B">
        <w:rPr>
          <w:sz w:val="28"/>
          <w:szCs w:val="28"/>
        </w:rPr>
        <w:t>Приложение №  2</w:t>
      </w:r>
    </w:p>
    <w:p w:rsidR="00DE002F" w:rsidRDefault="00DE002F" w:rsidP="00DE002F">
      <w:pPr>
        <w:widowControl w:val="0"/>
        <w:autoSpaceDE w:val="0"/>
        <w:autoSpaceDN w:val="0"/>
        <w:adjustRightInd w:val="0"/>
        <w:ind w:left="5245" w:firstLine="7"/>
        <w:rPr>
          <w:sz w:val="28"/>
          <w:szCs w:val="28"/>
        </w:rPr>
      </w:pPr>
    </w:p>
    <w:p w:rsidR="00DE002F" w:rsidRDefault="00DE002F">
      <w:pPr>
        <w:pStyle w:val="ConsPlusNormal"/>
        <w:jc w:val="both"/>
        <w:rPr>
          <w:rFonts w:ascii="Times New Roman" w:hAnsi="Times New Roman" w:cs="Times New Roman"/>
          <w:sz w:val="24"/>
          <w:szCs w:val="24"/>
        </w:rPr>
        <w:sectPr w:rsidR="00DE002F" w:rsidSect="00CD6843">
          <w:pgSz w:w="11906" w:h="16838"/>
          <w:pgMar w:top="1134" w:right="850" w:bottom="1134" w:left="1701" w:header="708" w:footer="708" w:gutter="0"/>
          <w:cols w:space="708"/>
          <w:docGrid w:linePitch="360"/>
        </w:sectPr>
      </w:pPr>
    </w:p>
    <w:p w:rsidR="00CD6843" w:rsidRPr="00CD6843" w:rsidRDefault="00CD6843">
      <w:pPr>
        <w:pStyle w:val="ConsPlusNormal"/>
        <w:jc w:val="right"/>
        <w:outlineLvl w:val="1"/>
        <w:rPr>
          <w:rFonts w:ascii="Times New Roman" w:hAnsi="Times New Roman" w:cs="Times New Roman"/>
          <w:sz w:val="24"/>
          <w:szCs w:val="24"/>
        </w:rPr>
      </w:pPr>
      <w:r w:rsidRPr="00CD6843">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CD6843">
        <w:rPr>
          <w:rFonts w:ascii="Times New Roman" w:hAnsi="Times New Roman" w:cs="Times New Roman"/>
          <w:sz w:val="24"/>
          <w:szCs w:val="24"/>
        </w:rPr>
        <w:t xml:space="preserve"> 2</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к Административному регламенту</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исполнения министерством</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сельского хозяйства и торговли</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Красноярского края</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государственной функции</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по осуществлению проверок</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соблюдения получателями</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субсидий условий, целей</w:t>
      </w:r>
    </w:p>
    <w:p w:rsidR="00CD6843" w:rsidRPr="00CD6843" w:rsidRDefault="00CD6843">
      <w:pPr>
        <w:pStyle w:val="ConsPlusNormal"/>
        <w:jc w:val="right"/>
        <w:rPr>
          <w:rFonts w:ascii="Times New Roman" w:hAnsi="Times New Roman" w:cs="Times New Roman"/>
          <w:sz w:val="24"/>
          <w:szCs w:val="24"/>
        </w:rPr>
      </w:pPr>
      <w:r w:rsidRPr="00CD6843">
        <w:rPr>
          <w:rFonts w:ascii="Times New Roman" w:hAnsi="Times New Roman" w:cs="Times New Roman"/>
          <w:sz w:val="24"/>
          <w:szCs w:val="24"/>
        </w:rPr>
        <w:t>и порядка предоставления субсидий</w:t>
      </w:r>
    </w:p>
    <w:p w:rsidR="00CD6843" w:rsidRDefault="00CD6843" w:rsidP="00CD6843">
      <w:pPr>
        <w:pStyle w:val="ConsPlusNormal"/>
        <w:jc w:val="center"/>
        <w:rPr>
          <w:rFonts w:ascii="Times New Roman" w:hAnsi="Times New Roman" w:cs="Times New Roman"/>
          <w:sz w:val="24"/>
          <w:szCs w:val="24"/>
        </w:rPr>
      </w:pPr>
    </w:p>
    <w:p w:rsidR="00CD6843" w:rsidRPr="00CD6843" w:rsidRDefault="00CD6843" w:rsidP="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 xml:space="preserve"> </w:t>
      </w:r>
      <w:proofErr w:type="gramStart"/>
      <w:r w:rsidRPr="00CD6843">
        <w:rPr>
          <w:rFonts w:ascii="Times New Roman" w:hAnsi="Times New Roman" w:cs="Times New Roman"/>
          <w:sz w:val="24"/>
          <w:szCs w:val="24"/>
        </w:rPr>
        <w:t xml:space="preserve">(в ред. </w:t>
      </w:r>
      <w:hyperlink r:id="rId53" w:history="1">
        <w:r w:rsidRPr="00CD6843">
          <w:rPr>
            <w:rFonts w:ascii="Times New Roman" w:hAnsi="Times New Roman" w:cs="Times New Roman"/>
            <w:sz w:val="24"/>
            <w:szCs w:val="24"/>
          </w:rPr>
          <w:t>Приказа</w:t>
        </w:r>
      </w:hyperlink>
      <w:r w:rsidRPr="00CD6843">
        <w:rPr>
          <w:rFonts w:ascii="Times New Roman" w:hAnsi="Times New Roman" w:cs="Times New Roman"/>
          <w:sz w:val="24"/>
          <w:szCs w:val="24"/>
        </w:rPr>
        <w:t xml:space="preserve"> министерства сельского хозяйства и торговли Красноярского</w:t>
      </w:r>
      <w:proofErr w:type="gramEnd"/>
    </w:p>
    <w:p w:rsidR="00CD6843" w:rsidRDefault="00CD6843" w:rsidP="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 xml:space="preserve">края от 05.09.2018 </w:t>
      </w:r>
      <w:r>
        <w:rPr>
          <w:rFonts w:ascii="Times New Roman" w:hAnsi="Times New Roman" w:cs="Times New Roman"/>
          <w:sz w:val="24"/>
          <w:szCs w:val="24"/>
        </w:rPr>
        <w:t>№</w:t>
      </w:r>
      <w:r w:rsidRPr="00CD6843">
        <w:rPr>
          <w:rFonts w:ascii="Times New Roman" w:hAnsi="Times New Roman" w:cs="Times New Roman"/>
          <w:sz w:val="24"/>
          <w:szCs w:val="24"/>
        </w:rPr>
        <w:t xml:space="preserve"> 514-о)</w:t>
      </w:r>
    </w:p>
    <w:p w:rsidR="00CD6843" w:rsidRPr="00CD6843" w:rsidRDefault="00CD6843" w:rsidP="00CD6843">
      <w:pPr>
        <w:pStyle w:val="ConsPlusNormal"/>
        <w:jc w:val="center"/>
        <w:rPr>
          <w:rFonts w:ascii="Times New Roman" w:hAnsi="Times New Roman" w:cs="Times New Roman"/>
          <w:sz w:val="24"/>
          <w:szCs w:val="24"/>
        </w:rPr>
      </w:pPr>
    </w:p>
    <w:p w:rsidR="00CD6843" w:rsidRPr="00CD6843" w:rsidRDefault="00CD6843">
      <w:pPr>
        <w:pStyle w:val="ConsPlusNormal"/>
        <w:jc w:val="center"/>
        <w:rPr>
          <w:rFonts w:ascii="Times New Roman" w:hAnsi="Times New Roman" w:cs="Times New Roman"/>
          <w:sz w:val="24"/>
          <w:szCs w:val="24"/>
        </w:rPr>
      </w:pPr>
      <w:bookmarkStart w:id="12" w:name="P453"/>
      <w:bookmarkEnd w:id="12"/>
      <w:r w:rsidRPr="00CD6843">
        <w:rPr>
          <w:rFonts w:ascii="Times New Roman" w:hAnsi="Times New Roman" w:cs="Times New Roman"/>
          <w:sz w:val="24"/>
          <w:szCs w:val="24"/>
        </w:rPr>
        <w:t>Журнал учета</w:t>
      </w:r>
    </w:p>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проверок соблюдения получателями субсидий условий,</w:t>
      </w:r>
    </w:p>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целей и порядка предоставления субсидий</w:t>
      </w:r>
    </w:p>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за ____ год</w:t>
      </w: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sectPr w:rsidR="00CD6843" w:rsidRPr="00CD6843" w:rsidSect="00CD684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041"/>
        <w:gridCol w:w="2098"/>
        <w:gridCol w:w="2381"/>
        <w:gridCol w:w="2098"/>
        <w:gridCol w:w="1757"/>
        <w:gridCol w:w="1417"/>
      </w:tblGrid>
      <w:tr w:rsidR="00CD6843" w:rsidRPr="00CD6843">
        <w:tc>
          <w:tcPr>
            <w:tcW w:w="454" w:type="dxa"/>
          </w:tcPr>
          <w:p w:rsidR="00CD6843" w:rsidRPr="00CD6843" w:rsidRDefault="00CD6843">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2041"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Наименование получателя субсидий (его ОГРН)</w:t>
            </w:r>
          </w:p>
        </w:tc>
        <w:tc>
          <w:tcPr>
            <w:tcW w:w="2098"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Адрес места нахождения и (или) фактического осуществления деятельности получателя субсидий</w:t>
            </w:r>
          </w:p>
        </w:tc>
        <w:tc>
          <w:tcPr>
            <w:tcW w:w="2381"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Вид проверки (плановая, внеплановая), форма проверки (выездная, документальная)</w:t>
            </w:r>
          </w:p>
        </w:tc>
        <w:tc>
          <w:tcPr>
            <w:tcW w:w="2098"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Период осуществления проверки</w:t>
            </w:r>
          </w:p>
        </w:tc>
        <w:tc>
          <w:tcPr>
            <w:tcW w:w="1757"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Дата составления акта проверки</w:t>
            </w:r>
          </w:p>
        </w:tc>
        <w:tc>
          <w:tcPr>
            <w:tcW w:w="1417"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Результат проверки</w:t>
            </w:r>
          </w:p>
        </w:tc>
      </w:tr>
      <w:tr w:rsidR="00CD6843" w:rsidRPr="00CD6843">
        <w:tc>
          <w:tcPr>
            <w:tcW w:w="454"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1</w:t>
            </w:r>
          </w:p>
        </w:tc>
        <w:tc>
          <w:tcPr>
            <w:tcW w:w="2041"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2</w:t>
            </w:r>
          </w:p>
        </w:tc>
        <w:tc>
          <w:tcPr>
            <w:tcW w:w="2098"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3</w:t>
            </w:r>
          </w:p>
        </w:tc>
        <w:tc>
          <w:tcPr>
            <w:tcW w:w="2381"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4</w:t>
            </w:r>
          </w:p>
        </w:tc>
        <w:tc>
          <w:tcPr>
            <w:tcW w:w="2098"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5</w:t>
            </w:r>
          </w:p>
        </w:tc>
        <w:tc>
          <w:tcPr>
            <w:tcW w:w="1757"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6</w:t>
            </w:r>
          </w:p>
        </w:tc>
        <w:tc>
          <w:tcPr>
            <w:tcW w:w="1417" w:type="dxa"/>
          </w:tcPr>
          <w:p w:rsidR="00CD6843" w:rsidRPr="00CD6843" w:rsidRDefault="00CD6843">
            <w:pPr>
              <w:pStyle w:val="ConsPlusNormal"/>
              <w:jc w:val="center"/>
              <w:rPr>
                <w:rFonts w:ascii="Times New Roman" w:hAnsi="Times New Roman" w:cs="Times New Roman"/>
                <w:sz w:val="24"/>
                <w:szCs w:val="24"/>
              </w:rPr>
            </w:pPr>
            <w:r w:rsidRPr="00CD6843">
              <w:rPr>
                <w:rFonts w:ascii="Times New Roman" w:hAnsi="Times New Roman" w:cs="Times New Roman"/>
                <w:sz w:val="24"/>
                <w:szCs w:val="24"/>
              </w:rPr>
              <w:t>7</w:t>
            </w:r>
          </w:p>
        </w:tc>
      </w:tr>
    </w:tbl>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jc w:val="both"/>
        <w:rPr>
          <w:rFonts w:ascii="Times New Roman" w:hAnsi="Times New Roman" w:cs="Times New Roman"/>
          <w:sz w:val="24"/>
          <w:szCs w:val="24"/>
        </w:rPr>
      </w:pPr>
    </w:p>
    <w:p w:rsidR="00CD6843" w:rsidRPr="00CD6843" w:rsidRDefault="00CD6843">
      <w:pPr>
        <w:pStyle w:val="ConsPlusNormal"/>
        <w:pBdr>
          <w:top w:val="single" w:sz="6" w:space="0" w:color="auto"/>
        </w:pBdr>
        <w:spacing w:before="100" w:after="100"/>
        <w:jc w:val="both"/>
        <w:rPr>
          <w:rFonts w:ascii="Times New Roman" w:hAnsi="Times New Roman" w:cs="Times New Roman"/>
          <w:sz w:val="24"/>
          <w:szCs w:val="24"/>
        </w:rPr>
      </w:pPr>
    </w:p>
    <w:p w:rsidR="00FC6795" w:rsidRPr="00CD6843" w:rsidRDefault="00FC6795"/>
    <w:sectPr w:rsidR="00FC6795" w:rsidRPr="00CD6843" w:rsidSect="00CD6843">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D6843"/>
    <w:rsid w:val="001D0B26"/>
    <w:rsid w:val="001E239A"/>
    <w:rsid w:val="00410FF7"/>
    <w:rsid w:val="005B57BF"/>
    <w:rsid w:val="006007F1"/>
    <w:rsid w:val="00612FCA"/>
    <w:rsid w:val="006B6B5E"/>
    <w:rsid w:val="00C46F1F"/>
    <w:rsid w:val="00CD6843"/>
    <w:rsid w:val="00DE002F"/>
    <w:rsid w:val="00E610AB"/>
    <w:rsid w:val="00EB312D"/>
    <w:rsid w:val="00F77029"/>
    <w:rsid w:val="00FC6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33"/>
        <o:r id="V:Rule2" type="connector" idref="#_x0000_s1034"/>
        <o:r id="V:Rule3" type="connector" idref="#_x0000_s1035"/>
        <o:r id="V:Rule4" type="connector" idref="#_x0000_s1036"/>
        <o:r id="V:Rule5" type="connector" idref="#_x0000_s1037"/>
        <o:r id="V:Rule6" type="connector" idref="#_x0000_s1038"/>
        <o:r id="V:Rule7" type="connector" idref="#_x0000_s1039"/>
        <o:r id="V:Rule8" type="connector" idref="#_x0000_s1040"/>
        <o:r id="V:Rule9"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68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link w:val="ConsPlusNonformat0"/>
    <w:uiPriority w:val="99"/>
    <w:rsid w:val="00CD68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68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D684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nformat0">
    <w:name w:val="ConsPlusNonformat Знак"/>
    <w:link w:val="ConsPlusNonformat"/>
    <w:uiPriority w:val="99"/>
    <w:rsid w:val="00DE002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A8F54F963F99D7AFA51C35AED9CE222271988FB9FE329C945314E6555FA845A2ADF0DF2B8C48AD4C257F7875028459E330C20D3F8EEA4E208A5C06f415E" TargetMode="External"/><Relationship Id="rId18" Type="http://schemas.openxmlformats.org/officeDocument/2006/relationships/hyperlink" Target="consultantplus://offline/ref=52A8F54F963F99D7AFA51C35AED9CE222271988FB9FD369C905B14E6555FA845A2ADF0DF2B8C48AD4C257C7F78028459E330C20D3F8EEA4E208A5C06f415E" TargetMode="External"/><Relationship Id="rId26" Type="http://schemas.openxmlformats.org/officeDocument/2006/relationships/hyperlink" Target="consultantplus://offline/ref=52A8F54F963F99D7AFA51C35AED9CE222271988FB9FD3796905D14E6555FA845A2ADF0DF398C10A14D26627E7017D208A6f61CE" TargetMode="External"/><Relationship Id="rId39" Type="http://schemas.openxmlformats.org/officeDocument/2006/relationships/hyperlink" Target="consultantplus://offline/ref=52A8F54F963F99D7AFA51C35AED9CE222271988FBAFF3697975E14E6555FA845A2ADF0DF2B8C48AD4C257C7E79028459E330C20D3F8EEA4E208A5C06f415E" TargetMode="External"/><Relationship Id="rId21" Type="http://schemas.openxmlformats.org/officeDocument/2006/relationships/hyperlink" Target="consultantplus://offline/ref=52A8F54F963F99D7AFA50238B8B5912D2279C686B9FE3EC2CE0F12B10A0FAE10F0EDAE8669CB5BAD4D3B7E7F70f010E" TargetMode="External"/><Relationship Id="rId34" Type="http://schemas.openxmlformats.org/officeDocument/2006/relationships/hyperlink" Target="consultantplus://offline/ref=52A8F54F963F99D7AFA51C35AED9CE222271988FBAFF3697975E14E6555FA845A2ADF0DF2B8C48AD4C257C7F78028459E330C20D3F8EEA4E208A5C06f415E" TargetMode="External"/><Relationship Id="rId42" Type="http://schemas.openxmlformats.org/officeDocument/2006/relationships/hyperlink" Target="consultantplus://offline/ref=52A8F54F963F99D7AFA51C35AED9CE222271988FBAFF3697975E14E6555FA845A2ADF0DF2B8C48AD4C257C7D70028459E330C20D3F8EEA4E208A5C06f415E" TargetMode="External"/><Relationship Id="rId47" Type="http://schemas.openxmlformats.org/officeDocument/2006/relationships/hyperlink" Target="consultantplus://offline/ref=52A8F54F963F99D7AFA51C35AED9CE222271988FB9FD369C905B14E6555FA845A2ADF0DF2B8C48AD4C257C7D78028459E330C20D3F8EEA4E208A5C06f415E" TargetMode="External"/><Relationship Id="rId50" Type="http://schemas.openxmlformats.org/officeDocument/2006/relationships/hyperlink" Target="consultantplus://offline/ref=52A8F54F963F99D7AFA51C35AED9CE222271988FBAFF3697975E14E6555FA845A2ADF0DF2B8C48AD4C257C7D79028459E330C20D3F8EEA4E208A5C06f415E" TargetMode="External"/><Relationship Id="rId55" Type="http://schemas.openxmlformats.org/officeDocument/2006/relationships/theme" Target="theme/theme1.xml"/><Relationship Id="rId7" Type="http://schemas.openxmlformats.org/officeDocument/2006/relationships/hyperlink" Target="consultantplus://offline/ref=52A8F54F963F99D7AFA51C35AED9CE222271988FB9FD3796905D14E6555FA845A2ADF0DF398C10A14D26627E7017D208A6f61CE" TargetMode="External"/><Relationship Id="rId12" Type="http://schemas.openxmlformats.org/officeDocument/2006/relationships/hyperlink" Target="consultantplus://offline/ref=52A8F54F963F99D7AFA51C35AED9CE222271988FB9FE329C945314E6555FA845A2ADF0DF2B8C48AD4C257F7976028459E330C20D3F8EEA4E208A5C06f415E" TargetMode="External"/><Relationship Id="rId17" Type="http://schemas.openxmlformats.org/officeDocument/2006/relationships/hyperlink" Target="consultantplus://offline/ref=52A8F54F963F99D7AFA51C35AED9CE222271988FBAFF3697975E14E6555FA845A2ADF0DF2B8C48AD4C257C7F77028459E330C20D3F8EEA4E208A5C06f415E" TargetMode="External"/><Relationship Id="rId25" Type="http://schemas.openxmlformats.org/officeDocument/2006/relationships/hyperlink" Target="consultantplus://offline/ref=52A8F54F963F99D7AFA51C35AED9CE222271988FBAF43197915914E6555FA845A2ADF0DF398C10A14D26627E7017D208A6f61CE" TargetMode="External"/><Relationship Id="rId33" Type="http://schemas.openxmlformats.org/officeDocument/2006/relationships/hyperlink" Target="consultantplus://offline/ref=52A8F54F963F99D7AFA51C35AED9CE222271988FB9FD369C905B14E6555FA845A2ADF0DF2B8C48AD4C257C7D75028459E330C20D3F8EEA4E208A5C06f415E" TargetMode="External"/><Relationship Id="rId38" Type="http://schemas.openxmlformats.org/officeDocument/2006/relationships/hyperlink" Target="consultantplus://offline/ref=52A8F54F963F99D7AFA51C35AED9CE222271988FBAFF3697975E14E6555FA845A2ADF0DF2B8C48AD4C257C7E74028459E330C20D3F8EEA4E208A5C06f415E" TargetMode="External"/><Relationship Id="rId46" Type="http://schemas.openxmlformats.org/officeDocument/2006/relationships/hyperlink" Target="consultantplus://offline/ref=52A8F54F963F99D7AFA51C35AED9CE222271988FB9FD369C905B14E6555FA845A2ADF0DF2B8C48AD4C257C7D77028459E330C20D3F8EEA4E208A5C06f415E" TargetMode="External"/><Relationship Id="rId2" Type="http://schemas.openxmlformats.org/officeDocument/2006/relationships/settings" Target="settings.xml"/><Relationship Id="rId16" Type="http://schemas.openxmlformats.org/officeDocument/2006/relationships/hyperlink" Target="consultantplus://offline/ref=52A8F54F963F99D7AFA51C35AED9CE222271988FBAFC34979B5814E6555FA845A2ADF0DF398C10A14D26627E7017D208A6f61CE" TargetMode="External"/><Relationship Id="rId20" Type="http://schemas.openxmlformats.org/officeDocument/2006/relationships/hyperlink" Target="consultantplus://offline/ref=52A8F54F963F99D7AFA50238B8B5912D2372C187B0AA69C09F5A1CB4025FF400F4A4FA8876C944B24E257Df716E" TargetMode="External"/><Relationship Id="rId29" Type="http://schemas.openxmlformats.org/officeDocument/2006/relationships/hyperlink" Target="consultantplus://offline/ref=52A8F54F963F99D7AFA51C35AED9CE222271988FB9FC32969B5A14E6555FA845A2ADF0DF2B8C48AD4C257C7D74028459E330C20D3F8EEA4E208A5C06f415E" TargetMode="External"/><Relationship Id="rId41" Type="http://schemas.openxmlformats.org/officeDocument/2006/relationships/hyperlink" Target="consultantplus://offline/ref=52A8F54F963F99D7AFA51C35AED9CE222271988FBAFF3697975E14E6555FA845A2ADF0DF2B8C48AD4C257C7D71028459E330C20D3F8EEA4E208A5C06f415E"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2A8F54F963F99D7AFA51C35AED9CE222271988FB9FE3C90935214E6555FA845A2ADF0DF2B8C48AD4C217C7870028459E330C20D3F8EEA4E208A5C06f415E" TargetMode="External"/><Relationship Id="rId11" Type="http://schemas.openxmlformats.org/officeDocument/2006/relationships/hyperlink" Target="consultantplus://offline/ref=52A8F54F963F99D7AFA51C35AED9CE222271988FB9FE329C945314E6555FA845A2ADF0DF2B8C48AD4C257F7B74028459E330C20D3F8EEA4E208A5C06f415E" TargetMode="External"/><Relationship Id="rId24" Type="http://schemas.openxmlformats.org/officeDocument/2006/relationships/hyperlink" Target="consultantplus://offline/ref=52A8F54F963F99D7AFA51C35AED9CE222271988FB9FE3C90935214E6555FA845A2ADF0DF2B8C48AD4C217C7870028459E330C20D3F8EEA4E208A5C06f415E" TargetMode="External"/><Relationship Id="rId32" Type="http://schemas.openxmlformats.org/officeDocument/2006/relationships/hyperlink" Target="consultantplus://offline/ref=52A8F54F963F99D7AFA51C35AED9CE222271988FBAFF3697975E14E6555FA845A2ADF0DF2B8C48AD4C257C7F76028459E330C20D3F8EEA4E208A5C06f415E" TargetMode="External"/><Relationship Id="rId37" Type="http://schemas.openxmlformats.org/officeDocument/2006/relationships/hyperlink" Target="consultantplus://offline/ref=52A8F54F963F99D7AFA51C35AED9CE222271988FB9FD369C905B14E6555FA845A2ADF0DF2B8C48AD4C257C7D74028459E330C20D3F8EEA4E208A5C06f415E" TargetMode="External"/><Relationship Id="rId40" Type="http://schemas.openxmlformats.org/officeDocument/2006/relationships/hyperlink" Target="consultantplus://offline/ref=52A8F54F963F99D7AFA51C35AED9CE222271988FBAFF3697975E14E6555FA845A2ADF0DF2B8C48AD4C257C7E78028459E330C20D3F8EEA4E208A5C06f415E" TargetMode="External"/><Relationship Id="rId45" Type="http://schemas.openxmlformats.org/officeDocument/2006/relationships/hyperlink" Target="consultantplus://offline/ref=52A8F54F963F99D7AFA51C35AED9CE222271988FBAFF3697975E14E6555FA845A2ADF0DF2B8C48AD4C257C7D78028459E330C20D3F8EEA4E208A5C06f415E" TargetMode="External"/><Relationship Id="rId53" Type="http://schemas.openxmlformats.org/officeDocument/2006/relationships/hyperlink" Target="consultantplus://offline/ref=52A8F54F963F99D7AFA51C35AED9CE222271988FB9FD369C905B14E6555FA845A2ADF0DF2B8C48AD4C257C7F77028459E330C20D3F8EEA4E208A5C06f415E" TargetMode="External"/><Relationship Id="rId5" Type="http://schemas.openxmlformats.org/officeDocument/2006/relationships/hyperlink" Target="consultantplus://offline/ref=52A8F54F963F99D7AFA50238B8B5912D2279C686B9FE3EC2CE0F12B10A0FAE10E2EDF6896BCA45A71874382A7C08D316A664D10E3C91fE12E" TargetMode="External"/><Relationship Id="rId15" Type="http://schemas.openxmlformats.org/officeDocument/2006/relationships/hyperlink" Target="consultantplus://offline/ref=52A8F54F963F99D7AFA51C35AED9CE222271988FB9FD369C905B14E6555FA845A2ADF0DF2B8C48AD4C257C7F77028459E330C20D3F8EEA4E208A5C06f415E" TargetMode="External"/><Relationship Id="rId23" Type="http://schemas.openxmlformats.org/officeDocument/2006/relationships/hyperlink" Target="consultantplus://offline/ref=52A8F54F963F99D7AFA50238B8B5912D2372C087BAF93EC2CE0F12B10A0FAE10F0EDAE8669CB5BAD4D3B7E7F70f010E" TargetMode="External"/><Relationship Id="rId28" Type="http://schemas.openxmlformats.org/officeDocument/2006/relationships/hyperlink" Target="consultantplus://offline/ref=52A8F54F963F99D7AFA51C35AED9CE222271988FB9FE329C945314E6555FA845A2ADF0DF2B8C48AD4C257E7977028459E330C20D3F8EEA4E208A5C06f415E" TargetMode="External"/><Relationship Id="rId36" Type="http://schemas.openxmlformats.org/officeDocument/2006/relationships/hyperlink" Target="consultantplus://offline/ref=52A8F54F963F99D7AFA51C35AED9CE222271988FBAFF3697975E14E6555FA845A2ADF0DF2B8C48AD4C257C7E72028459E330C20D3F8EEA4E208A5C06f415E" TargetMode="External"/><Relationship Id="rId49" Type="http://schemas.openxmlformats.org/officeDocument/2006/relationships/hyperlink" Target="consultantplus://offline/ref=52A8F54F963F99D7AFA51C35AED9CE222271988FB9FD369C905B14E6555FA845A2ADF0DF2B8C48AD4C257C7C72028459E330C20D3F8EEA4E208A5C06f415E" TargetMode="External"/><Relationship Id="rId10" Type="http://schemas.openxmlformats.org/officeDocument/2006/relationships/hyperlink" Target="consultantplus://offline/ref=52A8F54F963F99D7AFA51C35AED9CE222271988FB9FE329C945314E6555FA845A2ADF0DF2B8C48AD4C257E7977028459E330C20D3F8EEA4E208A5C06f415E" TargetMode="External"/><Relationship Id="rId19" Type="http://schemas.openxmlformats.org/officeDocument/2006/relationships/hyperlink" Target="consultantplus://offline/ref=52A8F54F963F99D7AFA51C35AED9CE222271988FB9FD369C905B14E6555FA845A2ADF0DF2B8C48AD4C257C7E71028459E330C20D3F8EEA4E208A5C06f415E" TargetMode="External"/><Relationship Id="rId31" Type="http://schemas.openxmlformats.org/officeDocument/2006/relationships/hyperlink" Target="consultantplus://offline/ref=52A8F54F963F99D7AFA51C35AED9CE222271988FB9FD369C905B14E6555FA845A2ADF0DF2B8C48AD4C257C7D72028459E330C20D3F8EEA4E208A5C06f415E" TargetMode="External"/><Relationship Id="rId44" Type="http://schemas.openxmlformats.org/officeDocument/2006/relationships/hyperlink" Target="consultantplus://offline/ref=52A8F54F963F99D7AFA51C35AED9CE222271988FBAFF3697975E14E6555FA845A2ADF0DF2B8C48AD4C257C7D75028459E330C20D3F8EEA4E208A5C06f415E" TargetMode="External"/><Relationship Id="rId52" Type="http://schemas.openxmlformats.org/officeDocument/2006/relationships/hyperlink" Target="consultantplus://offline/ref=52A8F54F963F99D7AFA51C35AED9CE222271988FB9FD369C905B14E6555FA845A2ADF0DF2B8C48AD4C257C7C75028459E330C20D3F8EEA4E208A5C06f415E" TargetMode="External"/><Relationship Id="rId4" Type="http://schemas.openxmlformats.org/officeDocument/2006/relationships/hyperlink" Target="consultantplus://offline/ref=52A8F54F963F99D7AFA50238B8B5912D2279C686B9FE3EC2CE0F12B10A0FAE10E2EDF68A68CB44AF4E2E282E355CDD09A47BCE0D2292EB4Ef317E" TargetMode="External"/><Relationship Id="rId9" Type="http://schemas.openxmlformats.org/officeDocument/2006/relationships/hyperlink" Target="consultantplus://offline/ref=52A8F54F963F99D7AFA51C35AED9CE222271988FB9FC32969B5A14E6555FA845A2ADF0DF2B8C48AD4C257C7D74028459E330C20D3F8EEA4E208A5C06f415E" TargetMode="External"/><Relationship Id="rId14" Type="http://schemas.openxmlformats.org/officeDocument/2006/relationships/hyperlink" Target="consultantplus://offline/ref=52A8F54F963F99D7AFA51C35AED9CE222271988FB9FD369C905B14E6555FA845A2ADF0DF2B8C48AD4C257C7F76028459E330C20D3F8EEA4E208A5C06f415E" TargetMode="External"/><Relationship Id="rId22" Type="http://schemas.openxmlformats.org/officeDocument/2006/relationships/hyperlink" Target="consultantplus://offline/ref=52A8F54F963F99D7AFA50238B8B5912D227BC28AB9FC3EC2CE0F12B10A0FAE10F0EDAE8669CB5BAD4D3B7E7F70f010E" TargetMode="External"/><Relationship Id="rId27" Type="http://schemas.openxmlformats.org/officeDocument/2006/relationships/hyperlink" Target="consultantplus://offline/ref=52A8F54F963F99D7AFA51C35AED9CE222271988FB9FE3C97965C14E6555FA845A2ADF0DF398C10A14D26627E7017D208A6f61CE" TargetMode="External"/><Relationship Id="rId30" Type="http://schemas.openxmlformats.org/officeDocument/2006/relationships/hyperlink" Target="consultantplus://offline/ref=52A8F54F963F99D7AFA51C35AED9CE222271988FB9FD369C905B14E6555FA845A2ADF0DF2B8C48AD4C257C7E70028459E330C20D3F8EEA4E208A5C06f415E" TargetMode="External"/><Relationship Id="rId35" Type="http://schemas.openxmlformats.org/officeDocument/2006/relationships/hyperlink" Target="consultantplus://offline/ref=52A8F54F963F99D7AFA51C35AED9CE222271988FBAFF3697975E14E6555FA845A2ADF0DF2B8C48AD4C257C7E70028459E330C20D3F8EEA4E208A5C06f415E" TargetMode="External"/><Relationship Id="rId43" Type="http://schemas.openxmlformats.org/officeDocument/2006/relationships/hyperlink" Target="consultantplus://offline/ref=52A8F54F963F99D7AFA51C35AED9CE222271988FBAFF3697975E14E6555FA845A2ADF0DF2B8C48AD4C257C7D72028459E330C20D3F8EEA4E208A5C06f415E" TargetMode="External"/><Relationship Id="rId48" Type="http://schemas.openxmlformats.org/officeDocument/2006/relationships/hyperlink" Target="consultantplus://offline/ref=52A8F54F963F99D7AFA51C35AED9CE222271988FBAFF3697975E14E6555FA845A2ADF0DF2B8C48AD4C257C7D77028459E330C20D3F8EEA4E208A5C06f415E" TargetMode="External"/><Relationship Id="rId8" Type="http://schemas.openxmlformats.org/officeDocument/2006/relationships/hyperlink" Target="consultantplus://offline/ref=52A8F54F963F99D7AFA51C35AED9CE222271988FB9FE3C97965C14E6555FA845A2ADF0DF398C10A14D26627E7017D208A6f61CE" TargetMode="External"/><Relationship Id="rId51" Type="http://schemas.openxmlformats.org/officeDocument/2006/relationships/hyperlink" Target="consultantplus://offline/ref=52A8F54F963F99D7AFA50238B8B5912D227BC28AB9FC3EC2CE0F12B10A0FAE10E2EDF68A6EC311FD0870717E7217D109B967CF0Df315E"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9354</Words>
  <Characters>53320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pohabova</dc:creator>
  <cp:lastModifiedBy>pohabova</cp:lastModifiedBy>
  <cp:revision>1</cp:revision>
  <dcterms:created xsi:type="dcterms:W3CDTF">2019-11-13T04:53:00Z</dcterms:created>
  <dcterms:modified xsi:type="dcterms:W3CDTF">2019-11-13T05:15:00Z</dcterms:modified>
</cp:coreProperties>
</file>